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4031C750" w:rsidR="00915D73" w:rsidRPr="00157784" w:rsidRDefault="00CA0A77" w:rsidP="00CD307E">
      <w:pPr>
        <w:tabs>
          <w:tab w:val="right" w:pos="9639"/>
        </w:tabs>
        <w:spacing w:after="100" w:afterAutospacing="1"/>
        <w:rPr>
          <w:rFonts w:eastAsiaTheme="minorEastAsia" w:cs="Arial"/>
          <w:b/>
          <w:sz w:val="24"/>
          <w:szCs w:val="24"/>
          <w:lang w:val="en-US" w:eastAsia="zh-CN"/>
        </w:rPr>
      </w:pPr>
      <w:bookmarkStart w:id="0" w:name="Title"/>
      <w:bookmarkStart w:id="1" w:name="_Hlk491845607"/>
      <w:bookmarkEnd w:id="0"/>
      <w:r w:rsidRPr="00CD307E">
        <w:rPr>
          <w:rFonts w:ascii="Arial" w:eastAsiaTheme="minorEastAsia" w:hAnsi="Arial" w:cs="Arial"/>
          <w:b/>
          <w:sz w:val="24"/>
          <w:szCs w:val="24"/>
          <w:lang w:eastAsia="zh-CN"/>
        </w:rPr>
        <w:t>3GPP TSG-RAN WG4 Meeting #9</w:t>
      </w:r>
      <w:r w:rsidR="00994ABF">
        <w:rPr>
          <w:rFonts w:ascii="Arial" w:eastAsiaTheme="minorEastAsia" w:hAnsi="Arial" w:cs="Arial"/>
          <w:b/>
          <w:sz w:val="24"/>
          <w:szCs w:val="24"/>
          <w:lang w:eastAsia="zh-CN"/>
        </w:rPr>
        <w:t>8</w:t>
      </w:r>
      <w:r w:rsidRPr="00CD307E">
        <w:rPr>
          <w:rFonts w:ascii="Arial" w:eastAsiaTheme="minorEastAsia" w:hAnsi="Arial" w:cs="Arial"/>
          <w:b/>
          <w:sz w:val="24"/>
          <w:szCs w:val="24"/>
          <w:lang w:eastAsia="zh-CN"/>
        </w:rPr>
        <w:t>-e</w:t>
      </w:r>
      <w:r w:rsidR="00004165" w:rsidRPr="00805BE8">
        <w:rPr>
          <w:rFonts w:ascii="Arial" w:eastAsiaTheme="minorEastAsia" w:hAnsi="Arial" w:cs="Arial"/>
          <w:b/>
          <w:sz w:val="24"/>
          <w:szCs w:val="24"/>
          <w:lang w:eastAsia="zh-CN"/>
        </w:rPr>
        <w:tab/>
      </w:r>
      <w:r w:rsidR="00C72447" w:rsidRPr="00C72447">
        <w:rPr>
          <w:rFonts w:ascii="Arial" w:eastAsiaTheme="minorEastAsia" w:hAnsi="Arial" w:cs="Arial"/>
          <w:b/>
          <w:sz w:val="24"/>
          <w:szCs w:val="24"/>
          <w:lang w:eastAsia="zh-CN"/>
        </w:rPr>
        <w:t>R4-2103758</w:t>
      </w:r>
    </w:p>
    <w:bookmarkEnd w:id="1"/>
    <w:p w14:paraId="55203D1C" w14:textId="4A7F33AF" w:rsidR="00915D73" w:rsidRPr="00915D73" w:rsidRDefault="009E39D4" w:rsidP="00915D73">
      <w:pPr>
        <w:tabs>
          <w:tab w:val="right" w:pos="9639"/>
        </w:tabs>
        <w:spacing w:after="100" w:afterAutospacing="1"/>
        <w:rPr>
          <w:rFonts w:ascii="Arial" w:eastAsia="MS Mincho" w:hAnsi="Arial" w:cs="Arial"/>
          <w:b/>
          <w:sz w:val="24"/>
          <w:szCs w:val="24"/>
        </w:rPr>
      </w:pPr>
      <w:r w:rsidRPr="009E39D4">
        <w:rPr>
          <w:rFonts w:ascii="Arial" w:eastAsiaTheme="minorEastAsia" w:hAnsi="Arial" w:cs="Arial"/>
          <w:b/>
          <w:sz w:val="24"/>
          <w:szCs w:val="24"/>
          <w:lang w:eastAsia="zh-CN"/>
        </w:rPr>
        <w:t>Electronic Meeting</w:t>
      </w:r>
      <w:r w:rsidR="004C2C07">
        <w:rPr>
          <w:rFonts w:ascii="Arial" w:eastAsiaTheme="minorEastAsia" w:hAnsi="Arial" w:cs="Arial"/>
          <w:b/>
          <w:sz w:val="24"/>
          <w:szCs w:val="24"/>
          <w:lang w:eastAsia="zh-CN"/>
        </w:rPr>
        <w:t>,</w:t>
      </w:r>
      <w:r w:rsidR="004C2C07" w:rsidRPr="004C2C07">
        <w:rPr>
          <w:rFonts w:ascii="Arial" w:eastAsiaTheme="minorEastAsia" w:hAnsi="Arial" w:cs="Arial"/>
          <w:b/>
          <w:sz w:val="24"/>
          <w:szCs w:val="24"/>
          <w:lang w:eastAsia="zh-CN"/>
        </w:rPr>
        <w:t xml:space="preserve"> </w:t>
      </w:r>
      <w:r w:rsidR="004C2C07">
        <w:rPr>
          <w:rFonts w:ascii="Arial" w:eastAsiaTheme="minorEastAsia" w:hAnsi="Arial" w:cs="Arial"/>
          <w:b/>
          <w:sz w:val="24"/>
          <w:szCs w:val="24"/>
          <w:lang w:eastAsia="zh-CN"/>
        </w:rPr>
        <w:t>January 25</w:t>
      </w:r>
      <w:r w:rsidR="004C2C07" w:rsidRPr="00BE5B42">
        <w:rPr>
          <w:rFonts w:ascii="Arial" w:eastAsiaTheme="minorEastAsia" w:hAnsi="Arial" w:cs="Arial"/>
          <w:b/>
          <w:sz w:val="24"/>
          <w:szCs w:val="24"/>
          <w:vertAlign w:val="superscript"/>
          <w:lang w:eastAsia="zh-CN"/>
        </w:rPr>
        <w:t>th</w:t>
      </w:r>
      <w:r w:rsidR="004C2C07">
        <w:rPr>
          <w:rFonts w:ascii="Arial" w:eastAsiaTheme="minorEastAsia" w:hAnsi="Arial" w:cs="Arial" w:hint="eastAsia"/>
          <w:b/>
          <w:sz w:val="24"/>
          <w:szCs w:val="24"/>
          <w:lang w:eastAsia="zh-CN"/>
        </w:rPr>
        <w:t xml:space="preserve"> </w:t>
      </w:r>
      <w:r w:rsidR="004C2C07">
        <w:rPr>
          <w:rFonts w:ascii="Arial" w:eastAsiaTheme="minorEastAsia" w:hAnsi="Arial" w:cs="Arial"/>
          <w:b/>
          <w:sz w:val="24"/>
          <w:szCs w:val="24"/>
          <w:lang w:eastAsia="zh-CN"/>
        </w:rPr>
        <w:t>–</w:t>
      </w:r>
      <w:r w:rsidR="004C2C07">
        <w:rPr>
          <w:rFonts w:ascii="Arial" w:eastAsiaTheme="minorEastAsia" w:hAnsi="Arial" w:cs="Arial" w:hint="eastAsia"/>
          <w:b/>
          <w:sz w:val="24"/>
          <w:szCs w:val="24"/>
          <w:lang w:eastAsia="zh-CN"/>
        </w:rPr>
        <w:t xml:space="preserve"> </w:t>
      </w:r>
      <w:r w:rsidR="004C2C07">
        <w:rPr>
          <w:rFonts w:ascii="Arial" w:eastAsiaTheme="minorEastAsia" w:hAnsi="Arial" w:cs="Arial"/>
          <w:b/>
          <w:sz w:val="24"/>
          <w:szCs w:val="24"/>
          <w:lang w:eastAsia="zh-CN"/>
        </w:rPr>
        <w:t>February 5</w:t>
      </w:r>
      <w:r w:rsidR="004C2C07" w:rsidRPr="00484C5D">
        <w:rPr>
          <w:rFonts w:ascii="Arial" w:eastAsiaTheme="minorEastAsia" w:hAnsi="Arial" w:cs="Arial" w:hint="eastAsia"/>
          <w:b/>
          <w:sz w:val="24"/>
          <w:szCs w:val="24"/>
          <w:vertAlign w:val="superscript"/>
          <w:lang w:eastAsia="zh-CN"/>
        </w:rPr>
        <w:t>th</w:t>
      </w:r>
      <w:r w:rsidR="004C2C07">
        <w:rPr>
          <w:rFonts w:ascii="Arial" w:eastAsiaTheme="minorEastAsia" w:hAnsi="Arial" w:cs="Arial"/>
          <w:b/>
          <w:sz w:val="24"/>
          <w:szCs w:val="24"/>
          <w:lang w:eastAsia="zh-CN"/>
        </w:rPr>
        <w:t>, 2021</w:t>
      </w:r>
    </w:p>
    <w:p w14:paraId="0E0F466F" w14:textId="77777777" w:rsidR="00615EBB" w:rsidRDefault="00615EBB" w:rsidP="00915D73">
      <w:pPr>
        <w:spacing w:after="120"/>
        <w:ind w:left="1985" w:hanging="1985"/>
        <w:rPr>
          <w:rFonts w:ascii="Arial" w:eastAsia="MS Mincho" w:hAnsi="Arial" w:cs="Arial"/>
          <w:b/>
          <w:sz w:val="22"/>
        </w:rPr>
      </w:pPr>
    </w:p>
    <w:p w14:paraId="282755FA" w14:textId="2AF21C62"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021AFB" w:rsidRPr="00021AFB">
        <w:rPr>
          <w:rFonts w:ascii="Arial" w:eastAsiaTheme="minorEastAsia" w:hAnsi="Arial" w:cs="Arial"/>
          <w:color w:val="000000"/>
          <w:sz w:val="22"/>
          <w:lang w:eastAsia="zh-CN"/>
        </w:rPr>
        <w:t>7.3.</w:t>
      </w:r>
      <w:r w:rsidR="00081B5D">
        <w:rPr>
          <w:rFonts w:ascii="Arial" w:eastAsiaTheme="minorEastAsia" w:hAnsi="Arial" w:cs="Arial"/>
          <w:color w:val="000000"/>
          <w:sz w:val="22"/>
          <w:lang w:eastAsia="zh-CN"/>
        </w:rPr>
        <w:t>6</w:t>
      </w:r>
      <w:r w:rsidR="00021AFB" w:rsidRPr="00021AFB">
        <w:rPr>
          <w:rFonts w:ascii="Arial" w:eastAsiaTheme="minorEastAsia" w:hAnsi="Arial" w:cs="Arial"/>
          <w:color w:val="000000"/>
          <w:sz w:val="22"/>
          <w:lang w:eastAsia="zh-CN"/>
        </w:rPr>
        <w:t>.1</w:t>
      </w:r>
      <w:r w:rsidR="00675CBE">
        <w:rPr>
          <w:rFonts w:ascii="Arial" w:eastAsiaTheme="minorEastAsia" w:hAnsi="Arial" w:cs="Arial"/>
          <w:color w:val="000000"/>
          <w:sz w:val="22"/>
          <w:lang w:eastAsia="zh-CN"/>
        </w:rPr>
        <w:t xml:space="preserve">, </w:t>
      </w:r>
      <w:r w:rsidR="00021AFB" w:rsidRPr="00021AFB">
        <w:rPr>
          <w:rFonts w:ascii="Arial" w:eastAsiaTheme="minorEastAsia" w:hAnsi="Arial" w:cs="Arial"/>
          <w:color w:val="000000"/>
          <w:sz w:val="22"/>
          <w:lang w:eastAsia="zh-CN"/>
        </w:rPr>
        <w:t>7.3.</w:t>
      </w:r>
      <w:r w:rsidR="00081B5D">
        <w:rPr>
          <w:rFonts w:ascii="Arial" w:eastAsiaTheme="minorEastAsia" w:hAnsi="Arial" w:cs="Arial"/>
          <w:color w:val="000000"/>
          <w:sz w:val="22"/>
          <w:lang w:eastAsia="zh-CN"/>
        </w:rPr>
        <w:t>6</w:t>
      </w:r>
      <w:r w:rsidR="00021AFB" w:rsidRPr="00021AFB">
        <w:rPr>
          <w:rFonts w:ascii="Arial" w:eastAsiaTheme="minorEastAsia" w:hAnsi="Arial" w:cs="Arial"/>
          <w:color w:val="000000"/>
          <w:sz w:val="22"/>
          <w:lang w:eastAsia="zh-CN"/>
        </w:rPr>
        <w:t>.</w:t>
      </w:r>
      <w:r w:rsidR="00021AFB">
        <w:rPr>
          <w:rFonts w:ascii="Arial" w:eastAsiaTheme="minorEastAsia" w:hAnsi="Arial" w:cs="Arial"/>
          <w:color w:val="000000"/>
          <w:sz w:val="22"/>
          <w:lang w:eastAsia="zh-CN"/>
        </w:rPr>
        <w:t>3</w:t>
      </w:r>
    </w:p>
    <w:p w14:paraId="50D5329D" w14:textId="5BC46127"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325E48" w:rsidRPr="00325E48">
        <w:rPr>
          <w:rFonts w:ascii="Arial" w:hAnsi="Arial" w:cs="Arial"/>
          <w:color w:val="000000"/>
          <w:sz w:val="22"/>
          <w:lang w:eastAsia="zh-CN"/>
        </w:rPr>
        <w:t>Moderator (</w:t>
      </w:r>
      <w:r w:rsidR="00697470">
        <w:rPr>
          <w:rFonts w:ascii="Arial" w:hAnsi="Arial" w:cs="Arial"/>
          <w:color w:val="000000"/>
          <w:sz w:val="22"/>
          <w:lang w:eastAsia="zh-CN"/>
        </w:rPr>
        <w:t>Intel Corporation</w:t>
      </w:r>
      <w:r w:rsidR="00325E48">
        <w:rPr>
          <w:rFonts w:ascii="Arial" w:hAnsi="Arial" w:cs="Arial"/>
          <w:color w:val="000000"/>
          <w:sz w:val="22"/>
          <w:lang w:eastAsia="zh-CN"/>
        </w:rPr>
        <w:t>)</w:t>
      </w:r>
    </w:p>
    <w:p w14:paraId="1E0389E7" w14:textId="170F1297" w:rsidR="00915D73"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A831B8" w:rsidRPr="00A831B8">
        <w:rPr>
          <w:rFonts w:ascii="Arial" w:eastAsiaTheme="minorEastAsia" w:hAnsi="Arial" w:cs="Arial"/>
          <w:color w:val="000000"/>
          <w:sz w:val="22"/>
          <w:lang w:eastAsia="zh-CN"/>
        </w:rPr>
        <w:t>[98e][319] V2X_Demod_Part2</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8E4E4B">
      <w:pPr>
        <w:pStyle w:val="Heading1"/>
        <w:rPr>
          <w:rFonts w:eastAsiaTheme="minorEastAsia"/>
          <w:lang w:eastAsia="zh-CN"/>
        </w:rPr>
      </w:pPr>
      <w:r w:rsidRPr="005D7AF8">
        <w:rPr>
          <w:rFonts w:hint="eastAsia"/>
          <w:lang w:eastAsia="ja-JP"/>
        </w:rPr>
        <w:t>Introduction</w:t>
      </w:r>
    </w:p>
    <w:p w14:paraId="3D2B4095" w14:textId="16AEE2F8" w:rsidR="00697470" w:rsidRPr="000428EE" w:rsidRDefault="001C088B" w:rsidP="00642BC6">
      <w:pPr>
        <w:rPr>
          <w:iCs/>
          <w:color w:val="000000" w:themeColor="text1"/>
          <w:lang w:eastAsia="zh-CN"/>
        </w:rPr>
      </w:pPr>
      <w:r w:rsidRPr="000428EE">
        <w:rPr>
          <w:iCs/>
          <w:color w:val="000000" w:themeColor="text1"/>
          <w:lang w:eastAsia="zh-CN"/>
        </w:rPr>
        <w:t>The scope of this email thread is</w:t>
      </w:r>
      <w:r w:rsidR="00FB4676">
        <w:rPr>
          <w:iCs/>
          <w:color w:val="000000" w:themeColor="text1"/>
          <w:lang w:eastAsia="zh-CN"/>
        </w:rPr>
        <w:t xml:space="preserve"> Rel-16 </w:t>
      </w:r>
      <w:r w:rsidR="009111EF">
        <w:rPr>
          <w:iCs/>
          <w:color w:val="000000" w:themeColor="text1"/>
          <w:lang w:eastAsia="zh-CN"/>
        </w:rPr>
        <w:t xml:space="preserve">V2X </w:t>
      </w:r>
      <w:r w:rsidR="00A831B8" w:rsidRPr="00A831B8">
        <w:rPr>
          <w:iCs/>
          <w:color w:val="000000" w:themeColor="text1"/>
          <w:lang w:eastAsia="zh-CN"/>
        </w:rPr>
        <w:t>multi-link performance requirements</w:t>
      </w:r>
      <w:r w:rsidR="009111EF">
        <w:rPr>
          <w:iCs/>
          <w:color w:val="000000" w:themeColor="text1"/>
          <w:lang w:eastAsia="zh-CN"/>
        </w:rPr>
        <w:t>.</w:t>
      </w:r>
    </w:p>
    <w:p w14:paraId="7FCADAEE" w14:textId="77D14680" w:rsidR="00484C5D" w:rsidRPr="000428EE" w:rsidRDefault="001C088B" w:rsidP="00642BC6">
      <w:pPr>
        <w:rPr>
          <w:iCs/>
          <w:color w:val="000000" w:themeColor="text1"/>
          <w:lang w:eastAsia="zh-CN"/>
        </w:rPr>
      </w:pPr>
      <w:r w:rsidRPr="000428EE">
        <w:rPr>
          <w:iCs/>
          <w:color w:val="000000" w:themeColor="text1"/>
          <w:lang w:eastAsia="zh-CN"/>
        </w:rPr>
        <w:t xml:space="preserve">Email discussion targets for the </w:t>
      </w:r>
      <w:r w:rsidR="00484C5D" w:rsidRPr="000428EE">
        <w:rPr>
          <w:rFonts w:hint="eastAsia"/>
          <w:iCs/>
          <w:color w:val="000000" w:themeColor="text1"/>
          <w:lang w:eastAsia="zh-CN"/>
        </w:rPr>
        <w:t xml:space="preserve">1st round and 2nd round </w:t>
      </w:r>
    </w:p>
    <w:p w14:paraId="04A551AD" w14:textId="77777777" w:rsidR="00B0586C" w:rsidRPr="00091983" w:rsidRDefault="00484C5D" w:rsidP="00982EE4">
      <w:pPr>
        <w:pStyle w:val="ListParagraph"/>
        <w:numPr>
          <w:ilvl w:val="0"/>
          <w:numId w:val="1"/>
        </w:numPr>
        <w:ind w:firstLineChars="0"/>
        <w:rPr>
          <w:color w:val="000000" w:themeColor="text1"/>
          <w:lang w:eastAsia="zh-CN"/>
        </w:rPr>
      </w:pPr>
      <w:r w:rsidRPr="00091983">
        <w:rPr>
          <w:rFonts w:eastAsiaTheme="minorEastAsia"/>
          <w:color w:val="000000" w:themeColor="text1"/>
          <w:lang w:eastAsia="zh-CN"/>
        </w:rPr>
        <w:t>1</w:t>
      </w:r>
      <w:r w:rsidRPr="00091983">
        <w:rPr>
          <w:rFonts w:eastAsiaTheme="minorEastAsia"/>
          <w:color w:val="000000" w:themeColor="text1"/>
          <w:vertAlign w:val="superscript"/>
          <w:lang w:eastAsia="zh-CN"/>
        </w:rPr>
        <w:t>st</w:t>
      </w:r>
      <w:r w:rsidRPr="00091983">
        <w:rPr>
          <w:rFonts w:eastAsiaTheme="minorEastAsia"/>
          <w:color w:val="000000" w:themeColor="text1"/>
          <w:lang w:eastAsia="zh-CN"/>
        </w:rPr>
        <w:t xml:space="preserve"> round</w:t>
      </w:r>
      <w:r w:rsidR="00252DB8" w:rsidRPr="00091983">
        <w:rPr>
          <w:rFonts w:eastAsiaTheme="minorEastAsia"/>
          <w:color w:val="000000" w:themeColor="text1"/>
          <w:lang w:eastAsia="zh-CN"/>
        </w:rPr>
        <w:t xml:space="preserve">: </w:t>
      </w:r>
    </w:p>
    <w:p w14:paraId="66A9CA2C" w14:textId="63D74C7D" w:rsidR="000C067B" w:rsidRPr="00091983" w:rsidRDefault="00B0586C" w:rsidP="00B0586C">
      <w:pPr>
        <w:pStyle w:val="ListParagraph"/>
        <w:numPr>
          <w:ilvl w:val="1"/>
          <w:numId w:val="1"/>
        </w:numPr>
        <w:ind w:firstLineChars="0"/>
        <w:rPr>
          <w:color w:val="000000" w:themeColor="text1"/>
          <w:lang w:eastAsia="zh-CN"/>
        </w:rPr>
      </w:pPr>
      <w:r w:rsidRPr="00091983">
        <w:rPr>
          <w:rFonts w:eastAsiaTheme="minorEastAsia"/>
          <w:color w:val="000000" w:themeColor="text1"/>
          <w:lang w:eastAsia="zh-CN"/>
        </w:rPr>
        <w:t>D</w:t>
      </w:r>
      <w:r w:rsidR="00453755" w:rsidRPr="00091983">
        <w:rPr>
          <w:rFonts w:eastAsiaTheme="minorEastAsia"/>
          <w:color w:val="000000" w:themeColor="text1"/>
          <w:lang w:eastAsia="zh-CN"/>
        </w:rPr>
        <w:t xml:space="preserve">iscussion </w:t>
      </w:r>
      <w:r w:rsidR="000C27E0" w:rsidRPr="00091983">
        <w:rPr>
          <w:rFonts w:eastAsiaTheme="minorEastAsia"/>
          <w:color w:val="000000" w:themeColor="text1"/>
          <w:lang w:eastAsia="zh-CN"/>
        </w:rPr>
        <w:t>of open issues for all considered tests.</w:t>
      </w:r>
    </w:p>
    <w:p w14:paraId="559E32BF" w14:textId="415996C8" w:rsidR="00B0586C" w:rsidRPr="00091983" w:rsidRDefault="00B112BC" w:rsidP="00B112BC">
      <w:pPr>
        <w:pStyle w:val="ListParagraph"/>
        <w:numPr>
          <w:ilvl w:val="1"/>
          <w:numId w:val="1"/>
        </w:numPr>
        <w:ind w:firstLineChars="0"/>
        <w:rPr>
          <w:color w:val="000000" w:themeColor="text1"/>
          <w:lang w:eastAsia="zh-CN"/>
        </w:rPr>
      </w:pPr>
      <w:r w:rsidRPr="00091983">
        <w:rPr>
          <w:rFonts w:eastAsiaTheme="minorEastAsia"/>
          <w:color w:val="000000" w:themeColor="text1"/>
          <w:lang w:eastAsia="zh-CN"/>
        </w:rPr>
        <w:t xml:space="preserve">Collection of comments for Draft CRs (focus on </w:t>
      </w:r>
      <w:r w:rsidR="001F05CB" w:rsidRPr="00091983">
        <w:rPr>
          <w:rFonts w:eastAsiaTheme="minorEastAsia"/>
          <w:color w:val="000000" w:themeColor="text1"/>
          <w:lang w:eastAsia="zh-CN"/>
        </w:rPr>
        <w:t xml:space="preserve">comments which are not related to open issues, i.e. </w:t>
      </w:r>
      <w:r w:rsidR="00761BC2" w:rsidRPr="00091983">
        <w:rPr>
          <w:rFonts w:eastAsiaTheme="minorEastAsia"/>
          <w:color w:val="000000" w:themeColor="text1"/>
          <w:lang w:eastAsia="zh-CN"/>
        </w:rPr>
        <w:t xml:space="preserve">structure, list of </w:t>
      </w:r>
      <w:r w:rsidR="00091983" w:rsidRPr="00091983">
        <w:rPr>
          <w:rFonts w:eastAsiaTheme="minorEastAsia"/>
          <w:color w:val="000000" w:themeColor="text1"/>
          <w:lang w:eastAsia="zh-CN"/>
        </w:rPr>
        <w:t>test parameters etc.</w:t>
      </w:r>
      <w:r w:rsidRPr="00091983">
        <w:rPr>
          <w:rFonts w:eastAsiaTheme="minorEastAsia"/>
          <w:color w:val="000000" w:themeColor="text1"/>
          <w:lang w:eastAsia="zh-CN"/>
        </w:rPr>
        <w:t>)</w:t>
      </w:r>
    </w:p>
    <w:p w14:paraId="2FAF48B2" w14:textId="77777777" w:rsidR="00522E56" w:rsidRPr="00091983" w:rsidRDefault="00484C5D" w:rsidP="00982EE4">
      <w:pPr>
        <w:pStyle w:val="ListParagraph"/>
        <w:numPr>
          <w:ilvl w:val="0"/>
          <w:numId w:val="1"/>
        </w:numPr>
        <w:ind w:firstLineChars="0"/>
        <w:rPr>
          <w:color w:val="000000" w:themeColor="text1"/>
          <w:lang w:eastAsia="zh-CN"/>
        </w:rPr>
      </w:pPr>
      <w:r w:rsidRPr="00091983">
        <w:rPr>
          <w:rFonts w:eastAsiaTheme="minorEastAsia"/>
          <w:color w:val="000000" w:themeColor="text1"/>
          <w:lang w:eastAsia="zh-CN"/>
        </w:rPr>
        <w:t>2</w:t>
      </w:r>
      <w:r w:rsidRPr="00091983">
        <w:rPr>
          <w:rFonts w:eastAsiaTheme="minorEastAsia"/>
          <w:color w:val="000000" w:themeColor="text1"/>
          <w:vertAlign w:val="superscript"/>
          <w:lang w:eastAsia="zh-CN"/>
        </w:rPr>
        <w:t>nd</w:t>
      </w:r>
      <w:r w:rsidRPr="00091983">
        <w:rPr>
          <w:rFonts w:eastAsiaTheme="minorEastAsia"/>
          <w:color w:val="000000" w:themeColor="text1"/>
          <w:lang w:eastAsia="zh-CN"/>
        </w:rPr>
        <w:t xml:space="preserve"> round</w:t>
      </w:r>
      <w:r w:rsidR="00252DB8" w:rsidRPr="00091983">
        <w:rPr>
          <w:rFonts w:eastAsiaTheme="minorEastAsia"/>
          <w:color w:val="000000" w:themeColor="text1"/>
          <w:lang w:eastAsia="zh-CN"/>
        </w:rPr>
        <w:t>:</w:t>
      </w:r>
      <w:r w:rsidR="00453755" w:rsidRPr="00091983">
        <w:rPr>
          <w:rFonts w:eastAsiaTheme="minorEastAsia"/>
          <w:color w:val="000000" w:themeColor="text1"/>
          <w:lang w:eastAsia="zh-CN"/>
        </w:rPr>
        <w:t xml:space="preserve"> </w:t>
      </w:r>
    </w:p>
    <w:p w14:paraId="52A58032" w14:textId="7284AE33" w:rsidR="00484C5D" w:rsidRPr="00091983" w:rsidRDefault="00522E56" w:rsidP="00522E56">
      <w:pPr>
        <w:pStyle w:val="ListParagraph"/>
        <w:numPr>
          <w:ilvl w:val="1"/>
          <w:numId w:val="1"/>
        </w:numPr>
        <w:ind w:firstLineChars="0"/>
        <w:rPr>
          <w:color w:val="000000" w:themeColor="text1"/>
          <w:lang w:eastAsia="zh-CN"/>
        </w:rPr>
      </w:pPr>
      <w:r w:rsidRPr="00091983">
        <w:rPr>
          <w:rFonts w:eastAsiaTheme="minorEastAsia"/>
          <w:color w:val="000000" w:themeColor="text1"/>
          <w:lang w:eastAsia="zh-CN"/>
        </w:rPr>
        <w:t>WF preparation</w:t>
      </w:r>
    </w:p>
    <w:p w14:paraId="671BDD0D" w14:textId="25487665" w:rsidR="00522E56" w:rsidRPr="00091983" w:rsidRDefault="00522E56" w:rsidP="00522E56">
      <w:pPr>
        <w:pStyle w:val="ListParagraph"/>
        <w:numPr>
          <w:ilvl w:val="1"/>
          <w:numId w:val="1"/>
        </w:numPr>
        <w:ind w:firstLineChars="0"/>
        <w:rPr>
          <w:color w:val="000000" w:themeColor="text1"/>
          <w:lang w:eastAsia="zh-CN"/>
        </w:rPr>
      </w:pPr>
      <w:r w:rsidRPr="00091983">
        <w:rPr>
          <w:rFonts w:eastAsiaTheme="minorEastAsia"/>
          <w:color w:val="000000" w:themeColor="text1"/>
          <w:lang w:eastAsia="zh-CN"/>
        </w:rPr>
        <w:t xml:space="preserve">Collection </w:t>
      </w:r>
      <w:r w:rsidR="000279BE" w:rsidRPr="00091983">
        <w:rPr>
          <w:rFonts w:eastAsiaTheme="minorEastAsia"/>
          <w:color w:val="000000" w:themeColor="text1"/>
          <w:lang w:eastAsia="zh-CN"/>
        </w:rPr>
        <w:t>of comments for Draft CRs.</w:t>
      </w:r>
    </w:p>
    <w:p w14:paraId="609286E5" w14:textId="3D667B93" w:rsidR="00E80B52" w:rsidRPr="0001665B" w:rsidRDefault="00142BB9" w:rsidP="00805BE8">
      <w:pPr>
        <w:pStyle w:val="Heading1"/>
        <w:rPr>
          <w:lang w:val="en-US" w:eastAsia="ja-JP"/>
        </w:rPr>
      </w:pPr>
      <w:r w:rsidRPr="0001665B">
        <w:rPr>
          <w:lang w:val="en-US" w:eastAsia="ja-JP"/>
        </w:rPr>
        <w:t>Topic</w:t>
      </w:r>
      <w:r w:rsidR="00C649BD" w:rsidRPr="0001665B">
        <w:rPr>
          <w:lang w:val="en-US" w:eastAsia="ja-JP"/>
        </w:rPr>
        <w:t xml:space="preserve"> </w:t>
      </w:r>
      <w:r w:rsidR="00837458" w:rsidRPr="0001665B">
        <w:rPr>
          <w:lang w:val="en-US" w:eastAsia="ja-JP"/>
        </w:rPr>
        <w:t>#1</w:t>
      </w:r>
      <w:r w:rsidR="00C649BD" w:rsidRPr="0001665B">
        <w:rPr>
          <w:lang w:val="en-US" w:eastAsia="ja-JP"/>
        </w:rPr>
        <w:t xml:space="preserve">: </w:t>
      </w:r>
      <w:r w:rsidR="00F01EE1" w:rsidRPr="00F01EE1">
        <w:rPr>
          <w:lang w:val="en-US" w:eastAsia="ja-JP"/>
        </w:rPr>
        <w:t>Power imbalance test</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48"/>
        <w:gridCol w:w="1790"/>
        <w:gridCol w:w="6419"/>
      </w:tblGrid>
      <w:tr w:rsidR="00484C5D" w:rsidRPr="00F53FE2" w14:paraId="0411894B" w14:textId="77777777" w:rsidTr="008F5739">
        <w:trPr>
          <w:trHeight w:val="468"/>
        </w:trPr>
        <w:tc>
          <w:tcPr>
            <w:tcW w:w="1648" w:type="dxa"/>
            <w:vAlign w:val="center"/>
          </w:tcPr>
          <w:p w14:paraId="2F14AAAF" w14:textId="0E1491F7" w:rsidR="00484C5D" w:rsidRPr="00805BE8" w:rsidRDefault="00484C5D" w:rsidP="006D1379">
            <w:pPr>
              <w:spacing w:before="60" w:after="60"/>
              <w:rPr>
                <w:b/>
                <w:bCs/>
              </w:rPr>
            </w:pPr>
            <w:r w:rsidRPr="00805BE8">
              <w:rPr>
                <w:b/>
                <w:bCs/>
              </w:rPr>
              <w:t>T-doc number</w:t>
            </w:r>
          </w:p>
        </w:tc>
        <w:tc>
          <w:tcPr>
            <w:tcW w:w="1790" w:type="dxa"/>
            <w:vAlign w:val="center"/>
          </w:tcPr>
          <w:p w14:paraId="46E4D078" w14:textId="7CE45E51" w:rsidR="00484C5D" w:rsidRPr="00805BE8" w:rsidRDefault="00484C5D" w:rsidP="006D1379">
            <w:pPr>
              <w:spacing w:before="60" w:after="60"/>
              <w:rPr>
                <w:b/>
                <w:bCs/>
              </w:rPr>
            </w:pPr>
            <w:r w:rsidRPr="00805BE8">
              <w:rPr>
                <w:b/>
                <w:bCs/>
              </w:rPr>
              <w:t>Company</w:t>
            </w:r>
          </w:p>
        </w:tc>
        <w:tc>
          <w:tcPr>
            <w:tcW w:w="6419" w:type="dxa"/>
            <w:vAlign w:val="center"/>
          </w:tcPr>
          <w:p w14:paraId="531E5DB7" w14:textId="1856A816" w:rsidR="00484C5D" w:rsidRPr="00805BE8" w:rsidRDefault="00484C5D" w:rsidP="006D1379">
            <w:pPr>
              <w:spacing w:before="60" w:after="60"/>
              <w:rPr>
                <w:b/>
                <w:bCs/>
              </w:rPr>
            </w:pPr>
            <w:r w:rsidRPr="00805BE8">
              <w:rPr>
                <w:b/>
                <w:bCs/>
              </w:rPr>
              <w:t>Proposals</w:t>
            </w:r>
            <w:r w:rsidR="00F53FE2">
              <w:rPr>
                <w:b/>
                <w:bCs/>
              </w:rPr>
              <w:t xml:space="preserve"> / Observations</w:t>
            </w:r>
          </w:p>
        </w:tc>
      </w:tr>
      <w:tr w:rsidR="00CA2DF3" w:rsidRPr="00F53FE2" w14:paraId="00DC7286" w14:textId="77777777" w:rsidTr="008F5739">
        <w:trPr>
          <w:trHeight w:val="468"/>
        </w:trPr>
        <w:tc>
          <w:tcPr>
            <w:tcW w:w="1648" w:type="dxa"/>
            <w:vAlign w:val="center"/>
          </w:tcPr>
          <w:p w14:paraId="61056C36" w14:textId="2CF7A241" w:rsidR="00CA2DF3" w:rsidRPr="00805BE8" w:rsidRDefault="00CA2DF3" w:rsidP="00CA2DF3">
            <w:pPr>
              <w:spacing w:before="60" w:after="60"/>
              <w:rPr>
                <w:b/>
                <w:bCs/>
              </w:rPr>
            </w:pPr>
            <w:r w:rsidRPr="006C0D5C">
              <w:t>R4-2100410</w:t>
            </w:r>
          </w:p>
        </w:tc>
        <w:tc>
          <w:tcPr>
            <w:tcW w:w="1790" w:type="dxa"/>
            <w:vAlign w:val="center"/>
          </w:tcPr>
          <w:p w14:paraId="28152D9C" w14:textId="33186EFB" w:rsidR="00CA2DF3" w:rsidRPr="00805BE8" w:rsidRDefault="00CA2DF3" w:rsidP="00CA2DF3">
            <w:pPr>
              <w:spacing w:before="60" w:after="60"/>
              <w:rPr>
                <w:b/>
                <w:bCs/>
              </w:rPr>
            </w:pPr>
            <w:r w:rsidRPr="006C0D5C">
              <w:t>CATT, GOHIGH</w:t>
            </w:r>
          </w:p>
        </w:tc>
        <w:tc>
          <w:tcPr>
            <w:tcW w:w="6419" w:type="dxa"/>
            <w:vAlign w:val="center"/>
          </w:tcPr>
          <w:p w14:paraId="4F8372EB" w14:textId="4B666514" w:rsidR="00CA2DF3" w:rsidRPr="00805BE8" w:rsidRDefault="00CA2DF3" w:rsidP="00CA2DF3">
            <w:pPr>
              <w:spacing w:before="60" w:after="60"/>
              <w:rPr>
                <w:b/>
                <w:bCs/>
              </w:rPr>
            </w:pPr>
            <w:r>
              <w:t>S</w:t>
            </w:r>
            <w:r w:rsidRPr="004476BB">
              <w:t xml:space="preserve">imulation results of </w:t>
            </w:r>
            <w:r>
              <w:rPr>
                <w:rFonts w:hint="eastAsia"/>
              </w:rPr>
              <w:t>multiple</w:t>
            </w:r>
            <w:r w:rsidRPr="004476BB">
              <w:t xml:space="preserve"> link demodulation test cases based on the simulation assumptions</w:t>
            </w:r>
          </w:p>
        </w:tc>
      </w:tr>
      <w:tr w:rsidR="00CA2DF3" w:rsidRPr="00F53FE2" w14:paraId="6BBC92CB" w14:textId="77777777" w:rsidTr="008F5739">
        <w:trPr>
          <w:trHeight w:val="468"/>
        </w:trPr>
        <w:tc>
          <w:tcPr>
            <w:tcW w:w="1648" w:type="dxa"/>
            <w:vAlign w:val="center"/>
          </w:tcPr>
          <w:p w14:paraId="1C7F4518" w14:textId="66E3B8D0" w:rsidR="00CA2DF3" w:rsidRPr="00805BE8" w:rsidRDefault="000378D8" w:rsidP="006D1379">
            <w:pPr>
              <w:spacing w:before="60" w:after="60"/>
              <w:rPr>
                <w:b/>
                <w:bCs/>
              </w:rPr>
            </w:pPr>
            <w:r w:rsidRPr="000378D8">
              <w:t>R4-2100629</w:t>
            </w:r>
          </w:p>
        </w:tc>
        <w:tc>
          <w:tcPr>
            <w:tcW w:w="1790" w:type="dxa"/>
            <w:vAlign w:val="center"/>
          </w:tcPr>
          <w:p w14:paraId="598A6B21" w14:textId="3B1305D2" w:rsidR="00CA2DF3" w:rsidRPr="00805BE8" w:rsidRDefault="00E93D12" w:rsidP="006D1379">
            <w:pPr>
              <w:spacing w:before="60" w:after="60"/>
              <w:rPr>
                <w:b/>
                <w:bCs/>
              </w:rPr>
            </w:pPr>
            <w:r w:rsidRPr="00E93D12">
              <w:t>Qualcomm, Inc.</w:t>
            </w:r>
          </w:p>
        </w:tc>
        <w:tc>
          <w:tcPr>
            <w:tcW w:w="6419" w:type="dxa"/>
            <w:vAlign w:val="center"/>
          </w:tcPr>
          <w:p w14:paraId="2E3CC0C8" w14:textId="39505C51" w:rsidR="00CA2DF3" w:rsidRPr="003D4A32" w:rsidRDefault="003D4A32" w:rsidP="006D1379">
            <w:pPr>
              <w:spacing w:before="60" w:after="60"/>
            </w:pPr>
            <w:r w:rsidRPr="003D4A32">
              <w:t>Proposal 1: Reuse LTE ICS value (-27dBc) for NR.</w:t>
            </w:r>
          </w:p>
        </w:tc>
      </w:tr>
      <w:tr w:rsidR="00CA2DF3" w:rsidRPr="00F53FE2" w14:paraId="389B14A0" w14:textId="77777777" w:rsidTr="008F5739">
        <w:trPr>
          <w:trHeight w:val="468"/>
        </w:trPr>
        <w:tc>
          <w:tcPr>
            <w:tcW w:w="1648" w:type="dxa"/>
            <w:vAlign w:val="center"/>
          </w:tcPr>
          <w:p w14:paraId="62A932A3" w14:textId="463FDAF4" w:rsidR="00CA2DF3" w:rsidRPr="00805BE8" w:rsidRDefault="00850C0D" w:rsidP="006D1379">
            <w:pPr>
              <w:spacing w:before="60" w:after="60"/>
              <w:rPr>
                <w:b/>
                <w:bCs/>
              </w:rPr>
            </w:pPr>
            <w:r w:rsidRPr="00F54FA6">
              <w:t>R4-2100662</w:t>
            </w:r>
          </w:p>
        </w:tc>
        <w:tc>
          <w:tcPr>
            <w:tcW w:w="1790" w:type="dxa"/>
            <w:vAlign w:val="center"/>
          </w:tcPr>
          <w:p w14:paraId="1008849E" w14:textId="233E6F6E" w:rsidR="00CA2DF3" w:rsidRPr="00805BE8" w:rsidRDefault="00F54FA6" w:rsidP="006D1379">
            <w:pPr>
              <w:spacing w:before="60" w:after="60"/>
              <w:rPr>
                <w:b/>
                <w:bCs/>
              </w:rPr>
            </w:pPr>
            <w:r w:rsidRPr="00F54FA6">
              <w:t>LG Electronics Inc.</w:t>
            </w:r>
          </w:p>
        </w:tc>
        <w:tc>
          <w:tcPr>
            <w:tcW w:w="6419" w:type="dxa"/>
            <w:vAlign w:val="center"/>
          </w:tcPr>
          <w:p w14:paraId="31D44D02" w14:textId="29069E6B" w:rsidR="00CA2DF3" w:rsidRPr="00541C02" w:rsidRDefault="00541C02" w:rsidP="006D1379">
            <w:pPr>
              <w:spacing w:before="60" w:after="60"/>
            </w:pPr>
            <w:r w:rsidRPr="00541C02">
              <w:t xml:space="preserve">Proposal 1: 10RB separation between two </w:t>
            </w:r>
            <w:proofErr w:type="spellStart"/>
            <w:r w:rsidRPr="00541C02">
              <w:t>sidelink</w:t>
            </w:r>
            <w:proofErr w:type="spellEnd"/>
            <w:r w:rsidRPr="00541C02">
              <w:t xml:space="preserve"> and -27dBc ICS level for power imbalance test can be considered as in LTE V2X test case.</w:t>
            </w:r>
          </w:p>
        </w:tc>
      </w:tr>
      <w:tr w:rsidR="00CA2DF3" w:rsidRPr="00F53FE2" w14:paraId="0FF6E488" w14:textId="77777777" w:rsidTr="008F5739">
        <w:trPr>
          <w:trHeight w:val="468"/>
        </w:trPr>
        <w:tc>
          <w:tcPr>
            <w:tcW w:w="1648" w:type="dxa"/>
            <w:vAlign w:val="center"/>
          </w:tcPr>
          <w:p w14:paraId="4B919734" w14:textId="66BF62BD" w:rsidR="00CA2DF3" w:rsidRPr="0016006D" w:rsidRDefault="0016006D" w:rsidP="006D1379">
            <w:pPr>
              <w:spacing w:before="60" w:after="60"/>
            </w:pPr>
            <w:r w:rsidRPr="0016006D">
              <w:t>R4-2101237</w:t>
            </w:r>
          </w:p>
        </w:tc>
        <w:tc>
          <w:tcPr>
            <w:tcW w:w="1790" w:type="dxa"/>
            <w:vAlign w:val="center"/>
          </w:tcPr>
          <w:p w14:paraId="2B6281E7" w14:textId="244926FF" w:rsidR="00CA2DF3" w:rsidRPr="0016006D" w:rsidRDefault="0016006D" w:rsidP="006D1379">
            <w:pPr>
              <w:spacing w:before="60" w:after="60"/>
            </w:pPr>
            <w:r w:rsidRPr="0016006D">
              <w:t>Intel Corporation</w:t>
            </w:r>
          </w:p>
        </w:tc>
        <w:tc>
          <w:tcPr>
            <w:tcW w:w="6419" w:type="dxa"/>
            <w:vAlign w:val="center"/>
          </w:tcPr>
          <w:p w14:paraId="5768E5CF" w14:textId="0E7699CD" w:rsidR="00746EFF" w:rsidRPr="00746EFF" w:rsidRDefault="00746EFF" w:rsidP="00746EFF">
            <w:pPr>
              <w:spacing w:before="60" w:after="60"/>
            </w:pPr>
            <w:r w:rsidRPr="00746EFF">
              <w:t>Proposal 1:</w:t>
            </w:r>
            <w:r w:rsidR="009D2678">
              <w:t xml:space="preserve"> </w:t>
            </w:r>
            <w:r w:rsidRPr="00746EFF">
              <w:t>Use the following simulation assumptions for Rel-16 V2X Power imbalance requirements:</w:t>
            </w:r>
          </w:p>
          <w:p w14:paraId="6E451DE6" w14:textId="77777777" w:rsidR="00746EFF" w:rsidRPr="00746EFF" w:rsidRDefault="00746EFF" w:rsidP="00746EFF">
            <w:pPr>
              <w:pStyle w:val="ListParagraph"/>
              <w:numPr>
                <w:ilvl w:val="0"/>
                <w:numId w:val="15"/>
              </w:numPr>
              <w:spacing w:before="60" w:after="60"/>
              <w:ind w:firstLineChars="0"/>
              <w:rPr>
                <w:rFonts w:eastAsia="Yu Mincho"/>
              </w:rPr>
            </w:pPr>
            <w:r w:rsidRPr="00746EFF">
              <w:rPr>
                <w:rFonts w:eastAsia="Yu Mincho"/>
              </w:rPr>
              <w:t xml:space="preserve">ICS level = -27 </w:t>
            </w:r>
            <w:proofErr w:type="spellStart"/>
            <w:r w:rsidRPr="00746EFF">
              <w:rPr>
                <w:rFonts w:eastAsia="Yu Mincho"/>
              </w:rPr>
              <w:t>dBc</w:t>
            </w:r>
            <w:proofErr w:type="spellEnd"/>
          </w:p>
          <w:p w14:paraId="6C98E961" w14:textId="77777777" w:rsidR="00746EFF" w:rsidRPr="00746EFF" w:rsidRDefault="00746EFF" w:rsidP="00746EFF">
            <w:pPr>
              <w:pStyle w:val="ListParagraph"/>
              <w:numPr>
                <w:ilvl w:val="0"/>
                <w:numId w:val="15"/>
              </w:numPr>
              <w:spacing w:before="60" w:after="60"/>
              <w:ind w:firstLineChars="0"/>
              <w:rPr>
                <w:rFonts w:eastAsia="Yu Mincho"/>
              </w:rPr>
            </w:pPr>
            <w:r w:rsidRPr="00746EFF">
              <w:rPr>
                <w:rFonts w:eastAsia="Yu Mincho"/>
              </w:rPr>
              <w:t>Distance between the two links is 20 PRBs (i.e. PRBs for second UE are 30-39)</w:t>
            </w:r>
          </w:p>
          <w:p w14:paraId="7D1E56DA" w14:textId="2893A249" w:rsidR="00CA2DF3" w:rsidRPr="00746EFF" w:rsidRDefault="00746EFF" w:rsidP="00746EFF">
            <w:pPr>
              <w:pStyle w:val="ListParagraph"/>
              <w:numPr>
                <w:ilvl w:val="0"/>
                <w:numId w:val="15"/>
              </w:numPr>
              <w:spacing w:before="60" w:after="60"/>
              <w:ind w:firstLineChars="0"/>
              <w:rPr>
                <w:rFonts w:eastAsia="Yu Mincho"/>
                <w:b/>
              </w:rPr>
            </w:pPr>
            <w:r w:rsidRPr="00746EFF">
              <w:rPr>
                <w:rFonts w:eastAsia="Yu Mincho"/>
              </w:rPr>
              <w:t>2nd stage SCI configuration: β = 2.5</w:t>
            </w:r>
          </w:p>
        </w:tc>
      </w:tr>
      <w:tr w:rsidR="00CD07C6" w:rsidRPr="00F53FE2" w14:paraId="13E8B26B" w14:textId="77777777" w:rsidTr="008F5739">
        <w:trPr>
          <w:trHeight w:val="468"/>
        </w:trPr>
        <w:tc>
          <w:tcPr>
            <w:tcW w:w="1648" w:type="dxa"/>
            <w:vAlign w:val="center"/>
          </w:tcPr>
          <w:p w14:paraId="53EBBFA2" w14:textId="4CB9FCFF" w:rsidR="00CD07C6" w:rsidRPr="00671D0F" w:rsidRDefault="00671D0F" w:rsidP="006D1379">
            <w:pPr>
              <w:spacing w:before="60" w:after="60"/>
            </w:pPr>
            <w:r w:rsidRPr="00671D0F">
              <w:t>R4-2101357</w:t>
            </w:r>
          </w:p>
        </w:tc>
        <w:tc>
          <w:tcPr>
            <w:tcW w:w="1790" w:type="dxa"/>
            <w:vAlign w:val="center"/>
          </w:tcPr>
          <w:p w14:paraId="16239261" w14:textId="4448C765" w:rsidR="00CD07C6" w:rsidRPr="00671D0F" w:rsidRDefault="00671D0F" w:rsidP="006D1379">
            <w:pPr>
              <w:spacing w:before="60" w:after="60"/>
            </w:pPr>
            <w:r w:rsidRPr="00671D0F">
              <w:t xml:space="preserve">Huawei, </w:t>
            </w:r>
            <w:proofErr w:type="spellStart"/>
            <w:r w:rsidRPr="00671D0F">
              <w:t>HiSilicon</w:t>
            </w:r>
            <w:proofErr w:type="spellEnd"/>
          </w:p>
        </w:tc>
        <w:tc>
          <w:tcPr>
            <w:tcW w:w="6419" w:type="dxa"/>
            <w:vAlign w:val="center"/>
          </w:tcPr>
          <w:p w14:paraId="6DB3559F" w14:textId="19748C1C" w:rsidR="00CD07C6" w:rsidRPr="00671D0F" w:rsidRDefault="00671D0F" w:rsidP="006D1379">
            <w:pPr>
              <w:spacing w:before="60" w:after="60"/>
            </w:pPr>
            <w:r w:rsidRPr="00671D0F">
              <w:t>Draft CR: Introduction o</w:t>
            </w:r>
            <w:r w:rsidR="00562E95">
              <w:t>f</w:t>
            </w:r>
            <w:r w:rsidRPr="00671D0F">
              <w:t xml:space="preserve"> Power imbalance requirements for NR V2X</w:t>
            </w:r>
          </w:p>
        </w:tc>
      </w:tr>
      <w:tr w:rsidR="00671D0F" w:rsidRPr="00F53FE2" w14:paraId="77349A32" w14:textId="77777777" w:rsidTr="008F5739">
        <w:trPr>
          <w:trHeight w:val="468"/>
        </w:trPr>
        <w:tc>
          <w:tcPr>
            <w:tcW w:w="1648" w:type="dxa"/>
            <w:vAlign w:val="center"/>
          </w:tcPr>
          <w:p w14:paraId="5EFA37B8" w14:textId="6453461A" w:rsidR="00671D0F" w:rsidRPr="00671D0F" w:rsidRDefault="00DA6DC6" w:rsidP="006D1379">
            <w:pPr>
              <w:spacing w:before="60" w:after="60"/>
            </w:pPr>
            <w:r w:rsidRPr="00DA6DC6">
              <w:t>R4-2101358</w:t>
            </w:r>
          </w:p>
        </w:tc>
        <w:tc>
          <w:tcPr>
            <w:tcW w:w="1790" w:type="dxa"/>
            <w:vAlign w:val="center"/>
          </w:tcPr>
          <w:p w14:paraId="40388A00" w14:textId="712FF231" w:rsidR="00671D0F" w:rsidRPr="00671D0F" w:rsidRDefault="00DA6DC6" w:rsidP="006D1379">
            <w:pPr>
              <w:spacing w:before="60" w:after="60"/>
            </w:pPr>
            <w:r w:rsidRPr="00DA6DC6">
              <w:t xml:space="preserve">Huawei, </w:t>
            </w:r>
            <w:proofErr w:type="spellStart"/>
            <w:r w:rsidRPr="00DA6DC6">
              <w:t>HiSilicon</w:t>
            </w:r>
            <w:proofErr w:type="spellEnd"/>
          </w:p>
        </w:tc>
        <w:tc>
          <w:tcPr>
            <w:tcW w:w="6419" w:type="dxa"/>
            <w:vAlign w:val="center"/>
          </w:tcPr>
          <w:p w14:paraId="7FFCC7B1" w14:textId="77777777" w:rsidR="00A742F3" w:rsidRPr="00E02DBA" w:rsidRDefault="00A742F3" w:rsidP="00E02DBA">
            <w:pPr>
              <w:spacing w:before="60" w:after="60"/>
            </w:pPr>
            <w:r w:rsidRPr="00E02DBA">
              <w:rPr>
                <w:rFonts w:hint="eastAsia"/>
              </w:rPr>
              <w:t>P</w:t>
            </w:r>
            <w:r w:rsidRPr="00E02DBA">
              <w:t>roposal 1</w:t>
            </w:r>
            <w:r w:rsidRPr="00E02DBA">
              <w:rPr>
                <w:rFonts w:hint="eastAsia"/>
              </w:rPr>
              <w:t>:</w:t>
            </w:r>
            <w:r w:rsidRPr="00E02DBA">
              <w:t xml:space="preserve"> In order to minimum the impact of RF impairment (minimize the TX general IBE, avoid the IQ image and carrier leakage), use 10 RBs sub-channel size and distance between two links should be 20RBs and following allocation can be used:</w:t>
            </w:r>
          </w:p>
          <w:p w14:paraId="1F85C0A6" w14:textId="77777777" w:rsidR="00A742F3" w:rsidRPr="00E02DBA" w:rsidRDefault="00A742F3" w:rsidP="00E02DBA">
            <w:pPr>
              <w:pStyle w:val="ListParagraph"/>
              <w:numPr>
                <w:ilvl w:val="0"/>
                <w:numId w:val="15"/>
              </w:numPr>
              <w:spacing w:before="60" w:after="60"/>
              <w:ind w:firstLineChars="0"/>
              <w:rPr>
                <w:rFonts w:eastAsia="Yu Mincho"/>
              </w:rPr>
            </w:pPr>
            <w:r w:rsidRPr="00E02DBA">
              <w:rPr>
                <w:rFonts w:eastAsia="Yu Mincho"/>
              </w:rPr>
              <w:lastRenderedPageBreak/>
              <w:t>Option 1: sub-channel 1(RB index: 0~9) for UE1 and sub-channel 4(RB index: 30~39) for UE 2.</w:t>
            </w:r>
          </w:p>
          <w:p w14:paraId="33629675" w14:textId="77777777" w:rsidR="00671D0F" w:rsidRPr="003826AB" w:rsidRDefault="00A742F3" w:rsidP="00E02DBA">
            <w:pPr>
              <w:pStyle w:val="ListParagraph"/>
              <w:numPr>
                <w:ilvl w:val="0"/>
                <w:numId w:val="15"/>
              </w:numPr>
              <w:spacing w:before="60" w:after="60"/>
              <w:ind w:firstLineChars="0"/>
              <w:rPr>
                <w:rFonts w:eastAsia="Yu Mincho"/>
                <w:b/>
                <w:i/>
                <w:lang w:eastAsia="zh-CN"/>
              </w:rPr>
            </w:pPr>
            <w:r w:rsidRPr="00E02DBA">
              <w:rPr>
                <w:rFonts w:eastAsia="Yu Mincho"/>
              </w:rPr>
              <w:t>Option 2: sub-channel 2(RB index:10~19) for UE1 and sub-channel 5(RB index:40~49) for UE 2.</w:t>
            </w:r>
          </w:p>
          <w:p w14:paraId="723CFCA9" w14:textId="6F7CFF47" w:rsidR="00612006" w:rsidRPr="00612006" w:rsidRDefault="00612006" w:rsidP="00612006">
            <w:pPr>
              <w:spacing w:before="60" w:after="60"/>
            </w:pPr>
            <w:r w:rsidRPr="00612006">
              <w:t>Observation 1: For ICS=-27dBc, required SNR of weak link derived from explicit modelling is 0.8dB lower than required SNR derived from single-link</w:t>
            </w:r>
          </w:p>
          <w:p w14:paraId="2A2F5AA5" w14:textId="39183F31" w:rsidR="003826AB" w:rsidRPr="003826AB" w:rsidRDefault="003826AB" w:rsidP="003826AB">
            <w:pPr>
              <w:spacing w:before="60" w:after="60"/>
            </w:pPr>
            <w:r w:rsidRPr="003826AB">
              <w:rPr>
                <w:rFonts w:hint="eastAsia"/>
              </w:rPr>
              <w:t>P</w:t>
            </w:r>
            <w:r w:rsidRPr="003826AB">
              <w:t>roposal 2: Use ICS=-27dBc</w:t>
            </w:r>
          </w:p>
          <w:p w14:paraId="5412FB04" w14:textId="07DDE2FC" w:rsidR="003826AB" w:rsidRPr="00997AA6" w:rsidRDefault="00997AA6" w:rsidP="003826AB">
            <w:pPr>
              <w:spacing w:before="60" w:after="60"/>
            </w:pPr>
            <w:r w:rsidRPr="00997AA6">
              <w:t>Proposal 3: Use Osci2=35, Betta-offset=3.5 for 2nd SCI configuration.</w:t>
            </w:r>
          </w:p>
        </w:tc>
      </w:tr>
    </w:tbl>
    <w:p w14:paraId="3E29E2AF" w14:textId="77777777" w:rsidR="00484C5D" w:rsidRPr="004A7544" w:rsidRDefault="00484C5D" w:rsidP="005B4802"/>
    <w:p w14:paraId="67EA3547" w14:textId="0061F7FA" w:rsidR="00484C5D" w:rsidRDefault="00837458" w:rsidP="00B831AE">
      <w:pPr>
        <w:pStyle w:val="Heading2"/>
      </w:pPr>
      <w:r w:rsidRPr="004A7544">
        <w:rPr>
          <w:rFonts w:hint="eastAsia"/>
        </w:rPr>
        <w:t>Open issues</w:t>
      </w:r>
      <w:r w:rsidR="00DC2500">
        <w:t xml:space="preserve"> summary</w:t>
      </w:r>
    </w:p>
    <w:p w14:paraId="04BEBA40" w14:textId="67D32B2F" w:rsidR="008565E0" w:rsidRPr="008565E0" w:rsidRDefault="008565E0" w:rsidP="008565E0">
      <w:pPr>
        <w:spacing w:after="120"/>
        <w:rPr>
          <w:b/>
          <w:u w:val="single"/>
          <w:lang w:eastAsia="ko-KR"/>
        </w:rPr>
      </w:pPr>
      <w:r w:rsidRPr="009B3142">
        <w:rPr>
          <w:b/>
          <w:u w:val="single"/>
          <w:lang w:eastAsia="ko-KR"/>
        </w:rPr>
        <w:t>Issu</w:t>
      </w:r>
      <w:r>
        <w:rPr>
          <w:b/>
          <w:u w:val="single"/>
          <w:lang w:eastAsia="ko-KR"/>
        </w:rPr>
        <w:t>e 1-</w:t>
      </w:r>
      <w:r w:rsidR="00FD726F">
        <w:rPr>
          <w:b/>
          <w:u w:val="single"/>
          <w:lang w:eastAsia="ko-KR"/>
        </w:rPr>
        <w:t>1</w:t>
      </w:r>
      <w:r>
        <w:rPr>
          <w:b/>
          <w:u w:val="single"/>
          <w:lang w:eastAsia="ko-KR"/>
        </w:rPr>
        <w:t xml:space="preserve">: </w:t>
      </w:r>
      <w:r w:rsidRPr="008565E0">
        <w:rPr>
          <w:b/>
          <w:u w:val="single"/>
          <w:lang w:eastAsia="ko-KR"/>
        </w:rPr>
        <w:t>ICS level</w:t>
      </w:r>
    </w:p>
    <w:p w14:paraId="31B08D62" w14:textId="0FE23291" w:rsidR="008565E0" w:rsidRDefault="008565E0" w:rsidP="00982EE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Proposals</w:t>
      </w:r>
    </w:p>
    <w:p w14:paraId="73BAAC28" w14:textId="4B956181" w:rsidR="008565E0" w:rsidRPr="008565E0" w:rsidRDefault="00280B3C" w:rsidP="00982EE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w:t>
      </w:r>
      <w:r w:rsidR="00BF6D2B">
        <w:rPr>
          <w:rFonts w:eastAsia="SimSun"/>
          <w:szCs w:val="24"/>
          <w:lang w:eastAsia="zh-CN"/>
        </w:rPr>
        <w:t xml:space="preserve"> </w:t>
      </w:r>
      <w:r w:rsidR="00BF6D2B" w:rsidRPr="00280B3C">
        <w:rPr>
          <w:rFonts w:eastAsia="SimSun"/>
          <w:szCs w:val="24"/>
          <w:lang w:eastAsia="zh-CN"/>
        </w:rPr>
        <w:t>(</w:t>
      </w:r>
      <w:r w:rsidR="00FD726F">
        <w:rPr>
          <w:rFonts w:eastAsia="SimSun"/>
          <w:szCs w:val="24"/>
          <w:lang w:eastAsia="zh-CN"/>
        </w:rPr>
        <w:t xml:space="preserve">QC, </w:t>
      </w:r>
      <w:r w:rsidR="00BF6D2B" w:rsidRPr="00280B3C">
        <w:rPr>
          <w:rFonts w:eastAsia="SimSun"/>
          <w:szCs w:val="24"/>
          <w:lang w:eastAsia="zh-CN"/>
        </w:rPr>
        <w:t>LGE</w:t>
      </w:r>
      <w:r w:rsidR="00FD726F">
        <w:rPr>
          <w:rFonts w:eastAsia="SimSun"/>
          <w:szCs w:val="24"/>
          <w:lang w:eastAsia="zh-CN"/>
        </w:rPr>
        <w:t xml:space="preserve">, Intel, </w:t>
      </w:r>
      <w:r w:rsidR="00FD726F" w:rsidRPr="00280B3C">
        <w:rPr>
          <w:rFonts w:eastAsia="SimSun"/>
          <w:szCs w:val="24"/>
          <w:lang w:eastAsia="zh-CN"/>
        </w:rPr>
        <w:t>Huawei</w:t>
      </w:r>
      <w:r w:rsidR="00714E86">
        <w:rPr>
          <w:rFonts w:eastAsia="SimSun"/>
          <w:szCs w:val="24"/>
          <w:lang w:eastAsia="zh-CN"/>
        </w:rPr>
        <w:t>, MTK, CATT</w:t>
      </w:r>
      <w:r w:rsidR="00BF6D2B" w:rsidRPr="00280B3C">
        <w:rPr>
          <w:rFonts w:eastAsia="SimSun"/>
          <w:szCs w:val="24"/>
          <w:lang w:eastAsia="zh-CN"/>
        </w:rPr>
        <w:t>)</w:t>
      </w:r>
      <w:r>
        <w:rPr>
          <w:rFonts w:eastAsia="SimSun"/>
          <w:szCs w:val="24"/>
          <w:lang w:eastAsia="zh-CN"/>
        </w:rPr>
        <w:t xml:space="preserve">: </w:t>
      </w:r>
      <w:r w:rsidR="00FD726F">
        <w:rPr>
          <w:rFonts w:eastAsia="SimSun"/>
          <w:szCs w:val="24"/>
          <w:lang w:eastAsia="zh-CN"/>
        </w:rPr>
        <w:t>Use</w:t>
      </w:r>
      <w:r w:rsidR="008565E0" w:rsidRPr="00280B3C">
        <w:rPr>
          <w:rFonts w:eastAsia="SimSun"/>
          <w:szCs w:val="24"/>
          <w:lang w:eastAsia="zh-CN"/>
        </w:rPr>
        <w:t xml:space="preserve"> -27dBc ICS level</w:t>
      </w:r>
    </w:p>
    <w:p w14:paraId="18F87D0E" w14:textId="61131DC4" w:rsidR="008565E0" w:rsidRDefault="008565E0" w:rsidP="00982EE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Recommended WF</w:t>
      </w:r>
    </w:p>
    <w:p w14:paraId="3569C112" w14:textId="55AA52F1" w:rsidR="008565E0" w:rsidRDefault="000C4895" w:rsidP="00982EE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Check whether Option 1 is acceptable for all interested companies</w:t>
      </w:r>
    </w:p>
    <w:p w14:paraId="2F794035" w14:textId="77777777" w:rsidR="00802053" w:rsidRPr="00802053" w:rsidRDefault="00802053" w:rsidP="00802053">
      <w:pPr>
        <w:spacing w:after="120"/>
        <w:rPr>
          <w:szCs w:val="24"/>
          <w:lang w:eastAsia="zh-CN"/>
        </w:rPr>
      </w:pPr>
    </w:p>
    <w:p w14:paraId="6103B93C" w14:textId="47137BF0" w:rsidR="00280B3C" w:rsidRDefault="00280B3C" w:rsidP="00280B3C">
      <w:pPr>
        <w:spacing w:after="120"/>
        <w:rPr>
          <w:b/>
          <w:u w:val="single"/>
          <w:lang w:eastAsia="ko-KR"/>
        </w:rPr>
      </w:pPr>
      <w:r w:rsidRPr="009B3142">
        <w:rPr>
          <w:b/>
          <w:u w:val="single"/>
          <w:lang w:eastAsia="ko-KR"/>
        </w:rPr>
        <w:t>Issu</w:t>
      </w:r>
      <w:r>
        <w:rPr>
          <w:b/>
          <w:u w:val="single"/>
          <w:lang w:eastAsia="ko-KR"/>
        </w:rPr>
        <w:t>e 1-</w:t>
      </w:r>
      <w:r w:rsidR="000C4895">
        <w:rPr>
          <w:b/>
          <w:u w:val="single"/>
          <w:lang w:eastAsia="ko-KR"/>
        </w:rPr>
        <w:t>2</w:t>
      </w:r>
      <w:r>
        <w:rPr>
          <w:b/>
          <w:u w:val="single"/>
          <w:lang w:eastAsia="ko-KR"/>
        </w:rPr>
        <w:t xml:space="preserve">: </w:t>
      </w:r>
      <w:r w:rsidRPr="00280B3C">
        <w:rPr>
          <w:b/>
          <w:u w:val="single"/>
          <w:lang w:eastAsia="ko-KR"/>
        </w:rPr>
        <w:t>Distance between the two links</w:t>
      </w:r>
      <w:r w:rsidR="002B448E">
        <w:rPr>
          <w:b/>
          <w:u w:val="single"/>
          <w:lang w:eastAsia="ko-KR"/>
        </w:rPr>
        <w:t xml:space="preserve"> and UEs allocation</w:t>
      </w:r>
    </w:p>
    <w:p w14:paraId="5F55A3B6" w14:textId="73767945" w:rsidR="00280B3C" w:rsidRDefault="00280B3C" w:rsidP="00982EE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Proposals</w:t>
      </w:r>
    </w:p>
    <w:p w14:paraId="23174B72" w14:textId="7F2B1331" w:rsidR="00280B3C" w:rsidRDefault="00280B3C" w:rsidP="00982EE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w:t>
      </w:r>
      <w:r w:rsidR="00BF6D2B">
        <w:rPr>
          <w:rFonts w:eastAsia="SimSun"/>
          <w:szCs w:val="24"/>
          <w:lang w:eastAsia="zh-CN"/>
        </w:rPr>
        <w:t xml:space="preserve"> (</w:t>
      </w:r>
      <w:r w:rsidR="00EF21DA">
        <w:rPr>
          <w:rFonts w:eastAsia="SimSun"/>
          <w:szCs w:val="24"/>
          <w:lang w:eastAsia="zh-CN"/>
        </w:rPr>
        <w:t>LGE</w:t>
      </w:r>
      <w:r w:rsidR="00714E86">
        <w:rPr>
          <w:rFonts w:eastAsia="SimSun"/>
          <w:szCs w:val="24"/>
          <w:lang w:eastAsia="zh-CN"/>
        </w:rPr>
        <w:t>, MTK</w:t>
      </w:r>
      <w:r w:rsidR="00BF6D2B">
        <w:rPr>
          <w:rFonts w:eastAsia="SimSun"/>
          <w:szCs w:val="24"/>
          <w:lang w:eastAsia="zh-CN"/>
        </w:rPr>
        <w:t>)</w:t>
      </w:r>
      <w:r>
        <w:rPr>
          <w:rFonts w:eastAsia="SimSun"/>
          <w:szCs w:val="24"/>
          <w:lang w:eastAsia="zh-CN"/>
        </w:rPr>
        <w:t>: 10 PRBs</w:t>
      </w:r>
      <w:r w:rsidR="002B448E">
        <w:rPr>
          <w:rFonts w:eastAsia="SimSun"/>
          <w:szCs w:val="24"/>
          <w:lang w:eastAsia="zh-CN"/>
        </w:rPr>
        <w:t>, UE1 PRBs 0-9</w:t>
      </w:r>
      <w:r w:rsidR="00C97ACF">
        <w:rPr>
          <w:rFonts w:eastAsia="SimSun"/>
          <w:szCs w:val="24"/>
          <w:lang w:eastAsia="zh-CN"/>
        </w:rPr>
        <w:t>, UE2 PRBs 20-29</w:t>
      </w:r>
    </w:p>
    <w:p w14:paraId="2EAC132A" w14:textId="4D4E748B" w:rsidR="00674DAD" w:rsidRDefault="00674DAD" w:rsidP="00674DAD">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w:t>
      </w:r>
      <w:r w:rsidR="00FF2DF7">
        <w:rPr>
          <w:rFonts w:eastAsia="SimSun"/>
          <w:szCs w:val="24"/>
          <w:lang w:eastAsia="zh-CN"/>
        </w:rPr>
        <w:t>Intel, Huawei</w:t>
      </w:r>
      <w:r w:rsidR="005A4B21">
        <w:rPr>
          <w:rFonts w:eastAsia="SimSun"/>
          <w:szCs w:val="24"/>
          <w:lang w:eastAsia="zh-CN"/>
        </w:rPr>
        <w:t>, QC</w:t>
      </w:r>
      <w:r w:rsidR="00714E86">
        <w:rPr>
          <w:rFonts w:eastAsia="SimSun"/>
          <w:szCs w:val="24"/>
          <w:lang w:eastAsia="zh-CN"/>
        </w:rPr>
        <w:t>, LG, MTK, CATT</w:t>
      </w:r>
      <w:r>
        <w:rPr>
          <w:rFonts w:eastAsia="SimSun"/>
          <w:szCs w:val="24"/>
          <w:lang w:eastAsia="zh-CN"/>
        </w:rPr>
        <w:t xml:space="preserve">): </w:t>
      </w:r>
      <w:r w:rsidR="00FF2DF7">
        <w:rPr>
          <w:rFonts w:eastAsia="SimSun"/>
          <w:szCs w:val="24"/>
          <w:lang w:eastAsia="zh-CN"/>
        </w:rPr>
        <w:t>2</w:t>
      </w:r>
      <w:r>
        <w:rPr>
          <w:rFonts w:eastAsia="SimSun"/>
          <w:szCs w:val="24"/>
          <w:lang w:eastAsia="zh-CN"/>
        </w:rPr>
        <w:t>0 PRBs</w:t>
      </w:r>
      <w:r w:rsidR="00FF2DF7">
        <w:rPr>
          <w:rFonts w:eastAsia="SimSun"/>
          <w:szCs w:val="24"/>
          <w:lang w:eastAsia="zh-CN"/>
        </w:rPr>
        <w:t>, UE1 PRBs 0-9, UE2 PRBs 30-39</w:t>
      </w:r>
    </w:p>
    <w:p w14:paraId="4061E4EA" w14:textId="5A64878A" w:rsidR="00FF2DF7" w:rsidRPr="00FF2DF7" w:rsidRDefault="00FF2DF7" w:rsidP="00FF2DF7">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(Huawei</w:t>
      </w:r>
      <w:r w:rsidR="005A4B21">
        <w:rPr>
          <w:rFonts w:eastAsia="SimSun"/>
          <w:szCs w:val="24"/>
          <w:lang w:eastAsia="zh-CN"/>
        </w:rPr>
        <w:t>, QC</w:t>
      </w:r>
      <w:r w:rsidR="00714E86">
        <w:rPr>
          <w:rFonts w:eastAsia="SimSun"/>
          <w:szCs w:val="24"/>
          <w:lang w:eastAsia="zh-CN"/>
        </w:rPr>
        <w:t>, LG, MTK, CATT</w:t>
      </w:r>
      <w:r>
        <w:rPr>
          <w:rFonts w:eastAsia="SimSun"/>
          <w:szCs w:val="24"/>
          <w:lang w:eastAsia="zh-CN"/>
        </w:rPr>
        <w:t>): 20 PRBs, UE1 PRBs 10-19, UE2 PRBs 40-49</w:t>
      </w:r>
    </w:p>
    <w:p w14:paraId="0B13C9BB" w14:textId="11EA8352" w:rsidR="00280B3C" w:rsidRDefault="00280B3C" w:rsidP="00982EE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Recommended WF</w:t>
      </w:r>
    </w:p>
    <w:p w14:paraId="6CBC94F0" w14:textId="7286B990" w:rsidR="00280B3C" w:rsidRDefault="00280B3C" w:rsidP="00982EE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Collect </w:t>
      </w:r>
      <w:r w:rsidR="00CB08BD">
        <w:rPr>
          <w:rFonts w:eastAsia="SimSun"/>
          <w:szCs w:val="24"/>
          <w:lang w:eastAsia="zh-CN"/>
        </w:rPr>
        <w:t xml:space="preserve">comments </w:t>
      </w:r>
      <w:r w:rsidR="00A46CE4">
        <w:rPr>
          <w:rFonts w:eastAsia="SimSun"/>
          <w:szCs w:val="24"/>
          <w:lang w:eastAsia="zh-CN"/>
        </w:rPr>
        <w:t>on options above</w:t>
      </w:r>
    </w:p>
    <w:p w14:paraId="13EE03AD" w14:textId="77777777" w:rsidR="00972A88" w:rsidRDefault="00972A88" w:rsidP="00972A88">
      <w:pPr>
        <w:rPr>
          <w:b/>
          <w:u w:val="single"/>
          <w:lang w:eastAsia="ko-KR"/>
        </w:rPr>
      </w:pPr>
    </w:p>
    <w:p w14:paraId="3D7A654A" w14:textId="4D6087F7" w:rsidR="00972A88" w:rsidRPr="00972A88" w:rsidRDefault="00972A88" w:rsidP="00972A88">
      <w:pPr>
        <w:rPr>
          <w:b/>
          <w:u w:val="single"/>
          <w:lang w:eastAsia="ko-KR"/>
        </w:rPr>
      </w:pPr>
      <w:r w:rsidRPr="00972A88">
        <w:rPr>
          <w:b/>
          <w:u w:val="single"/>
          <w:lang w:eastAsia="ko-KR"/>
        </w:rPr>
        <w:t>Issue 1-</w:t>
      </w:r>
      <w:r w:rsidR="005D7BAF">
        <w:rPr>
          <w:b/>
          <w:u w:val="single"/>
          <w:lang w:eastAsia="ko-KR"/>
        </w:rPr>
        <w:t>3</w:t>
      </w:r>
      <w:r w:rsidRPr="00972A88">
        <w:rPr>
          <w:b/>
          <w:u w:val="single"/>
          <w:lang w:eastAsia="ko-KR"/>
        </w:rPr>
        <w:t>: SCI format 2-A configuration</w:t>
      </w:r>
    </w:p>
    <w:p w14:paraId="2DDC51C1" w14:textId="77777777" w:rsidR="00972A88" w:rsidRDefault="00972A88" w:rsidP="00972A88">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Proposals</w:t>
      </w:r>
    </w:p>
    <w:p w14:paraId="78392131" w14:textId="638FA121" w:rsidR="00972A88" w:rsidRDefault="00972A88" w:rsidP="00972A88">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w:t>
      </w:r>
      <w:r w:rsidR="005D7BAF">
        <w:rPr>
          <w:rFonts w:eastAsia="SimSun"/>
          <w:szCs w:val="24"/>
          <w:lang w:eastAsia="zh-CN"/>
        </w:rPr>
        <w:t xml:space="preserve">Intel, </w:t>
      </w:r>
      <w:r>
        <w:rPr>
          <w:rFonts w:eastAsia="SimSun"/>
          <w:szCs w:val="24"/>
          <w:lang w:eastAsia="zh-CN"/>
        </w:rPr>
        <w:t>Huawei</w:t>
      </w:r>
      <w:r w:rsidR="005A4B21">
        <w:rPr>
          <w:rFonts w:eastAsia="SimSun"/>
          <w:szCs w:val="24"/>
          <w:lang w:eastAsia="zh-CN"/>
        </w:rPr>
        <w:t>, QC</w:t>
      </w:r>
      <w:r w:rsidR="00714E86">
        <w:rPr>
          <w:rFonts w:eastAsia="SimSun"/>
          <w:szCs w:val="24"/>
          <w:lang w:eastAsia="zh-CN"/>
        </w:rPr>
        <w:t>, CATT</w:t>
      </w:r>
      <w:r>
        <w:rPr>
          <w:rFonts w:eastAsia="SimSun"/>
          <w:szCs w:val="24"/>
          <w:lang w:eastAsia="zh-CN"/>
        </w:rPr>
        <w:t>)</w:t>
      </w:r>
    </w:p>
    <w:p w14:paraId="3F053BEB" w14:textId="272E589D" w:rsidR="00972A88" w:rsidRDefault="00972A88" w:rsidP="00972A88">
      <w:pPr>
        <w:pStyle w:val="ListParagraph"/>
        <w:numPr>
          <w:ilvl w:val="2"/>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Payload = 35 Bits</w:t>
      </w:r>
    </w:p>
    <w:p w14:paraId="35CE947D" w14:textId="26AC327E" w:rsidR="00640396" w:rsidRPr="005265FA" w:rsidRDefault="00EF7BF8" w:rsidP="00972A88">
      <w:pPr>
        <w:pStyle w:val="ListParagraph"/>
        <w:numPr>
          <w:ilvl w:val="2"/>
          <w:numId w:val="2"/>
        </w:numPr>
        <w:overflowPunct/>
        <w:autoSpaceDE/>
        <w:autoSpaceDN/>
        <w:adjustRightInd/>
        <w:spacing w:after="120"/>
        <w:ind w:firstLineChars="0"/>
        <w:textAlignment w:val="auto"/>
        <w:rPr>
          <w:rFonts w:eastAsia="SimSun"/>
          <w:szCs w:val="24"/>
          <w:lang w:eastAsia="zh-CN"/>
        </w:rPr>
      </w:pPr>
      <m:oMath>
        <m:sSub>
          <m:sSubPr>
            <m:ctrlPr>
              <w:rPr>
                <w:rFonts w:ascii="Cambria Math" w:eastAsiaTheme="minorEastAsia" w:hAnsi="Cambria Math"/>
                <w:i/>
                <w:sz w:val="16"/>
                <w:szCs w:val="16"/>
              </w:rPr>
            </m:ctrlPr>
          </m:sSubPr>
          <m:e>
            <m:r>
              <w:rPr>
                <w:rFonts w:ascii="Cambria Math" w:eastAsiaTheme="minorEastAsia" w:hAnsi="Cambria Math"/>
                <w:sz w:val="16"/>
                <w:szCs w:val="16"/>
              </w:rPr>
              <m:t>β</m:t>
            </m:r>
          </m:e>
          <m:sub>
            <m:r>
              <w:rPr>
                <w:rFonts w:ascii="Cambria Math" w:eastAsiaTheme="minorEastAsia" w:hAnsi="Cambria Math"/>
                <w:sz w:val="16"/>
                <w:szCs w:val="16"/>
              </w:rPr>
              <m:t>offset</m:t>
            </m:r>
          </m:sub>
        </m:sSub>
      </m:oMath>
      <w:r w:rsidR="00640396">
        <w:rPr>
          <w:rFonts w:eastAsia="SimSun"/>
          <w:sz w:val="16"/>
          <w:szCs w:val="16"/>
        </w:rPr>
        <w:t xml:space="preserve"> = 3.5</w:t>
      </w:r>
    </w:p>
    <w:p w14:paraId="42BB4AF6" w14:textId="77777777" w:rsidR="00972A88" w:rsidRDefault="00972A88" w:rsidP="00972A88">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Recommended WF</w:t>
      </w:r>
    </w:p>
    <w:p w14:paraId="5EF56A82" w14:textId="023CC524" w:rsidR="005D7BAF" w:rsidRDefault="005D7BAF" w:rsidP="005D7BAF">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Check whether Option 1 is acceptable for all interested companies</w:t>
      </w:r>
    </w:p>
    <w:p w14:paraId="333521C2" w14:textId="77777777" w:rsidR="00BF6D2B" w:rsidRPr="00802053" w:rsidRDefault="00BF6D2B" w:rsidP="007748EB">
      <w:pPr>
        <w:rPr>
          <w:lang w:eastAsia="zh-CN"/>
        </w:rPr>
      </w:pPr>
    </w:p>
    <w:p w14:paraId="2F59D28F" w14:textId="77777777" w:rsidR="00DC2500" w:rsidRPr="0001665B" w:rsidRDefault="00DC2500" w:rsidP="00805BE8">
      <w:pPr>
        <w:pStyle w:val="Heading2"/>
        <w:rPr>
          <w:lang w:val="en-US"/>
        </w:rPr>
      </w:pPr>
      <w:r w:rsidRPr="0001665B">
        <w:rPr>
          <w:lang w:val="en-US"/>
        </w:rPr>
        <w:t xml:space="preserve">Companies views’ collection for 1st round </w:t>
      </w:r>
    </w:p>
    <w:p w14:paraId="2A1A3671" w14:textId="3AD534F7" w:rsidR="003418CB" w:rsidRPr="00805BE8" w:rsidRDefault="00DC2500" w:rsidP="00805BE8">
      <w:pPr>
        <w:pStyle w:val="Heading3"/>
        <w:rPr>
          <w:sz w:val="24"/>
          <w:szCs w:val="16"/>
        </w:rPr>
      </w:pPr>
      <w:r w:rsidRPr="00805BE8">
        <w:rPr>
          <w:sz w:val="24"/>
          <w:szCs w:val="16"/>
        </w:rPr>
        <w:t>Open issues</w:t>
      </w:r>
      <w:r w:rsidR="003418CB" w:rsidRPr="00805BE8">
        <w:rPr>
          <w:sz w:val="24"/>
          <w:szCs w:val="16"/>
        </w:rPr>
        <w:t xml:space="preserve"> </w:t>
      </w:r>
    </w:p>
    <w:tbl>
      <w:tblPr>
        <w:tblStyle w:val="TableGrid"/>
        <w:tblW w:w="0" w:type="auto"/>
        <w:tblLook w:val="04A0" w:firstRow="1" w:lastRow="0" w:firstColumn="1" w:lastColumn="0" w:noHBand="0" w:noVBand="1"/>
      </w:tblPr>
      <w:tblGrid>
        <w:gridCol w:w="1233"/>
        <w:gridCol w:w="8398"/>
      </w:tblGrid>
      <w:tr w:rsidR="003E36CB" w:rsidRPr="00571777" w14:paraId="14173140" w14:textId="77777777" w:rsidTr="005A4003">
        <w:tc>
          <w:tcPr>
            <w:tcW w:w="1233" w:type="dxa"/>
          </w:tcPr>
          <w:p w14:paraId="7110D7E3" w14:textId="63448232" w:rsidR="003E36CB" w:rsidRPr="001233A8" w:rsidRDefault="003E36CB" w:rsidP="005A4003">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98" w:type="dxa"/>
          </w:tcPr>
          <w:p w14:paraId="2E3721C4" w14:textId="77777777" w:rsidR="003E36CB" w:rsidRPr="001233A8" w:rsidRDefault="003E36CB" w:rsidP="005A4003">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Comments collection</w:t>
            </w:r>
          </w:p>
        </w:tc>
      </w:tr>
      <w:tr w:rsidR="003E36CB" w:rsidRPr="00571777" w14:paraId="18D6D4D7" w14:textId="77777777" w:rsidTr="005A4003">
        <w:tc>
          <w:tcPr>
            <w:tcW w:w="1233" w:type="dxa"/>
          </w:tcPr>
          <w:p w14:paraId="58C91DF2" w14:textId="73B674E4" w:rsidR="003E36CB" w:rsidRPr="001233A8" w:rsidRDefault="00821723" w:rsidP="005A4003">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 xml:space="preserve">uawei, </w:t>
            </w:r>
            <w:proofErr w:type="spellStart"/>
            <w:r>
              <w:rPr>
                <w:rFonts w:eastAsiaTheme="minorEastAsia"/>
                <w:color w:val="000000" w:themeColor="text1"/>
                <w:lang w:val="en-US" w:eastAsia="zh-CN"/>
              </w:rPr>
              <w:t>HiSilicon</w:t>
            </w:r>
            <w:proofErr w:type="spellEnd"/>
          </w:p>
        </w:tc>
        <w:tc>
          <w:tcPr>
            <w:tcW w:w="8398" w:type="dxa"/>
          </w:tcPr>
          <w:p w14:paraId="62A04224" w14:textId="77777777" w:rsidR="00821723" w:rsidRDefault="00821723" w:rsidP="00821723">
            <w:pPr>
              <w:spacing w:after="120"/>
              <w:rPr>
                <w:b/>
                <w:u w:val="single"/>
                <w:lang w:eastAsia="ko-KR"/>
              </w:rPr>
            </w:pPr>
            <w:r w:rsidRPr="009B3142">
              <w:rPr>
                <w:b/>
                <w:u w:val="single"/>
                <w:lang w:eastAsia="ko-KR"/>
              </w:rPr>
              <w:t>Issu</w:t>
            </w:r>
            <w:r>
              <w:rPr>
                <w:b/>
                <w:u w:val="single"/>
                <w:lang w:eastAsia="ko-KR"/>
              </w:rPr>
              <w:t xml:space="preserve">e 1-1: </w:t>
            </w:r>
            <w:r w:rsidRPr="008565E0">
              <w:rPr>
                <w:b/>
                <w:u w:val="single"/>
                <w:lang w:eastAsia="ko-KR"/>
              </w:rPr>
              <w:t>ICS level</w:t>
            </w:r>
          </w:p>
          <w:p w14:paraId="391658FD" w14:textId="77777777" w:rsidR="00821723" w:rsidRPr="008565E0" w:rsidRDefault="00821723" w:rsidP="00821723">
            <w:pPr>
              <w:spacing w:after="120"/>
              <w:rPr>
                <w:b/>
                <w:u w:val="single"/>
                <w:lang w:eastAsia="ko-KR"/>
              </w:rPr>
            </w:pPr>
            <w:r>
              <w:rPr>
                <w:b/>
                <w:u w:val="single"/>
                <w:lang w:eastAsia="ko-KR"/>
              </w:rPr>
              <w:t>Option 1</w:t>
            </w:r>
          </w:p>
          <w:p w14:paraId="2960A9B1" w14:textId="0358FBCA" w:rsidR="00821723" w:rsidRDefault="00821723" w:rsidP="00821723">
            <w:pPr>
              <w:spacing w:after="120"/>
              <w:rPr>
                <w:rFonts w:eastAsiaTheme="minorEastAsia"/>
                <w:color w:val="000000" w:themeColor="text1"/>
                <w:lang w:val="en-US" w:eastAsia="zh-CN"/>
              </w:rPr>
            </w:pPr>
            <w:r>
              <w:rPr>
                <w:rFonts w:eastAsiaTheme="minorEastAsia"/>
                <w:color w:val="000000" w:themeColor="text1"/>
                <w:lang w:val="en-US" w:eastAsia="zh-CN"/>
              </w:rPr>
              <w:lastRenderedPageBreak/>
              <w:t>Based on our analysis and evaluations, ICS=-27dB is feasible if 20 RBs distance is used.</w:t>
            </w:r>
          </w:p>
          <w:p w14:paraId="7C5AC596" w14:textId="77777777" w:rsidR="00821723" w:rsidRDefault="00821723" w:rsidP="00821723">
            <w:pPr>
              <w:spacing w:after="120"/>
              <w:rPr>
                <w:rFonts w:eastAsiaTheme="minorEastAsia"/>
                <w:color w:val="000000" w:themeColor="text1"/>
                <w:lang w:val="en-US" w:eastAsia="zh-CN"/>
              </w:rPr>
            </w:pPr>
            <w:r w:rsidRPr="00D9031E">
              <w:rPr>
                <w:b/>
                <w:u w:val="single"/>
                <w:lang w:eastAsia="ko-KR"/>
              </w:rPr>
              <w:t>Issue 1-2.</w:t>
            </w:r>
            <w:r>
              <w:rPr>
                <w:b/>
                <w:u w:val="single"/>
                <w:lang w:eastAsia="ko-KR"/>
              </w:rPr>
              <w:t xml:space="preserve"> Distance between the two links and UEs allocation</w:t>
            </w:r>
          </w:p>
          <w:p w14:paraId="415B06F9" w14:textId="62EE6D6F" w:rsidR="00821723" w:rsidRDefault="00821723" w:rsidP="00821723">
            <w:pPr>
              <w:spacing w:after="120"/>
              <w:rPr>
                <w:rFonts w:eastAsiaTheme="minorEastAsia"/>
                <w:color w:val="000000" w:themeColor="text1"/>
                <w:lang w:val="en-US" w:eastAsia="zh-CN"/>
              </w:rPr>
            </w:pPr>
            <w:r>
              <w:rPr>
                <w:rFonts w:eastAsiaTheme="minorEastAsia"/>
                <w:color w:val="000000" w:themeColor="text1"/>
                <w:lang w:val="en-US" w:eastAsia="zh-CN"/>
              </w:rPr>
              <w:t>Based on our analysis, 20RBs distance should be considered. Option 2 and Option 3 is essentially same. Option 2 can be selected based on majority’s view.</w:t>
            </w:r>
          </w:p>
          <w:p w14:paraId="5C27657B" w14:textId="77777777" w:rsidR="00821723" w:rsidRPr="00972A88" w:rsidRDefault="00821723" w:rsidP="00821723">
            <w:pPr>
              <w:rPr>
                <w:b/>
                <w:u w:val="single"/>
                <w:lang w:eastAsia="ko-KR"/>
              </w:rPr>
            </w:pPr>
            <w:r w:rsidRPr="00972A88">
              <w:rPr>
                <w:b/>
                <w:u w:val="single"/>
                <w:lang w:eastAsia="ko-KR"/>
              </w:rPr>
              <w:t>Issue 1-</w:t>
            </w:r>
            <w:r>
              <w:rPr>
                <w:b/>
                <w:u w:val="single"/>
                <w:lang w:eastAsia="ko-KR"/>
              </w:rPr>
              <w:t>3</w:t>
            </w:r>
            <w:r w:rsidRPr="00972A88">
              <w:rPr>
                <w:b/>
                <w:u w:val="single"/>
                <w:lang w:eastAsia="ko-KR"/>
              </w:rPr>
              <w:t>: SCI format 2-A configuration</w:t>
            </w:r>
          </w:p>
          <w:p w14:paraId="6E6D1684" w14:textId="77777777" w:rsidR="00821723" w:rsidRDefault="00821723" w:rsidP="00821723">
            <w:pPr>
              <w:spacing w:after="120"/>
              <w:rPr>
                <w:rFonts w:eastAsiaTheme="minorEastAsia"/>
                <w:color w:val="000000" w:themeColor="text1"/>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ption 1.</w:t>
            </w:r>
          </w:p>
          <w:p w14:paraId="368EA182" w14:textId="00F60AB9" w:rsidR="003E36CB" w:rsidRPr="001233A8" w:rsidRDefault="00821723" w:rsidP="00821723">
            <w:pPr>
              <w:spacing w:after="120"/>
              <w:rPr>
                <w:rFonts w:eastAsiaTheme="minorEastAsia"/>
                <w:color w:val="000000" w:themeColor="text1"/>
                <w:lang w:val="en-US" w:eastAsia="zh-CN"/>
              </w:rPr>
            </w:pPr>
            <w:r>
              <w:rPr>
                <w:rFonts w:eastAsiaTheme="minorEastAsia"/>
                <w:color w:val="000000" w:themeColor="text1"/>
                <w:lang w:val="en-US" w:eastAsia="zh-CN"/>
              </w:rPr>
              <w:t>Based on our simulation results, Option 1 is feasible.</w:t>
            </w:r>
          </w:p>
        </w:tc>
      </w:tr>
      <w:tr w:rsidR="003E36CB" w:rsidRPr="00571777" w14:paraId="10873570" w14:textId="77777777" w:rsidTr="005A4003">
        <w:tc>
          <w:tcPr>
            <w:tcW w:w="1233" w:type="dxa"/>
          </w:tcPr>
          <w:p w14:paraId="04B00311" w14:textId="4F02D18D" w:rsidR="003E36CB" w:rsidRPr="001233A8" w:rsidRDefault="005C04AF" w:rsidP="005A4003">
            <w:pPr>
              <w:spacing w:after="120"/>
              <w:rPr>
                <w:rFonts w:eastAsiaTheme="minorEastAsia"/>
                <w:color w:val="000000" w:themeColor="text1"/>
                <w:lang w:val="en-US" w:eastAsia="zh-CN"/>
              </w:rPr>
            </w:pPr>
            <w:r>
              <w:rPr>
                <w:rFonts w:eastAsiaTheme="minorEastAsia"/>
                <w:color w:val="000000" w:themeColor="text1"/>
                <w:lang w:val="en-US" w:eastAsia="zh-CN"/>
              </w:rPr>
              <w:lastRenderedPageBreak/>
              <w:t>QC</w:t>
            </w:r>
          </w:p>
        </w:tc>
        <w:tc>
          <w:tcPr>
            <w:tcW w:w="8398" w:type="dxa"/>
          </w:tcPr>
          <w:p w14:paraId="1EEFCE46" w14:textId="77777777" w:rsidR="003E36CB" w:rsidRDefault="005C04AF" w:rsidP="005A4003">
            <w:pPr>
              <w:spacing w:after="120"/>
              <w:rPr>
                <w:rFonts w:eastAsiaTheme="minorEastAsia"/>
                <w:color w:val="000000" w:themeColor="text1"/>
                <w:lang w:val="en-US" w:eastAsia="zh-CN"/>
              </w:rPr>
            </w:pPr>
            <w:r>
              <w:rPr>
                <w:rFonts w:eastAsiaTheme="minorEastAsia"/>
                <w:color w:val="000000" w:themeColor="text1"/>
                <w:lang w:val="en-US" w:eastAsia="zh-CN"/>
              </w:rPr>
              <w:t>Issue 1-1</w:t>
            </w:r>
          </w:p>
          <w:p w14:paraId="135F216A" w14:textId="1F6FD04A" w:rsidR="005C04AF" w:rsidRDefault="005C04AF" w:rsidP="005A4003">
            <w:pPr>
              <w:spacing w:after="120"/>
              <w:rPr>
                <w:rFonts w:eastAsiaTheme="minorEastAsia"/>
                <w:color w:val="000000" w:themeColor="text1"/>
                <w:lang w:val="en-US" w:eastAsia="zh-CN"/>
              </w:rPr>
            </w:pPr>
            <w:r>
              <w:rPr>
                <w:rFonts w:eastAsiaTheme="minorEastAsia"/>
                <w:color w:val="000000" w:themeColor="text1"/>
                <w:lang w:val="en-US" w:eastAsia="zh-CN"/>
              </w:rPr>
              <w:t xml:space="preserve">Option 1 is </w:t>
            </w:r>
            <w:r w:rsidR="00A95A7B">
              <w:rPr>
                <w:rFonts w:eastAsiaTheme="minorEastAsia"/>
                <w:color w:val="000000" w:themeColor="text1"/>
                <w:lang w:val="en-US" w:eastAsia="zh-CN"/>
              </w:rPr>
              <w:t>good</w:t>
            </w:r>
          </w:p>
          <w:p w14:paraId="3E683DB9" w14:textId="77777777" w:rsidR="005C04AF" w:rsidRDefault="005C04AF" w:rsidP="005A4003">
            <w:pPr>
              <w:spacing w:after="120"/>
              <w:rPr>
                <w:rFonts w:eastAsiaTheme="minorEastAsia"/>
                <w:color w:val="000000" w:themeColor="text1"/>
                <w:lang w:val="en-US" w:eastAsia="zh-CN"/>
              </w:rPr>
            </w:pPr>
            <w:r>
              <w:rPr>
                <w:rFonts w:eastAsiaTheme="minorEastAsia"/>
                <w:color w:val="000000" w:themeColor="text1"/>
                <w:lang w:val="en-US" w:eastAsia="zh-CN"/>
              </w:rPr>
              <w:t>Issue 1-2</w:t>
            </w:r>
          </w:p>
          <w:p w14:paraId="55E60024" w14:textId="77777777" w:rsidR="00A95A7B" w:rsidRDefault="00A95A7B" w:rsidP="005A4003">
            <w:pPr>
              <w:spacing w:after="120"/>
              <w:rPr>
                <w:rFonts w:eastAsiaTheme="minorEastAsia"/>
                <w:color w:val="000000" w:themeColor="text1"/>
                <w:lang w:val="en-US" w:eastAsia="zh-CN"/>
              </w:rPr>
            </w:pPr>
            <w:r>
              <w:rPr>
                <w:rFonts w:eastAsiaTheme="minorEastAsia"/>
                <w:color w:val="000000" w:themeColor="text1"/>
                <w:lang w:val="en-US" w:eastAsia="zh-CN"/>
              </w:rPr>
              <w:t>Option 2 and 3 are both fine for us</w:t>
            </w:r>
          </w:p>
          <w:p w14:paraId="7FA5D42F" w14:textId="77777777" w:rsidR="00A95A7B" w:rsidRDefault="00A95A7B" w:rsidP="005A4003">
            <w:pPr>
              <w:spacing w:after="120"/>
              <w:rPr>
                <w:rFonts w:eastAsiaTheme="minorEastAsia"/>
                <w:color w:val="000000" w:themeColor="text1"/>
                <w:lang w:val="en-US" w:eastAsia="zh-CN"/>
              </w:rPr>
            </w:pPr>
            <w:r>
              <w:rPr>
                <w:rFonts w:eastAsiaTheme="minorEastAsia"/>
                <w:color w:val="000000" w:themeColor="text1"/>
                <w:lang w:val="en-US" w:eastAsia="zh-CN"/>
              </w:rPr>
              <w:t>Issue 1-3</w:t>
            </w:r>
          </w:p>
          <w:p w14:paraId="6F72572C" w14:textId="6F488BFA" w:rsidR="00A95A7B" w:rsidRPr="001233A8" w:rsidRDefault="00A95A7B" w:rsidP="005A4003">
            <w:pPr>
              <w:spacing w:after="120"/>
              <w:rPr>
                <w:rFonts w:eastAsiaTheme="minorEastAsia"/>
                <w:color w:val="000000" w:themeColor="text1"/>
                <w:lang w:val="en-US" w:eastAsia="zh-CN"/>
              </w:rPr>
            </w:pPr>
            <w:r>
              <w:rPr>
                <w:rFonts w:eastAsiaTheme="minorEastAsia"/>
                <w:color w:val="000000" w:themeColor="text1"/>
                <w:lang w:val="en-US" w:eastAsia="zh-CN"/>
              </w:rPr>
              <w:t>Option 1 is good</w:t>
            </w:r>
          </w:p>
        </w:tc>
      </w:tr>
      <w:tr w:rsidR="00A14D01" w:rsidRPr="00571777" w14:paraId="0A968B84" w14:textId="77777777" w:rsidTr="005A4003">
        <w:tc>
          <w:tcPr>
            <w:tcW w:w="1233" w:type="dxa"/>
          </w:tcPr>
          <w:p w14:paraId="2E19C64E" w14:textId="2E199CE1" w:rsidR="00A14D01" w:rsidRPr="001233A8" w:rsidRDefault="00A14D01" w:rsidP="00A14D01">
            <w:pPr>
              <w:spacing w:after="120"/>
              <w:rPr>
                <w:rFonts w:eastAsiaTheme="minorEastAsia"/>
                <w:color w:val="000000" w:themeColor="text1"/>
                <w:lang w:val="en-US" w:eastAsia="zh-CN"/>
              </w:rPr>
            </w:pPr>
            <w:r>
              <w:rPr>
                <w:rFonts w:eastAsia="Malgun Gothic" w:hint="eastAsia"/>
                <w:color w:val="000000" w:themeColor="text1"/>
                <w:lang w:val="en-US" w:eastAsia="ko-KR"/>
              </w:rPr>
              <w:t>LG</w:t>
            </w:r>
          </w:p>
        </w:tc>
        <w:tc>
          <w:tcPr>
            <w:tcW w:w="8398" w:type="dxa"/>
          </w:tcPr>
          <w:p w14:paraId="27A438A2" w14:textId="77777777" w:rsidR="00A14D01" w:rsidRDefault="00A14D01" w:rsidP="00A14D01">
            <w:pPr>
              <w:spacing w:after="120"/>
              <w:rPr>
                <w:rFonts w:eastAsiaTheme="minorEastAsia"/>
                <w:color w:val="000000" w:themeColor="text1"/>
                <w:lang w:val="en-US" w:eastAsia="zh-CN"/>
              </w:rPr>
            </w:pPr>
            <w:r w:rsidRPr="009B3142">
              <w:rPr>
                <w:b/>
                <w:u w:val="single"/>
                <w:lang w:eastAsia="ko-KR"/>
              </w:rPr>
              <w:t>Issu</w:t>
            </w:r>
            <w:r>
              <w:rPr>
                <w:b/>
                <w:u w:val="single"/>
                <w:lang w:eastAsia="ko-KR"/>
              </w:rPr>
              <w:t xml:space="preserve">e 1-1: </w:t>
            </w:r>
            <w:r w:rsidRPr="008565E0">
              <w:rPr>
                <w:b/>
                <w:u w:val="single"/>
                <w:lang w:eastAsia="ko-KR"/>
              </w:rPr>
              <w:t>ICS level</w:t>
            </w:r>
          </w:p>
          <w:p w14:paraId="621D70F9" w14:textId="77777777" w:rsidR="00A14D01" w:rsidRPr="003C0EA5" w:rsidRDefault="00A14D01" w:rsidP="00A14D01">
            <w:pPr>
              <w:spacing w:after="120"/>
              <w:rPr>
                <w:rFonts w:eastAsia="Malgun Gothic"/>
                <w:color w:val="000000" w:themeColor="text1"/>
                <w:lang w:val="en-US" w:eastAsia="ko-KR"/>
              </w:rPr>
            </w:pPr>
            <w:r>
              <w:rPr>
                <w:rFonts w:eastAsia="Malgun Gothic"/>
                <w:color w:val="000000" w:themeColor="text1"/>
                <w:lang w:val="en-US" w:eastAsia="ko-KR"/>
              </w:rPr>
              <w:t>S</w:t>
            </w:r>
            <w:r>
              <w:rPr>
                <w:rFonts w:eastAsia="Malgun Gothic" w:hint="eastAsia"/>
                <w:color w:val="000000" w:themeColor="text1"/>
                <w:lang w:val="en-US" w:eastAsia="ko-KR"/>
              </w:rPr>
              <w:t xml:space="preserve">upport </w:t>
            </w:r>
            <w:r>
              <w:rPr>
                <w:rFonts w:eastAsia="Malgun Gothic"/>
                <w:color w:val="000000" w:themeColor="text1"/>
                <w:lang w:val="en-US" w:eastAsia="ko-KR"/>
              </w:rPr>
              <w:t>option 1.</w:t>
            </w:r>
          </w:p>
          <w:p w14:paraId="1E83DD4C" w14:textId="77777777" w:rsidR="00A14D01" w:rsidRDefault="00A14D01" w:rsidP="00A14D01">
            <w:pPr>
              <w:spacing w:after="120"/>
              <w:rPr>
                <w:rFonts w:eastAsiaTheme="minorEastAsia"/>
                <w:color w:val="000000" w:themeColor="text1"/>
                <w:lang w:val="en-US" w:eastAsia="zh-CN"/>
              </w:rPr>
            </w:pPr>
            <w:r w:rsidRPr="009B3142">
              <w:rPr>
                <w:b/>
                <w:u w:val="single"/>
                <w:lang w:eastAsia="ko-KR"/>
              </w:rPr>
              <w:t>Issu</w:t>
            </w:r>
            <w:r>
              <w:rPr>
                <w:b/>
                <w:u w:val="single"/>
                <w:lang w:eastAsia="ko-KR"/>
              </w:rPr>
              <w:t xml:space="preserve">e 1-2: </w:t>
            </w:r>
            <w:r w:rsidRPr="00280B3C">
              <w:rPr>
                <w:b/>
                <w:u w:val="single"/>
                <w:lang w:eastAsia="ko-KR"/>
              </w:rPr>
              <w:t>Distance between the two links</w:t>
            </w:r>
            <w:r>
              <w:rPr>
                <w:b/>
                <w:u w:val="single"/>
                <w:lang w:eastAsia="ko-KR"/>
              </w:rPr>
              <w:t xml:space="preserve"> and UEs allocation</w:t>
            </w:r>
          </w:p>
          <w:p w14:paraId="43CD621C" w14:textId="61E989D2" w:rsidR="00A14D01" w:rsidRPr="003C0EA5" w:rsidRDefault="00A14D01" w:rsidP="00A14D01">
            <w:pPr>
              <w:spacing w:after="120"/>
              <w:rPr>
                <w:rFonts w:eastAsia="Malgun Gothic"/>
                <w:color w:val="000000" w:themeColor="text1"/>
                <w:lang w:val="en-US" w:eastAsia="ko-KR"/>
              </w:rPr>
            </w:pPr>
            <w:r>
              <w:rPr>
                <w:rFonts w:eastAsia="Malgun Gothic"/>
                <w:color w:val="000000" w:themeColor="text1"/>
                <w:lang w:val="en-US" w:eastAsia="ko-KR"/>
              </w:rPr>
              <w:t>W</w:t>
            </w:r>
            <w:r>
              <w:rPr>
                <w:rFonts w:eastAsia="Malgun Gothic" w:hint="eastAsia"/>
                <w:color w:val="000000" w:themeColor="text1"/>
                <w:lang w:val="en-US" w:eastAsia="ko-KR"/>
              </w:rPr>
              <w:t xml:space="preserve">e </w:t>
            </w:r>
            <w:r>
              <w:rPr>
                <w:rFonts w:eastAsia="Malgun Gothic"/>
                <w:color w:val="000000" w:themeColor="text1"/>
                <w:lang w:val="en-US" w:eastAsia="ko-KR"/>
              </w:rPr>
              <w:t>are fine with 20 PRB distance between two links. Both option 2 and option 3 are fine.</w:t>
            </w:r>
          </w:p>
          <w:p w14:paraId="39399A2C" w14:textId="77777777" w:rsidR="00A14D01" w:rsidRDefault="00A14D01" w:rsidP="00A14D01">
            <w:pPr>
              <w:spacing w:after="120"/>
              <w:rPr>
                <w:rFonts w:eastAsiaTheme="minorEastAsia"/>
                <w:color w:val="000000" w:themeColor="text1"/>
                <w:lang w:val="en-US" w:eastAsia="zh-CN"/>
              </w:rPr>
            </w:pPr>
            <w:r w:rsidRPr="00972A88">
              <w:rPr>
                <w:b/>
                <w:u w:val="single"/>
                <w:lang w:eastAsia="ko-KR"/>
              </w:rPr>
              <w:t>Issue 1-</w:t>
            </w:r>
            <w:r>
              <w:rPr>
                <w:b/>
                <w:u w:val="single"/>
                <w:lang w:eastAsia="ko-KR"/>
              </w:rPr>
              <w:t>3</w:t>
            </w:r>
            <w:r w:rsidRPr="00972A88">
              <w:rPr>
                <w:b/>
                <w:u w:val="single"/>
                <w:lang w:eastAsia="ko-KR"/>
              </w:rPr>
              <w:t>: SCI format 2-A configuration</w:t>
            </w:r>
          </w:p>
          <w:p w14:paraId="2DD97627" w14:textId="71DC6731" w:rsidR="00A14D01" w:rsidRPr="001233A8" w:rsidRDefault="00A14D01" w:rsidP="00A14D01">
            <w:pPr>
              <w:spacing w:after="120"/>
              <w:rPr>
                <w:rFonts w:eastAsiaTheme="minorEastAsia"/>
                <w:color w:val="000000" w:themeColor="text1"/>
                <w:lang w:val="en-US" w:eastAsia="zh-CN"/>
              </w:rPr>
            </w:pPr>
            <w:r>
              <w:rPr>
                <w:rFonts w:eastAsia="Malgun Gothic"/>
                <w:color w:val="000000" w:themeColor="text1"/>
                <w:lang w:val="en-US" w:eastAsia="ko-KR"/>
              </w:rPr>
              <w:t>S</w:t>
            </w:r>
            <w:r>
              <w:rPr>
                <w:rFonts w:eastAsia="Malgun Gothic" w:hint="eastAsia"/>
                <w:color w:val="000000" w:themeColor="text1"/>
                <w:lang w:val="en-US" w:eastAsia="ko-KR"/>
              </w:rPr>
              <w:t xml:space="preserve">upport </w:t>
            </w:r>
            <w:r>
              <w:rPr>
                <w:rFonts w:eastAsia="Malgun Gothic"/>
                <w:color w:val="000000" w:themeColor="text1"/>
                <w:lang w:val="en-US" w:eastAsia="ko-KR"/>
              </w:rPr>
              <w:t>option 1</w:t>
            </w:r>
          </w:p>
        </w:tc>
      </w:tr>
      <w:tr w:rsidR="003047BF" w:rsidRPr="00571777" w14:paraId="70812936" w14:textId="77777777" w:rsidTr="005A4003">
        <w:tc>
          <w:tcPr>
            <w:tcW w:w="1233" w:type="dxa"/>
          </w:tcPr>
          <w:p w14:paraId="137DA5B0" w14:textId="2616F6FA" w:rsidR="003047BF" w:rsidRDefault="003047BF" w:rsidP="00A14D01">
            <w:pPr>
              <w:spacing w:after="120"/>
              <w:rPr>
                <w:rFonts w:eastAsia="Malgun Gothic"/>
                <w:color w:val="000000" w:themeColor="text1"/>
                <w:lang w:val="en-US" w:eastAsia="ko-KR"/>
              </w:rPr>
            </w:pPr>
            <w:r>
              <w:rPr>
                <w:rFonts w:eastAsia="Malgun Gothic"/>
                <w:color w:val="000000" w:themeColor="text1"/>
                <w:lang w:val="en-US" w:eastAsia="ko-KR"/>
              </w:rPr>
              <w:t>MTK</w:t>
            </w:r>
          </w:p>
        </w:tc>
        <w:tc>
          <w:tcPr>
            <w:tcW w:w="8398" w:type="dxa"/>
          </w:tcPr>
          <w:p w14:paraId="3925C8C9" w14:textId="77777777" w:rsidR="003047BF" w:rsidRDefault="003047BF" w:rsidP="003047BF">
            <w:pPr>
              <w:spacing w:after="120"/>
              <w:rPr>
                <w:rFonts w:eastAsiaTheme="minorEastAsia"/>
                <w:color w:val="000000" w:themeColor="text1"/>
                <w:lang w:val="en-US" w:eastAsia="zh-CN"/>
              </w:rPr>
            </w:pPr>
            <w:r w:rsidRPr="009B3142">
              <w:rPr>
                <w:b/>
                <w:u w:val="single"/>
                <w:lang w:eastAsia="ko-KR"/>
              </w:rPr>
              <w:t>Issu</w:t>
            </w:r>
            <w:r>
              <w:rPr>
                <w:b/>
                <w:u w:val="single"/>
                <w:lang w:eastAsia="ko-KR"/>
              </w:rPr>
              <w:t xml:space="preserve">e 1-1: </w:t>
            </w:r>
            <w:r w:rsidRPr="008565E0">
              <w:rPr>
                <w:b/>
                <w:u w:val="single"/>
                <w:lang w:eastAsia="ko-KR"/>
              </w:rPr>
              <w:t>ICS level</w:t>
            </w:r>
          </w:p>
          <w:p w14:paraId="79949D2F" w14:textId="77777777" w:rsidR="003047BF" w:rsidRPr="003C0EA5" w:rsidRDefault="003047BF" w:rsidP="003047BF">
            <w:pPr>
              <w:spacing w:after="120"/>
              <w:rPr>
                <w:rFonts w:eastAsia="Malgun Gothic"/>
                <w:color w:val="000000" w:themeColor="text1"/>
                <w:lang w:val="en-US" w:eastAsia="ko-KR"/>
              </w:rPr>
            </w:pPr>
            <w:r>
              <w:rPr>
                <w:rFonts w:eastAsia="Malgun Gothic"/>
                <w:color w:val="000000" w:themeColor="text1"/>
                <w:lang w:val="en-US" w:eastAsia="ko-KR"/>
              </w:rPr>
              <w:t>S</w:t>
            </w:r>
            <w:r>
              <w:rPr>
                <w:rFonts w:eastAsia="Malgun Gothic" w:hint="eastAsia"/>
                <w:color w:val="000000" w:themeColor="text1"/>
                <w:lang w:val="en-US" w:eastAsia="ko-KR"/>
              </w:rPr>
              <w:t xml:space="preserve">upport </w:t>
            </w:r>
            <w:r>
              <w:rPr>
                <w:rFonts w:eastAsia="Malgun Gothic"/>
                <w:color w:val="000000" w:themeColor="text1"/>
                <w:lang w:val="en-US" w:eastAsia="ko-KR"/>
              </w:rPr>
              <w:t>option 1.</w:t>
            </w:r>
          </w:p>
          <w:p w14:paraId="555F0FEE" w14:textId="77777777" w:rsidR="003047BF" w:rsidRDefault="003047BF" w:rsidP="003047BF">
            <w:pPr>
              <w:spacing w:after="120"/>
              <w:rPr>
                <w:rFonts w:eastAsiaTheme="minorEastAsia"/>
                <w:color w:val="000000" w:themeColor="text1"/>
                <w:lang w:val="en-US" w:eastAsia="zh-CN"/>
              </w:rPr>
            </w:pPr>
            <w:r w:rsidRPr="009B3142">
              <w:rPr>
                <w:b/>
                <w:u w:val="single"/>
                <w:lang w:eastAsia="ko-KR"/>
              </w:rPr>
              <w:t>Issu</w:t>
            </w:r>
            <w:r>
              <w:rPr>
                <w:b/>
                <w:u w:val="single"/>
                <w:lang w:eastAsia="ko-KR"/>
              </w:rPr>
              <w:t xml:space="preserve">e 1-2: </w:t>
            </w:r>
            <w:r w:rsidRPr="00280B3C">
              <w:rPr>
                <w:b/>
                <w:u w:val="single"/>
                <w:lang w:eastAsia="ko-KR"/>
              </w:rPr>
              <w:t>Distance between the two links</w:t>
            </w:r>
            <w:r>
              <w:rPr>
                <w:b/>
                <w:u w:val="single"/>
                <w:lang w:eastAsia="ko-KR"/>
              </w:rPr>
              <w:t xml:space="preserve"> and UEs allocation</w:t>
            </w:r>
          </w:p>
          <w:p w14:paraId="564A03D0" w14:textId="0EC108F0" w:rsidR="003047BF" w:rsidRPr="009360CE" w:rsidRDefault="003047BF" w:rsidP="003047BF">
            <w:pPr>
              <w:spacing w:after="120"/>
              <w:rPr>
                <w:rFonts w:eastAsia="Malgun Gothic"/>
                <w:color w:val="000000" w:themeColor="text1"/>
                <w:lang w:val="en-US" w:eastAsia="ko-KR"/>
              </w:rPr>
            </w:pPr>
            <w:r>
              <w:rPr>
                <w:rFonts w:eastAsia="Malgun Gothic"/>
                <w:color w:val="000000" w:themeColor="text1"/>
                <w:lang w:val="en-US" w:eastAsia="ko-KR"/>
              </w:rPr>
              <w:t>We slight prefer option 1, but option 2 and option 3 with larger distance are also fine with us.</w:t>
            </w:r>
          </w:p>
        </w:tc>
      </w:tr>
      <w:tr w:rsidR="00EA556D" w:rsidRPr="00571777" w14:paraId="31E5B6A2" w14:textId="77777777" w:rsidTr="005A4003">
        <w:tc>
          <w:tcPr>
            <w:tcW w:w="1233" w:type="dxa"/>
          </w:tcPr>
          <w:p w14:paraId="4532A022" w14:textId="486B0179" w:rsidR="00EA556D" w:rsidRDefault="00EA556D" w:rsidP="00A14D01">
            <w:pPr>
              <w:spacing w:after="120"/>
              <w:rPr>
                <w:rFonts w:eastAsia="Malgun Gothic"/>
                <w:color w:val="000000" w:themeColor="text1"/>
                <w:lang w:val="en-US" w:eastAsia="ko-KR"/>
              </w:rPr>
            </w:pPr>
            <w:r>
              <w:rPr>
                <w:rFonts w:eastAsia="Malgun Gothic"/>
                <w:color w:val="000000" w:themeColor="text1"/>
                <w:lang w:val="en-US" w:eastAsia="ko-KR"/>
              </w:rPr>
              <w:t>Intel</w:t>
            </w:r>
          </w:p>
        </w:tc>
        <w:tc>
          <w:tcPr>
            <w:tcW w:w="8398" w:type="dxa"/>
          </w:tcPr>
          <w:p w14:paraId="4A4608B1" w14:textId="0CD40987" w:rsidR="000A07F3" w:rsidRDefault="000A07F3" w:rsidP="000A07F3">
            <w:pPr>
              <w:spacing w:after="120"/>
              <w:rPr>
                <w:b/>
                <w:u w:val="single"/>
                <w:lang w:eastAsia="ko-KR"/>
              </w:rPr>
            </w:pPr>
            <w:r w:rsidRPr="009B3142">
              <w:rPr>
                <w:b/>
                <w:u w:val="single"/>
                <w:lang w:eastAsia="ko-KR"/>
              </w:rPr>
              <w:t>Issu</w:t>
            </w:r>
            <w:r>
              <w:rPr>
                <w:b/>
                <w:u w:val="single"/>
                <w:lang w:eastAsia="ko-KR"/>
              </w:rPr>
              <w:t xml:space="preserve">e 1-2: </w:t>
            </w:r>
            <w:r w:rsidRPr="00280B3C">
              <w:rPr>
                <w:b/>
                <w:u w:val="single"/>
                <w:lang w:eastAsia="ko-KR"/>
              </w:rPr>
              <w:t>Distance between the two links</w:t>
            </w:r>
            <w:r>
              <w:rPr>
                <w:b/>
                <w:u w:val="single"/>
                <w:lang w:eastAsia="ko-KR"/>
              </w:rPr>
              <w:t xml:space="preserve"> and UEs allocation</w:t>
            </w:r>
          </w:p>
          <w:p w14:paraId="3D7E3ACA" w14:textId="3AEEBA30" w:rsidR="00E63B36" w:rsidRPr="006B5315" w:rsidRDefault="00E63B36" w:rsidP="000A07F3">
            <w:pPr>
              <w:spacing w:after="120"/>
              <w:rPr>
                <w:bCs/>
                <w:lang w:eastAsia="ko-KR"/>
              </w:rPr>
            </w:pPr>
            <w:r w:rsidRPr="006B5315">
              <w:rPr>
                <w:bCs/>
                <w:lang w:eastAsia="ko-KR"/>
              </w:rPr>
              <w:t xml:space="preserve">In figures below we provide IBE </w:t>
            </w:r>
            <w:r w:rsidR="006B5315" w:rsidRPr="006B5315">
              <w:rPr>
                <w:bCs/>
                <w:lang w:eastAsia="ko-KR"/>
              </w:rPr>
              <w:t>requirements for two options.</w:t>
            </w:r>
          </w:p>
          <w:tbl>
            <w:tblPr>
              <w:tblStyle w:val="TableGrid"/>
              <w:tblW w:w="0" w:type="auto"/>
              <w:tblLook w:val="04A0" w:firstRow="1" w:lastRow="0" w:firstColumn="1" w:lastColumn="0" w:noHBand="0" w:noVBand="1"/>
            </w:tblPr>
            <w:tblGrid>
              <w:gridCol w:w="4086"/>
              <w:gridCol w:w="4086"/>
            </w:tblGrid>
            <w:tr w:rsidR="00D60A74" w14:paraId="0CA760A3" w14:textId="77777777" w:rsidTr="00D60A74">
              <w:tc>
                <w:tcPr>
                  <w:tcW w:w="4086" w:type="dxa"/>
                </w:tcPr>
                <w:p w14:paraId="3DAB6036" w14:textId="340405B0" w:rsidR="008515F0" w:rsidRPr="00E63B36" w:rsidRDefault="00E63B36" w:rsidP="00E63B36">
                  <w:pPr>
                    <w:spacing w:after="120"/>
                    <w:jc w:val="center"/>
                    <w:rPr>
                      <w:bCs/>
                      <w:lang w:eastAsia="ko-KR"/>
                    </w:rPr>
                  </w:pPr>
                  <w:r w:rsidRPr="00E63B36">
                    <w:rPr>
                      <w:bCs/>
                      <w:lang w:eastAsia="ko-KR"/>
                    </w:rPr>
                    <w:t>Option 2.</w:t>
                  </w:r>
                </w:p>
                <w:p w14:paraId="7AF3EB21" w14:textId="761924F2" w:rsidR="00D60A74" w:rsidRDefault="008515F0" w:rsidP="003047BF">
                  <w:pPr>
                    <w:spacing w:after="120"/>
                    <w:rPr>
                      <w:b/>
                      <w:u w:val="single"/>
                      <w:lang w:eastAsia="ko-KR"/>
                    </w:rPr>
                  </w:pPr>
                  <w:r w:rsidRPr="008515F0">
                    <w:rPr>
                      <w:b/>
                      <w:noProof/>
                      <w:u w:val="single"/>
                      <w:lang w:val="en-US" w:eastAsia="zh-CN"/>
                    </w:rPr>
                    <w:drawing>
                      <wp:inline distT="0" distB="0" distL="0" distR="0" wp14:anchorId="37AD35C2" wp14:editId="49D6AFD4">
                        <wp:extent cx="2440921" cy="18288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40921" cy="1828800"/>
                                </a:xfrm>
                                <a:prstGeom prst="rect">
                                  <a:avLst/>
                                </a:prstGeom>
                                <a:noFill/>
                                <a:ln>
                                  <a:noFill/>
                                </a:ln>
                              </pic:spPr>
                            </pic:pic>
                          </a:graphicData>
                        </a:graphic>
                      </wp:inline>
                    </w:drawing>
                  </w:r>
                </w:p>
              </w:tc>
              <w:tc>
                <w:tcPr>
                  <w:tcW w:w="4086" w:type="dxa"/>
                </w:tcPr>
                <w:p w14:paraId="6FC81387" w14:textId="7A77F2CC" w:rsidR="00E63B36" w:rsidRPr="00E63B36" w:rsidRDefault="00E63B36" w:rsidP="00E63B36">
                  <w:pPr>
                    <w:spacing w:after="120"/>
                    <w:jc w:val="center"/>
                    <w:rPr>
                      <w:bCs/>
                      <w:lang w:eastAsia="ko-KR"/>
                    </w:rPr>
                  </w:pPr>
                  <w:r w:rsidRPr="00E63B36">
                    <w:rPr>
                      <w:bCs/>
                      <w:lang w:eastAsia="ko-KR"/>
                    </w:rPr>
                    <w:t>Option 3</w:t>
                  </w:r>
                </w:p>
                <w:p w14:paraId="7A904B58" w14:textId="7DEC5D66" w:rsidR="00D60A74" w:rsidRDefault="00D60A74" w:rsidP="003047BF">
                  <w:pPr>
                    <w:spacing w:after="120"/>
                    <w:rPr>
                      <w:b/>
                      <w:u w:val="single"/>
                      <w:lang w:eastAsia="ko-KR"/>
                    </w:rPr>
                  </w:pPr>
                  <w:r w:rsidRPr="00D60A74">
                    <w:rPr>
                      <w:b/>
                      <w:noProof/>
                      <w:u w:val="single"/>
                      <w:lang w:val="en-US" w:eastAsia="zh-CN"/>
                    </w:rPr>
                    <w:drawing>
                      <wp:inline distT="0" distB="0" distL="0" distR="0" wp14:anchorId="04026A04" wp14:editId="1D0B8BEF">
                        <wp:extent cx="2440923" cy="1828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40923" cy="1828800"/>
                                </a:xfrm>
                                <a:prstGeom prst="rect">
                                  <a:avLst/>
                                </a:prstGeom>
                                <a:noFill/>
                                <a:ln>
                                  <a:noFill/>
                                </a:ln>
                              </pic:spPr>
                            </pic:pic>
                          </a:graphicData>
                        </a:graphic>
                      </wp:inline>
                    </w:drawing>
                  </w:r>
                </w:p>
              </w:tc>
            </w:tr>
          </w:tbl>
          <w:p w14:paraId="423622E6" w14:textId="4431BC97" w:rsidR="00D60A74" w:rsidRPr="00F17040" w:rsidRDefault="006B5315" w:rsidP="003047BF">
            <w:pPr>
              <w:spacing w:after="120"/>
              <w:rPr>
                <w:bCs/>
                <w:lang w:eastAsia="ko-KR"/>
              </w:rPr>
            </w:pPr>
            <w:r w:rsidRPr="00F17040">
              <w:rPr>
                <w:bCs/>
                <w:lang w:eastAsia="ko-KR"/>
              </w:rPr>
              <w:t xml:space="preserve">We can observe that for option 3, one PRB </w:t>
            </w:r>
            <w:r w:rsidR="005D383D" w:rsidRPr="00F17040">
              <w:rPr>
                <w:bCs/>
                <w:lang w:eastAsia="ko-KR"/>
              </w:rPr>
              <w:t>will overlap with IQ image</w:t>
            </w:r>
            <w:r w:rsidR="00F17040" w:rsidRPr="00F17040">
              <w:rPr>
                <w:bCs/>
                <w:lang w:eastAsia="ko-KR"/>
              </w:rPr>
              <w:t>,</w:t>
            </w:r>
            <w:r w:rsidR="005D383D" w:rsidRPr="00F17040">
              <w:rPr>
                <w:bCs/>
                <w:lang w:eastAsia="ko-KR"/>
              </w:rPr>
              <w:t xml:space="preserve"> </w:t>
            </w:r>
            <w:r w:rsidR="00F17040" w:rsidRPr="00F17040">
              <w:rPr>
                <w:bCs/>
                <w:lang w:eastAsia="ko-KR"/>
              </w:rPr>
              <w:t>and for Option 2 we don’t have such overlap. Therefore, we prefer Option 2.</w:t>
            </w:r>
          </w:p>
        </w:tc>
      </w:tr>
      <w:tr w:rsidR="00705D3D" w:rsidRPr="00571777" w14:paraId="0C399F6F" w14:textId="77777777" w:rsidTr="005A4003">
        <w:tc>
          <w:tcPr>
            <w:tcW w:w="1233" w:type="dxa"/>
          </w:tcPr>
          <w:p w14:paraId="456941DF" w14:textId="19A609D1" w:rsidR="00705D3D" w:rsidRPr="00491009" w:rsidRDefault="00705D3D" w:rsidP="00A14D01">
            <w:pPr>
              <w:spacing w:after="120"/>
              <w:rPr>
                <w:rFonts w:eastAsiaTheme="minorEastAsia"/>
                <w:color w:val="000000" w:themeColor="text1"/>
                <w:lang w:val="en-US" w:eastAsia="zh-CN"/>
              </w:rPr>
            </w:pPr>
            <w:r>
              <w:rPr>
                <w:rFonts w:eastAsiaTheme="minorEastAsia" w:hint="eastAsia"/>
                <w:color w:val="000000" w:themeColor="text1"/>
                <w:lang w:val="en-US" w:eastAsia="zh-CN"/>
              </w:rPr>
              <w:t>CATT</w:t>
            </w:r>
          </w:p>
        </w:tc>
        <w:tc>
          <w:tcPr>
            <w:tcW w:w="8398" w:type="dxa"/>
          </w:tcPr>
          <w:p w14:paraId="0D0FD396" w14:textId="77777777" w:rsidR="00705D3D" w:rsidRDefault="00705D3D" w:rsidP="00705D3D">
            <w:pPr>
              <w:spacing w:after="120"/>
              <w:rPr>
                <w:rFonts w:eastAsiaTheme="minorEastAsia"/>
                <w:color w:val="000000" w:themeColor="text1"/>
                <w:lang w:val="en-US" w:eastAsia="zh-CN"/>
              </w:rPr>
            </w:pPr>
            <w:r w:rsidRPr="009B3142">
              <w:rPr>
                <w:b/>
                <w:u w:val="single"/>
                <w:lang w:eastAsia="ko-KR"/>
              </w:rPr>
              <w:t>Issu</w:t>
            </w:r>
            <w:r>
              <w:rPr>
                <w:b/>
                <w:u w:val="single"/>
                <w:lang w:eastAsia="ko-KR"/>
              </w:rPr>
              <w:t xml:space="preserve">e 1-1: </w:t>
            </w:r>
            <w:r w:rsidRPr="008565E0">
              <w:rPr>
                <w:b/>
                <w:u w:val="single"/>
                <w:lang w:eastAsia="ko-KR"/>
              </w:rPr>
              <w:t>ICS level</w:t>
            </w:r>
          </w:p>
          <w:p w14:paraId="3334D4E5" w14:textId="77777777" w:rsidR="00705D3D" w:rsidRPr="003C0EA5" w:rsidRDefault="00705D3D" w:rsidP="00705D3D">
            <w:pPr>
              <w:spacing w:after="120"/>
              <w:rPr>
                <w:rFonts w:eastAsia="Malgun Gothic"/>
                <w:color w:val="000000" w:themeColor="text1"/>
                <w:lang w:val="en-US" w:eastAsia="ko-KR"/>
              </w:rPr>
            </w:pPr>
            <w:r>
              <w:rPr>
                <w:rFonts w:eastAsia="Malgun Gothic"/>
                <w:color w:val="000000" w:themeColor="text1"/>
                <w:lang w:val="en-US" w:eastAsia="ko-KR"/>
              </w:rPr>
              <w:t>S</w:t>
            </w:r>
            <w:r>
              <w:rPr>
                <w:rFonts w:eastAsia="Malgun Gothic" w:hint="eastAsia"/>
                <w:color w:val="000000" w:themeColor="text1"/>
                <w:lang w:val="en-US" w:eastAsia="ko-KR"/>
              </w:rPr>
              <w:t xml:space="preserve">upport </w:t>
            </w:r>
            <w:r>
              <w:rPr>
                <w:rFonts w:eastAsia="Malgun Gothic"/>
                <w:color w:val="000000" w:themeColor="text1"/>
                <w:lang w:val="en-US" w:eastAsia="ko-KR"/>
              </w:rPr>
              <w:t>option 1.</w:t>
            </w:r>
          </w:p>
          <w:p w14:paraId="0CD81FE6" w14:textId="77777777" w:rsidR="00705D3D" w:rsidRDefault="00705D3D" w:rsidP="00705D3D">
            <w:pPr>
              <w:spacing w:after="120"/>
              <w:rPr>
                <w:rFonts w:eastAsiaTheme="minorEastAsia"/>
                <w:color w:val="000000" w:themeColor="text1"/>
                <w:lang w:val="en-US" w:eastAsia="zh-CN"/>
              </w:rPr>
            </w:pPr>
            <w:r w:rsidRPr="009B3142">
              <w:rPr>
                <w:b/>
                <w:u w:val="single"/>
                <w:lang w:eastAsia="ko-KR"/>
              </w:rPr>
              <w:t>Issu</w:t>
            </w:r>
            <w:r>
              <w:rPr>
                <w:b/>
                <w:u w:val="single"/>
                <w:lang w:eastAsia="ko-KR"/>
              </w:rPr>
              <w:t xml:space="preserve">e 1-2: </w:t>
            </w:r>
            <w:r w:rsidRPr="00280B3C">
              <w:rPr>
                <w:b/>
                <w:u w:val="single"/>
                <w:lang w:eastAsia="ko-KR"/>
              </w:rPr>
              <w:t>Distance between the two links</w:t>
            </w:r>
            <w:r>
              <w:rPr>
                <w:b/>
                <w:u w:val="single"/>
                <w:lang w:eastAsia="ko-KR"/>
              </w:rPr>
              <w:t xml:space="preserve"> and UEs allocation</w:t>
            </w:r>
          </w:p>
          <w:p w14:paraId="5A4C71B3" w14:textId="55F3AFFB" w:rsidR="00705D3D" w:rsidRPr="003C0EA5" w:rsidRDefault="00705D3D" w:rsidP="00705D3D">
            <w:pPr>
              <w:spacing w:after="120"/>
              <w:rPr>
                <w:rFonts w:eastAsia="Malgun Gothic"/>
                <w:color w:val="000000" w:themeColor="text1"/>
                <w:lang w:val="en-US" w:eastAsia="ko-KR"/>
              </w:rPr>
            </w:pPr>
            <w:r>
              <w:rPr>
                <w:rFonts w:eastAsia="Malgun Gothic"/>
                <w:color w:val="000000" w:themeColor="text1"/>
                <w:lang w:val="en-US" w:eastAsia="ko-KR"/>
              </w:rPr>
              <w:t xml:space="preserve">Both option 2 and option 3 are </w:t>
            </w:r>
            <w:r>
              <w:rPr>
                <w:rFonts w:eastAsiaTheme="minorEastAsia" w:hint="eastAsia"/>
                <w:color w:val="000000" w:themeColor="text1"/>
                <w:lang w:val="en-US" w:eastAsia="zh-CN"/>
              </w:rPr>
              <w:t>OK with us</w:t>
            </w:r>
            <w:r>
              <w:rPr>
                <w:rFonts w:eastAsia="Malgun Gothic"/>
                <w:color w:val="000000" w:themeColor="text1"/>
                <w:lang w:val="en-US" w:eastAsia="ko-KR"/>
              </w:rPr>
              <w:t>.</w:t>
            </w:r>
          </w:p>
          <w:p w14:paraId="41B2D43E" w14:textId="77777777" w:rsidR="00705D3D" w:rsidRDefault="00705D3D" w:rsidP="00705D3D">
            <w:pPr>
              <w:spacing w:after="120"/>
              <w:rPr>
                <w:rFonts w:eastAsiaTheme="minorEastAsia"/>
                <w:color w:val="000000" w:themeColor="text1"/>
                <w:lang w:val="en-US" w:eastAsia="zh-CN"/>
              </w:rPr>
            </w:pPr>
            <w:r w:rsidRPr="00972A88">
              <w:rPr>
                <w:b/>
                <w:u w:val="single"/>
                <w:lang w:eastAsia="ko-KR"/>
              </w:rPr>
              <w:lastRenderedPageBreak/>
              <w:t>Issue 1-</w:t>
            </w:r>
            <w:r>
              <w:rPr>
                <w:b/>
                <w:u w:val="single"/>
                <w:lang w:eastAsia="ko-KR"/>
              </w:rPr>
              <w:t>3</w:t>
            </w:r>
            <w:r w:rsidRPr="00972A88">
              <w:rPr>
                <w:b/>
                <w:u w:val="single"/>
                <w:lang w:eastAsia="ko-KR"/>
              </w:rPr>
              <w:t>: SCI format 2-A configuration</w:t>
            </w:r>
          </w:p>
          <w:p w14:paraId="7210DEA0" w14:textId="04851DCD" w:rsidR="00705D3D" w:rsidRPr="009B3142" w:rsidRDefault="00705D3D" w:rsidP="00705D3D">
            <w:pPr>
              <w:spacing w:after="120"/>
              <w:rPr>
                <w:b/>
                <w:u w:val="single"/>
                <w:lang w:eastAsia="ko-KR"/>
              </w:rPr>
            </w:pPr>
            <w:r>
              <w:rPr>
                <w:rFonts w:eastAsia="Malgun Gothic"/>
                <w:color w:val="000000" w:themeColor="text1"/>
                <w:lang w:val="en-US" w:eastAsia="ko-KR"/>
              </w:rPr>
              <w:t>S</w:t>
            </w:r>
            <w:r>
              <w:rPr>
                <w:rFonts w:eastAsia="Malgun Gothic" w:hint="eastAsia"/>
                <w:color w:val="000000" w:themeColor="text1"/>
                <w:lang w:val="en-US" w:eastAsia="ko-KR"/>
              </w:rPr>
              <w:t xml:space="preserve">upport </w:t>
            </w:r>
            <w:r>
              <w:rPr>
                <w:rFonts w:eastAsia="Malgun Gothic"/>
                <w:color w:val="000000" w:themeColor="text1"/>
                <w:lang w:val="en-US" w:eastAsia="ko-KR"/>
              </w:rPr>
              <w:t>option 1</w:t>
            </w:r>
          </w:p>
        </w:tc>
      </w:tr>
    </w:tbl>
    <w:p w14:paraId="434B388F" w14:textId="16024B56" w:rsidR="003418CB" w:rsidRPr="001233A8" w:rsidRDefault="003418CB" w:rsidP="005B4802">
      <w:pPr>
        <w:rPr>
          <w:color w:val="000000" w:themeColor="text1"/>
          <w:lang w:val="en-US" w:eastAsia="zh-CN"/>
        </w:rPr>
      </w:pPr>
    </w:p>
    <w:p w14:paraId="534E67F0" w14:textId="769AA402" w:rsidR="009415B0" w:rsidRDefault="009415B0" w:rsidP="00805BE8">
      <w:pPr>
        <w:pStyle w:val="Heading3"/>
        <w:rPr>
          <w:sz w:val="24"/>
          <w:szCs w:val="16"/>
        </w:rPr>
      </w:pPr>
      <w:r w:rsidRPr="00805BE8">
        <w:rPr>
          <w:sz w:val="24"/>
          <w:szCs w:val="16"/>
        </w:rPr>
        <w:t>CRs comments collection</w:t>
      </w:r>
    </w:p>
    <w:tbl>
      <w:tblPr>
        <w:tblStyle w:val="TableGrid"/>
        <w:tblW w:w="0" w:type="auto"/>
        <w:tblLook w:val="04A0" w:firstRow="1" w:lastRow="0" w:firstColumn="1" w:lastColumn="0" w:noHBand="0" w:noVBand="1"/>
      </w:tblPr>
      <w:tblGrid>
        <w:gridCol w:w="1233"/>
        <w:gridCol w:w="8398"/>
      </w:tblGrid>
      <w:tr w:rsidR="009415B0" w:rsidRPr="00571777" w14:paraId="570A5116" w14:textId="77777777" w:rsidTr="006B2D5E">
        <w:tc>
          <w:tcPr>
            <w:tcW w:w="1233" w:type="dxa"/>
          </w:tcPr>
          <w:p w14:paraId="5DC1106B" w14:textId="1D314E46" w:rsidR="009415B0" w:rsidRPr="001233A8" w:rsidRDefault="009415B0" w:rsidP="00805BE8">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CR number</w:t>
            </w:r>
          </w:p>
        </w:tc>
        <w:tc>
          <w:tcPr>
            <w:tcW w:w="8398" w:type="dxa"/>
          </w:tcPr>
          <w:p w14:paraId="529FC9B7" w14:textId="24C9CD59" w:rsidR="009415B0" w:rsidRPr="001233A8" w:rsidRDefault="009415B0" w:rsidP="00805BE8">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Comments collection</w:t>
            </w:r>
          </w:p>
        </w:tc>
      </w:tr>
      <w:tr w:rsidR="00B82348" w:rsidRPr="00571777" w14:paraId="07BE81DF" w14:textId="77777777" w:rsidTr="005A4003">
        <w:tc>
          <w:tcPr>
            <w:tcW w:w="1233" w:type="dxa"/>
            <w:vMerge w:val="restart"/>
          </w:tcPr>
          <w:p w14:paraId="6C9E34EC" w14:textId="31C4B037" w:rsidR="00B82348" w:rsidRPr="001233A8" w:rsidRDefault="00CB4743" w:rsidP="00B82348">
            <w:pPr>
              <w:spacing w:after="120"/>
              <w:rPr>
                <w:rFonts w:eastAsiaTheme="minorEastAsia"/>
                <w:color w:val="000000" w:themeColor="text1"/>
                <w:lang w:val="en-US" w:eastAsia="zh-CN"/>
              </w:rPr>
            </w:pPr>
            <w:r w:rsidRPr="00671D0F">
              <w:t>R4-2101357</w:t>
            </w:r>
          </w:p>
        </w:tc>
        <w:tc>
          <w:tcPr>
            <w:tcW w:w="8398" w:type="dxa"/>
          </w:tcPr>
          <w:p w14:paraId="0C6131C1" w14:textId="7F18FB3A" w:rsidR="008A7041" w:rsidRPr="009360CE" w:rsidRDefault="008A7041" w:rsidP="00773C0C">
            <w:pPr>
              <w:spacing w:after="120"/>
              <w:rPr>
                <w:rFonts w:eastAsiaTheme="minorEastAsia"/>
                <w:color w:val="000000" w:themeColor="text1"/>
                <w:lang w:val="en-US" w:eastAsia="zh-CN"/>
              </w:rPr>
            </w:pPr>
            <w:r>
              <w:rPr>
                <w:rFonts w:eastAsiaTheme="minorEastAsia"/>
                <w:color w:val="000000" w:themeColor="text1"/>
                <w:lang w:val="en-US" w:eastAsia="zh-CN"/>
              </w:rPr>
              <w:t>QC:</w:t>
            </w:r>
            <w:r w:rsidR="00773C0C">
              <w:rPr>
                <w:rFonts w:eastAsiaTheme="minorEastAsia"/>
                <w:color w:val="000000" w:themeColor="text1"/>
                <w:lang w:val="en-US" w:eastAsia="zh-CN"/>
              </w:rPr>
              <w:t xml:space="preserve"> </w:t>
            </w:r>
            <w:proofErr w:type="spellStart"/>
            <w:r w:rsidR="00773C0C">
              <w:rPr>
                <w:rFonts w:eastAsiaTheme="minorEastAsia"/>
                <w:color w:val="000000" w:themeColor="text1"/>
                <w:lang w:val="en-US" w:eastAsia="zh-CN"/>
              </w:rPr>
              <w:t>Noc</w:t>
            </w:r>
            <w:proofErr w:type="spellEnd"/>
            <w:r w:rsidR="00773C0C">
              <w:rPr>
                <w:rFonts w:eastAsiaTheme="minorEastAsia"/>
                <w:color w:val="000000" w:themeColor="text1"/>
                <w:lang w:val="en-US" w:eastAsia="zh-CN"/>
              </w:rPr>
              <w:t xml:space="preserve"> u</w:t>
            </w:r>
            <w:r w:rsidRPr="009360CE">
              <w:rPr>
                <w:rFonts w:eastAsiaTheme="minorEastAsia"/>
                <w:color w:val="000000" w:themeColor="text1"/>
                <w:lang w:val="en-US" w:eastAsia="zh-CN"/>
              </w:rPr>
              <w:t>nit: dBm/30kHz</w:t>
            </w:r>
            <w:r w:rsidR="00773C0C">
              <w:rPr>
                <w:rFonts w:eastAsiaTheme="minorEastAsia"/>
                <w:color w:val="000000" w:themeColor="text1"/>
                <w:lang w:val="en-US" w:eastAsia="zh-CN"/>
              </w:rPr>
              <w:t>, value: -95</w:t>
            </w:r>
          </w:p>
        </w:tc>
      </w:tr>
      <w:tr w:rsidR="00B82348" w:rsidRPr="00571777" w14:paraId="7ED94C22" w14:textId="77777777" w:rsidTr="005A4003">
        <w:tc>
          <w:tcPr>
            <w:tcW w:w="1233" w:type="dxa"/>
            <w:vMerge/>
          </w:tcPr>
          <w:p w14:paraId="328909CD" w14:textId="77777777" w:rsidR="00B82348" w:rsidRPr="001233A8" w:rsidRDefault="00B82348" w:rsidP="00B82348">
            <w:pPr>
              <w:spacing w:after="120"/>
              <w:rPr>
                <w:rFonts w:eastAsiaTheme="minorEastAsia"/>
                <w:color w:val="000000" w:themeColor="text1"/>
                <w:lang w:val="en-US" w:eastAsia="zh-CN"/>
              </w:rPr>
            </w:pPr>
          </w:p>
        </w:tc>
        <w:tc>
          <w:tcPr>
            <w:tcW w:w="8398" w:type="dxa"/>
          </w:tcPr>
          <w:p w14:paraId="4E49C361" w14:textId="3BF2B8D2" w:rsidR="00B82348" w:rsidRPr="009360CE" w:rsidRDefault="00A14D01" w:rsidP="00B82348">
            <w:pPr>
              <w:spacing w:after="120"/>
              <w:rPr>
                <w:rFonts w:eastAsia="Malgun Gothic"/>
                <w:color w:val="000000" w:themeColor="text1"/>
                <w:lang w:val="en-US" w:eastAsia="ko-KR"/>
              </w:rPr>
            </w:pPr>
            <w:r>
              <w:rPr>
                <w:rFonts w:eastAsia="Malgun Gothic" w:hint="eastAsia"/>
                <w:color w:val="000000" w:themeColor="text1"/>
                <w:lang w:val="en-US" w:eastAsia="ko-KR"/>
              </w:rPr>
              <w:t xml:space="preserve">LG: need </w:t>
            </w:r>
            <w:r>
              <w:rPr>
                <w:rFonts w:eastAsia="Malgun Gothic"/>
                <w:color w:val="000000" w:themeColor="text1"/>
                <w:lang w:val="en-US" w:eastAsia="ko-KR"/>
              </w:rPr>
              <w:t>resource</w:t>
            </w:r>
            <w:r>
              <w:rPr>
                <w:rFonts w:eastAsia="Malgun Gothic" w:hint="eastAsia"/>
                <w:color w:val="000000" w:themeColor="text1"/>
                <w:lang w:val="en-US" w:eastAsia="ko-KR"/>
              </w:rPr>
              <w:t xml:space="preserve"> </w:t>
            </w:r>
            <w:r>
              <w:rPr>
                <w:rFonts w:eastAsia="Malgun Gothic"/>
                <w:color w:val="000000" w:themeColor="text1"/>
                <w:lang w:val="en-US" w:eastAsia="ko-KR"/>
              </w:rPr>
              <w:t>pool configuration</w:t>
            </w:r>
          </w:p>
        </w:tc>
      </w:tr>
      <w:tr w:rsidR="00B82348" w:rsidRPr="00571777" w14:paraId="6F215ECD" w14:textId="77777777" w:rsidTr="005A4003">
        <w:tc>
          <w:tcPr>
            <w:tcW w:w="1233" w:type="dxa"/>
            <w:vMerge/>
          </w:tcPr>
          <w:p w14:paraId="714AA3C4" w14:textId="77777777" w:rsidR="00B82348" w:rsidRPr="001233A8" w:rsidRDefault="00B82348" w:rsidP="00B82348">
            <w:pPr>
              <w:spacing w:after="120"/>
              <w:rPr>
                <w:rFonts w:eastAsiaTheme="minorEastAsia"/>
                <w:color w:val="000000" w:themeColor="text1"/>
                <w:lang w:val="en-US" w:eastAsia="zh-CN"/>
              </w:rPr>
            </w:pPr>
          </w:p>
        </w:tc>
        <w:tc>
          <w:tcPr>
            <w:tcW w:w="8398" w:type="dxa"/>
          </w:tcPr>
          <w:p w14:paraId="57799A4D" w14:textId="3AEC8560" w:rsidR="00B82348" w:rsidRPr="001233A8" w:rsidRDefault="00324176" w:rsidP="00B82348">
            <w:pPr>
              <w:spacing w:after="120"/>
              <w:rPr>
                <w:rFonts w:eastAsiaTheme="minorEastAsia"/>
                <w:color w:val="000000" w:themeColor="text1"/>
                <w:lang w:val="en-US" w:eastAsia="zh-CN"/>
              </w:rPr>
            </w:pPr>
            <w:r>
              <w:rPr>
                <w:rFonts w:eastAsiaTheme="minorEastAsia"/>
                <w:color w:val="000000" w:themeColor="text1"/>
                <w:lang w:val="en-US" w:eastAsia="zh-CN"/>
              </w:rPr>
              <w:t xml:space="preserve">Intel: </w:t>
            </w:r>
            <w:r w:rsidR="007219A9" w:rsidRPr="009360CE">
              <w:rPr>
                <w:rFonts w:eastAsiaTheme="minorEastAsia"/>
                <w:lang w:val="en-US" w:eastAsia="zh-CN"/>
              </w:rPr>
              <w:t>Based on our understanding, i</w:t>
            </w:r>
            <w:r w:rsidRPr="009360CE">
              <w:rPr>
                <w:rFonts w:eastAsiaTheme="minorEastAsia"/>
                <w:lang w:val="en-US" w:eastAsia="zh-CN"/>
              </w:rPr>
              <w:t xml:space="preserve">nformation about </w:t>
            </w:r>
            <w:proofErr w:type="spellStart"/>
            <w:r w:rsidRPr="009360CE">
              <w:rPr>
                <w:rFonts w:eastAsiaTheme="minorEastAsia"/>
                <w:lang w:val="en-US" w:eastAsia="zh-CN"/>
              </w:rPr>
              <w:t>Noc</w:t>
            </w:r>
            <w:proofErr w:type="spellEnd"/>
            <w:r w:rsidRPr="009360CE">
              <w:rPr>
                <w:rFonts w:eastAsiaTheme="minorEastAsia"/>
                <w:lang w:val="en-US" w:eastAsia="zh-CN"/>
              </w:rPr>
              <w:t xml:space="preserve"> can be removed from test configuration because this information is defined in Section 4.4.3 of 38.101-4 and applicable to all requirements in the specification.</w:t>
            </w:r>
          </w:p>
        </w:tc>
      </w:tr>
    </w:tbl>
    <w:p w14:paraId="3FFD8C7F" w14:textId="77777777" w:rsidR="009415B0" w:rsidRPr="001233A8" w:rsidRDefault="009415B0" w:rsidP="005B4802">
      <w:pPr>
        <w:rPr>
          <w:color w:val="000000" w:themeColor="text1"/>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tbl>
      <w:tblPr>
        <w:tblStyle w:val="TableGrid"/>
        <w:tblW w:w="5000" w:type="pct"/>
        <w:tblLook w:val="04A0" w:firstRow="1" w:lastRow="0" w:firstColumn="1" w:lastColumn="0" w:noHBand="0" w:noVBand="1"/>
      </w:tblPr>
      <w:tblGrid>
        <w:gridCol w:w="9857"/>
      </w:tblGrid>
      <w:tr w:rsidR="00CD75D2" w:rsidRPr="00CD75D2" w14:paraId="3058A38F" w14:textId="77777777" w:rsidTr="000F3B3F">
        <w:tc>
          <w:tcPr>
            <w:tcW w:w="5000" w:type="pct"/>
          </w:tcPr>
          <w:p w14:paraId="66178BBC" w14:textId="05A2C495" w:rsidR="000F3B3F" w:rsidRPr="00CD75D2" w:rsidRDefault="000F3B3F" w:rsidP="00CD75D2">
            <w:pPr>
              <w:spacing w:after="120"/>
              <w:rPr>
                <w:rFonts w:eastAsiaTheme="minorEastAsia"/>
                <w:b/>
                <w:bCs/>
                <w:color w:val="000000" w:themeColor="text1"/>
                <w:lang w:val="en-US" w:eastAsia="zh-CN"/>
              </w:rPr>
            </w:pPr>
            <w:r w:rsidRPr="00CD75D2">
              <w:rPr>
                <w:rFonts w:eastAsiaTheme="minorEastAsia"/>
                <w:b/>
                <w:bCs/>
                <w:color w:val="000000" w:themeColor="text1"/>
                <w:lang w:val="en-US" w:eastAsia="zh-CN"/>
              </w:rPr>
              <w:t xml:space="preserve">Status summary </w:t>
            </w:r>
          </w:p>
        </w:tc>
      </w:tr>
      <w:tr w:rsidR="000F3B3F" w:rsidRPr="00CD75D2" w14:paraId="12BC3760" w14:textId="77777777" w:rsidTr="000F3B3F">
        <w:tc>
          <w:tcPr>
            <w:tcW w:w="5000" w:type="pct"/>
          </w:tcPr>
          <w:p w14:paraId="51F72E6A" w14:textId="77777777" w:rsidR="00D36923" w:rsidRPr="00790861" w:rsidRDefault="00D36923" w:rsidP="00D36923">
            <w:pPr>
              <w:rPr>
                <w:rFonts w:eastAsiaTheme="minorEastAsia"/>
                <w:b/>
                <w:bCs/>
                <w:color w:val="000000" w:themeColor="text1"/>
                <w:highlight w:val="green"/>
                <w:u w:val="single"/>
                <w:lang w:val="en-US" w:eastAsia="zh-CN"/>
              </w:rPr>
            </w:pPr>
            <w:r w:rsidRPr="00790861">
              <w:rPr>
                <w:rFonts w:eastAsiaTheme="minorEastAsia"/>
                <w:b/>
                <w:bCs/>
                <w:color w:val="000000" w:themeColor="text1"/>
                <w:highlight w:val="green"/>
                <w:u w:val="single"/>
                <w:lang w:val="en-US" w:eastAsia="zh-CN"/>
              </w:rPr>
              <w:t>Agreements</w:t>
            </w:r>
          </w:p>
          <w:p w14:paraId="12BC841C" w14:textId="77777777" w:rsidR="00D36923" w:rsidRPr="00790861" w:rsidRDefault="00D36923" w:rsidP="00D36923">
            <w:pPr>
              <w:spacing w:after="120"/>
              <w:ind w:left="284"/>
              <w:rPr>
                <w:b/>
                <w:highlight w:val="green"/>
                <w:u w:val="single"/>
                <w:lang w:eastAsia="ko-KR"/>
              </w:rPr>
            </w:pPr>
            <w:r w:rsidRPr="00790861">
              <w:rPr>
                <w:b/>
                <w:highlight w:val="green"/>
                <w:u w:val="single"/>
                <w:lang w:eastAsia="ko-KR"/>
              </w:rPr>
              <w:t>Issue 1-1: ICS level</w:t>
            </w:r>
          </w:p>
          <w:p w14:paraId="6524D35A" w14:textId="77777777" w:rsidR="00D36923" w:rsidRPr="00790861" w:rsidRDefault="00D36923" w:rsidP="00D36923">
            <w:pPr>
              <w:pStyle w:val="ListParagraph"/>
              <w:numPr>
                <w:ilvl w:val="0"/>
                <w:numId w:val="2"/>
              </w:numPr>
              <w:overflowPunct/>
              <w:autoSpaceDE/>
              <w:autoSpaceDN/>
              <w:adjustRightInd/>
              <w:spacing w:after="120"/>
              <w:ind w:left="1220" w:firstLineChars="0"/>
              <w:textAlignment w:val="auto"/>
              <w:rPr>
                <w:rFonts w:eastAsia="SimSun"/>
                <w:szCs w:val="24"/>
                <w:highlight w:val="green"/>
                <w:lang w:eastAsia="zh-CN"/>
              </w:rPr>
            </w:pPr>
            <w:r w:rsidRPr="00790861">
              <w:rPr>
                <w:rFonts w:eastAsia="SimSun"/>
                <w:szCs w:val="24"/>
                <w:highlight w:val="green"/>
                <w:lang w:eastAsia="zh-CN"/>
              </w:rPr>
              <w:t>Use -27dBc ICS level</w:t>
            </w:r>
          </w:p>
          <w:p w14:paraId="50CD11D7" w14:textId="77777777" w:rsidR="00D36923" w:rsidRPr="00790861" w:rsidRDefault="00D36923" w:rsidP="00D36923">
            <w:pPr>
              <w:ind w:left="284"/>
              <w:rPr>
                <w:b/>
                <w:highlight w:val="green"/>
                <w:u w:val="single"/>
                <w:lang w:eastAsia="ko-KR"/>
              </w:rPr>
            </w:pPr>
            <w:r w:rsidRPr="00790861">
              <w:rPr>
                <w:b/>
                <w:highlight w:val="green"/>
                <w:u w:val="single"/>
                <w:lang w:eastAsia="ko-KR"/>
              </w:rPr>
              <w:t>Issue 1-3: SCI format 2-A configuration</w:t>
            </w:r>
          </w:p>
          <w:p w14:paraId="66323F64" w14:textId="77777777" w:rsidR="00D36923" w:rsidRPr="00790861" w:rsidRDefault="00D36923" w:rsidP="00D36923">
            <w:pPr>
              <w:pStyle w:val="ListParagraph"/>
              <w:numPr>
                <w:ilvl w:val="0"/>
                <w:numId w:val="2"/>
              </w:numPr>
              <w:overflowPunct/>
              <w:autoSpaceDE/>
              <w:autoSpaceDN/>
              <w:adjustRightInd/>
              <w:spacing w:after="120"/>
              <w:ind w:left="1220" w:firstLineChars="0"/>
              <w:textAlignment w:val="auto"/>
              <w:rPr>
                <w:rFonts w:eastAsia="SimSun"/>
                <w:szCs w:val="24"/>
                <w:highlight w:val="green"/>
                <w:lang w:eastAsia="zh-CN"/>
              </w:rPr>
            </w:pPr>
            <w:r w:rsidRPr="00790861">
              <w:rPr>
                <w:rFonts w:eastAsia="SimSun"/>
                <w:szCs w:val="24"/>
                <w:highlight w:val="green"/>
                <w:lang w:eastAsia="zh-CN"/>
              </w:rPr>
              <w:t>Payload = 35 Bits</w:t>
            </w:r>
          </w:p>
          <w:p w14:paraId="30B6DAD0" w14:textId="77777777" w:rsidR="00D36923" w:rsidRPr="00790861" w:rsidRDefault="00EF7BF8" w:rsidP="00D36923">
            <w:pPr>
              <w:pStyle w:val="ListParagraph"/>
              <w:numPr>
                <w:ilvl w:val="0"/>
                <w:numId w:val="2"/>
              </w:numPr>
              <w:overflowPunct/>
              <w:autoSpaceDE/>
              <w:autoSpaceDN/>
              <w:adjustRightInd/>
              <w:spacing w:after="120"/>
              <w:ind w:left="1220" w:firstLineChars="0"/>
              <w:textAlignment w:val="auto"/>
              <w:rPr>
                <w:rFonts w:eastAsia="SimSun"/>
                <w:szCs w:val="24"/>
                <w:highlight w:val="green"/>
                <w:lang w:eastAsia="zh-CN"/>
              </w:rPr>
            </w:pPr>
            <m:oMath>
              <m:sSub>
                <m:sSubPr>
                  <m:ctrlPr>
                    <w:rPr>
                      <w:rFonts w:ascii="Cambria Math" w:eastAsiaTheme="minorEastAsia" w:hAnsi="Cambria Math"/>
                      <w:i/>
                      <w:sz w:val="16"/>
                      <w:szCs w:val="16"/>
                      <w:highlight w:val="green"/>
                    </w:rPr>
                  </m:ctrlPr>
                </m:sSubPr>
                <m:e>
                  <m:r>
                    <w:rPr>
                      <w:rFonts w:ascii="Cambria Math" w:eastAsiaTheme="minorEastAsia" w:hAnsi="Cambria Math"/>
                      <w:sz w:val="16"/>
                      <w:szCs w:val="16"/>
                      <w:highlight w:val="green"/>
                    </w:rPr>
                    <m:t>β</m:t>
                  </m:r>
                </m:e>
                <m:sub>
                  <m:r>
                    <w:rPr>
                      <w:rFonts w:ascii="Cambria Math" w:eastAsiaTheme="minorEastAsia" w:hAnsi="Cambria Math"/>
                      <w:sz w:val="16"/>
                      <w:szCs w:val="16"/>
                      <w:highlight w:val="green"/>
                    </w:rPr>
                    <m:t>offset</m:t>
                  </m:r>
                </m:sub>
              </m:sSub>
            </m:oMath>
            <w:r w:rsidR="00D36923" w:rsidRPr="00790861">
              <w:rPr>
                <w:rFonts w:eastAsia="SimSun"/>
                <w:sz w:val="16"/>
                <w:szCs w:val="16"/>
                <w:highlight w:val="green"/>
              </w:rPr>
              <w:t xml:space="preserve"> = 3.5</w:t>
            </w:r>
          </w:p>
          <w:p w14:paraId="71F51E39" w14:textId="77777777" w:rsidR="00D36923" w:rsidRPr="00790861" w:rsidRDefault="00D36923" w:rsidP="00D36923">
            <w:pPr>
              <w:rPr>
                <w:rFonts w:eastAsiaTheme="minorEastAsia"/>
                <w:b/>
                <w:bCs/>
                <w:szCs w:val="24"/>
                <w:highlight w:val="green"/>
                <w:u w:val="single"/>
                <w:lang w:eastAsia="zh-CN"/>
              </w:rPr>
            </w:pPr>
            <w:r w:rsidRPr="00790861">
              <w:rPr>
                <w:rFonts w:eastAsiaTheme="minorEastAsia"/>
                <w:b/>
                <w:bCs/>
                <w:szCs w:val="24"/>
                <w:highlight w:val="green"/>
                <w:u w:val="single"/>
                <w:lang w:eastAsia="zh-CN"/>
              </w:rPr>
              <w:t>GTW agreements</w:t>
            </w:r>
          </w:p>
          <w:p w14:paraId="6395678B" w14:textId="77777777" w:rsidR="00D36923" w:rsidRPr="00790861" w:rsidRDefault="00D36923" w:rsidP="00D36923">
            <w:pPr>
              <w:spacing w:after="120"/>
              <w:ind w:left="284"/>
              <w:rPr>
                <w:b/>
                <w:highlight w:val="green"/>
                <w:u w:val="single"/>
                <w:lang w:eastAsia="ko-KR"/>
              </w:rPr>
            </w:pPr>
            <w:r w:rsidRPr="00790861">
              <w:rPr>
                <w:b/>
                <w:highlight w:val="green"/>
                <w:u w:val="single"/>
                <w:lang w:eastAsia="ko-KR"/>
              </w:rPr>
              <w:t>Issue 1-2: Distance between the two links and UEs allocation</w:t>
            </w:r>
          </w:p>
          <w:p w14:paraId="75B21CA1" w14:textId="77777777" w:rsidR="00D36923" w:rsidRPr="00790861" w:rsidRDefault="00D36923" w:rsidP="00D36923">
            <w:pPr>
              <w:pStyle w:val="ListParagraph"/>
              <w:numPr>
                <w:ilvl w:val="0"/>
                <w:numId w:val="2"/>
              </w:numPr>
              <w:overflowPunct/>
              <w:autoSpaceDE/>
              <w:autoSpaceDN/>
              <w:adjustRightInd/>
              <w:spacing w:after="120"/>
              <w:ind w:left="1220" w:firstLineChars="0"/>
              <w:textAlignment w:val="auto"/>
              <w:rPr>
                <w:rFonts w:eastAsia="SimSun"/>
                <w:szCs w:val="24"/>
                <w:highlight w:val="green"/>
                <w:lang w:eastAsia="zh-CN"/>
              </w:rPr>
            </w:pPr>
            <w:r w:rsidRPr="00790861">
              <w:rPr>
                <w:rFonts w:eastAsia="SimSun"/>
                <w:szCs w:val="24"/>
                <w:highlight w:val="green"/>
                <w:lang w:eastAsia="zh-CN"/>
              </w:rPr>
              <w:t>20 PRBs, UE1 PRBs 0-9, UE2 PRBs 30-39</w:t>
            </w:r>
          </w:p>
          <w:p w14:paraId="4D014439" w14:textId="77777777" w:rsidR="00D36923" w:rsidRDefault="00D36923" w:rsidP="00D36923">
            <w:pPr>
              <w:overflowPunct/>
              <w:autoSpaceDE/>
              <w:autoSpaceDN/>
              <w:adjustRightInd/>
              <w:spacing w:after="120"/>
              <w:textAlignment w:val="auto"/>
              <w:rPr>
                <w:rFonts w:eastAsia="SimSun"/>
                <w:szCs w:val="24"/>
                <w:lang w:eastAsia="zh-CN"/>
              </w:rPr>
            </w:pPr>
          </w:p>
          <w:p w14:paraId="540D066C" w14:textId="44A322BD" w:rsidR="00C12056" w:rsidRPr="00D36923" w:rsidRDefault="00D36923" w:rsidP="00D36923">
            <w:pPr>
              <w:overflowPunct/>
              <w:autoSpaceDE/>
              <w:autoSpaceDN/>
              <w:adjustRightInd/>
              <w:spacing w:after="120"/>
              <w:textAlignment w:val="auto"/>
              <w:rPr>
                <w:rFonts w:eastAsia="SimSun"/>
                <w:b/>
                <w:bCs/>
                <w:szCs w:val="24"/>
                <w:lang w:eastAsia="zh-CN"/>
              </w:rPr>
            </w:pPr>
            <w:r w:rsidRPr="00790861">
              <w:rPr>
                <w:b/>
                <w:bCs/>
                <w:szCs w:val="24"/>
                <w:highlight w:val="yellow"/>
                <w:lang w:eastAsia="zh-CN"/>
              </w:rPr>
              <w:t>No issues for 2</w:t>
            </w:r>
            <w:r w:rsidRPr="00790861">
              <w:rPr>
                <w:b/>
                <w:bCs/>
                <w:szCs w:val="24"/>
                <w:highlight w:val="yellow"/>
                <w:vertAlign w:val="superscript"/>
                <w:lang w:eastAsia="zh-CN"/>
              </w:rPr>
              <w:t>nd</w:t>
            </w:r>
            <w:r w:rsidRPr="00790861">
              <w:rPr>
                <w:b/>
                <w:bCs/>
                <w:szCs w:val="24"/>
                <w:highlight w:val="yellow"/>
                <w:lang w:eastAsia="zh-CN"/>
              </w:rPr>
              <w:t xml:space="preserve"> round discussion.</w:t>
            </w:r>
          </w:p>
        </w:tc>
      </w:tr>
    </w:tbl>
    <w:p w14:paraId="32A58708" w14:textId="2DC4F5DD" w:rsidR="00962108" w:rsidRDefault="00962108" w:rsidP="005B4802">
      <w:pPr>
        <w:rPr>
          <w:i/>
          <w:color w:val="000000" w:themeColor="text1"/>
          <w:lang w:eastAsia="zh-CN"/>
        </w:rPr>
      </w:pPr>
    </w:p>
    <w:p w14:paraId="29EF44D6" w14:textId="77777777" w:rsidR="00CE00A6" w:rsidRDefault="00CE00A6" w:rsidP="00CE00A6">
      <w:pPr>
        <w:rPr>
          <w:iCs/>
          <w:color w:val="0070C0"/>
          <w:lang w:val="en-US" w:eastAsia="zh-CN"/>
        </w:rPr>
      </w:pPr>
      <w:r w:rsidRPr="00BE121A">
        <w:rPr>
          <w:rFonts w:hint="eastAsia"/>
          <w:iCs/>
          <w:color w:val="0070C0"/>
          <w:lang w:val="en-US" w:eastAsia="zh-CN"/>
        </w:rPr>
        <w:t>WF</w:t>
      </w:r>
      <w:r>
        <w:rPr>
          <w:iCs/>
          <w:color w:val="0070C0"/>
          <w:lang w:val="en-US" w:eastAsia="zh-CN"/>
        </w:rPr>
        <w:t xml:space="preserve"> and Simulation assumptions</w:t>
      </w:r>
      <w:r w:rsidRPr="00BE121A">
        <w:rPr>
          <w:rFonts w:hint="eastAsia"/>
          <w:iCs/>
          <w:color w:val="0070C0"/>
          <w:lang w:val="en-US" w:eastAsia="zh-CN"/>
        </w:rPr>
        <w:t xml:space="preserve"> assignment</w:t>
      </w:r>
      <w:r>
        <w:rPr>
          <w:iCs/>
          <w:color w:val="0070C0"/>
          <w:lang w:val="en-US" w:eastAsia="zh-CN"/>
        </w:rPr>
        <w:t xml:space="preserve"> (documents will capture agreements for all topics under this e-mail thread)</w:t>
      </w:r>
    </w:p>
    <w:tbl>
      <w:tblPr>
        <w:tblW w:w="0" w:type="auto"/>
        <w:tblCellMar>
          <w:left w:w="0" w:type="dxa"/>
          <w:right w:w="0" w:type="dxa"/>
        </w:tblCellMar>
        <w:tblLook w:val="04A0" w:firstRow="1" w:lastRow="0" w:firstColumn="1" w:lastColumn="0" w:noHBand="0" w:noVBand="1"/>
      </w:tblPr>
      <w:tblGrid>
        <w:gridCol w:w="1395"/>
        <w:gridCol w:w="4554"/>
        <w:gridCol w:w="2932"/>
      </w:tblGrid>
      <w:tr w:rsidR="00CE00A6" w14:paraId="2EA4535B" w14:textId="77777777" w:rsidTr="0016321F">
        <w:trPr>
          <w:trHeight w:val="60"/>
        </w:trPr>
        <w:tc>
          <w:tcPr>
            <w:tcW w:w="13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308E7F" w14:textId="77777777" w:rsidR="00CE00A6" w:rsidRDefault="00CE00A6" w:rsidP="0016321F">
            <w:pPr>
              <w:overflowPunct w:val="0"/>
              <w:autoSpaceDE w:val="0"/>
              <w:autoSpaceDN w:val="0"/>
              <w:textAlignment w:val="baseline"/>
              <w:rPr>
                <w:b/>
                <w:bCs/>
                <w:color w:val="0070C0"/>
                <w:lang w:val="en-US"/>
              </w:rPr>
            </w:pPr>
          </w:p>
        </w:tc>
        <w:tc>
          <w:tcPr>
            <w:tcW w:w="455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D78649" w14:textId="77777777" w:rsidR="00CE00A6" w:rsidRDefault="00CE00A6" w:rsidP="0016321F">
            <w:pPr>
              <w:overflowPunct w:val="0"/>
              <w:autoSpaceDE w:val="0"/>
              <w:autoSpaceDN w:val="0"/>
              <w:textAlignment w:val="baseline"/>
              <w:rPr>
                <w:rFonts w:ascii="Calibri" w:hAnsi="Calibri" w:cs="Calibri"/>
                <w:b/>
                <w:bCs/>
                <w:color w:val="0070C0"/>
                <w:sz w:val="22"/>
                <w:szCs w:val="22"/>
              </w:rPr>
            </w:pPr>
            <w:r>
              <w:rPr>
                <w:b/>
                <w:bCs/>
                <w:color w:val="0070C0"/>
              </w:rPr>
              <w:t xml:space="preserve">WF doc Title </w:t>
            </w:r>
          </w:p>
        </w:tc>
        <w:tc>
          <w:tcPr>
            <w:tcW w:w="29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478ACB" w14:textId="77777777" w:rsidR="00CE00A6" w:rsidRDefault="00CE00A6" w:rsidP="0016321F">
            <w:pPr>
              <w:overflowPunct w:val="0"/>
              <w:autoSpaceDE w:val="0"/>
              <w:autoSpaceDN w:val="0"/>
              <w:textAlignment w:val="baseline"/>
              <w:rPr>
                <w:b/>
                <w:bCs/>
                <w:color w:val="0070C0"/>
              </w:rPr>
            </w:pPr>
            <w:r>
              <w:rPr>
                <w:b/>
                <w:bCs/>
                <w:color w:val="0070C0"/>
              </w:rPr>
              <w:t>Assigned Company, WF lead</w:t>
            </w:r>
          </w:p>
        </w:tc>
      </w:tr>
      <w:tr w:rsidR="00CE00A6" w14:paraId="2A59F467" w14:textId="77777777" w:rsidTr="0016321F">
        <w:trPr>
          <w:trHeight w:val="60"/>
        </w:trPr>
        <w:tc>
          <w:tcPr>
            <w:tcW w:w="13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1E9A14" w14:textId="77777777" w:rsidR="00CE00A6" w:rsidRDefault="00CE00A6" w:rsidP="0016321F">
            <w:pPr>
              <w:overflowPunct w:val="0"/>
              <w:autoSpaceDE w:val="0"/>
              <w:autoSpaceDN w:val="0"/>
              <w:textAlignment w:val="baseline"/>
              <w:rPr>
                <w:color w:val="0070C0"/>
              </w:rPr>
            </w:pPr>
            <w:r>
              <w:rPr>
                <w:color w:val="0070C0"/>
              </w:rPr>
              <w:t>#1</w:t>
            </w:r>
          </w:p>
        </w:tc>
        <w:tc>
          <w:tcPr>
            <w:tcW w:w="4554" w:type="dxa"/>
            <w:tcBorders>
              <w:top w:val="nil"/>
              <w:left w:val="nil"/>
              <w:bottom w:val="single" w:sz="8" w:space="0" w:color="auto"/>
              <w:right w:val="single" w:sz="8" w:space="0" w:color="auto"/>
            </w:tcBorders>
            <w:tcMar>
              <w:top w:w="0" w:type="dxa"/>
              <w:left w:w="108" w:type="dxa"/>
              <w:bottom w:w="0" w:type="dxa"/>
              <w:right w:w="108" w:type="dxa"/>
            </w:tcMar>
            <w:hideMark/>
          </w:tcPr>
          <w:p w14:paraId="3E09F12B" w14:textId="77777777" w:rsidR="00CE00A6" w:rsidRDefault="00CE00A6" w:rsidP="0016321F">
            <w:pPr>
              <w:overflowPunct w:val="0"/>
              <w:autoSpaceDE w:val="0"/>
              <w:autoSpaceDN w:val="0"/>
              <w:textAlignment w:val="baseline"/>
              <w:rPr>
                <w:color w:val="0070C0"/>
              </w:rPr>
            </w:pPr>
            <w:r>
              <w:rPr>
                <w:color w:val="0070C0"/>
              </w:rPr>
              <w:t>WF on multiple link tests for NR V2X demodulation performance</w:t>
            </w:r>
          </w:p>
        </w:tc>
        <w:tc>
          <w:tcPr>
            <w:tcW w:w="2932" w:type="dxa"/>
            <w:tcBorders>
              <w:top w:val="nil"/>
              <w:left w:val="nil"/>
              <w:bottom w:val="single" w:sz="8" w:space="0" w:color="auto"/>
              <w:right w:val="single" w:sz="8" w:space="0" w:color="auto"/>
            </w:tcBorders>
            <w:tcMar>
              <w:top w:w="0" w:type="dxa"/>
              <w:left w:w="108" w:type="dxa"/>
              <w:bottom w:w="0" w:type="dxa"/>
              <w:right w:w="108" w:type="dxa"/>
            </w:tcMar>
          </w:tcPr>
          <w:p w14:paraId="1E75DADC" w14:textId="77777777" w:rsidR="00CE00A6" w:rsidRDefault="00CE00A6" w:rsidP="0016321F">
            <w:pPr>
              <w:overflowPunct w:val="0"/>
              <w:autoSpaceDE w:val="0"/>
              <w:autoSpaceDN w:val="0"/>
              <w:textAlignment w:val="baseline"/>
              <w:rPr>
                <w:color w:val="0070C0"/>
              </w:rPr>
            </w:pPr>
            <w:r>
              <w:rPr>
                <w:color w:val="0070C0"/>
              </w:rPr>
              <w:t>Intel</w:t>
            </w:r>
          </w:p>
        </w:tc>
      </w:tr>
      <w:tr w:rsidR="00CE00A6" w14:paraId="3E685F41" w14:textId="77777777" w:rsidTr="0016321F">
        <w:trPr>
          <w:trHeight w:val="358"/>
        </w:trPr>
        <w:tc>
          <w:tcPr>
            <w:tcW w:w="13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01DC06" w14:textId="77777777" w:rsidR="00CE00A6" w:rsidRDefault="00CE00A6" w:rsidP="0016321F">
            <w:pPr>
              <w:overflowPunct w:val="0"/>
              <w:autoSpaceDE w:val="0"/>
              <w:autoSpaceDN w:val="0"/>
              <w:textAlignment w:val="baseline"/>
              <w:rPr>
                <w:color w:val="0070C0"/>
                <w:lang w:val="sv-SE"/>
              </w:rPr>
            </w:pPr>
            <w:r>
              <w:rPr>
                <w:color w:val="0070C0"/>
                <w:lang w:val="sv-SE"/>
              </w:rPr>
              <w:t>#2</w:t>
            </w:r>
          </w:p>
        </w:tc>
        <w:tc>
          <w:tcPr>
            <w:tcW w:w="4554" w:type="dxa"/>
            <w:tcBorders>
              <w:top w:val="nil"/>
              <w:left w:val="nil"/>
              <w:bottom w:val="single" w:sz="8" w:space="0" w:color="auto"/>
              <w:right w:val="single" w:sz="8" w:space="0" w:color="auto"/>
            </w:tcBorders>
            <w:tcMar>
              <w:top w:w="0" w:type="dxa"/>
              <w:left w:w="108" w:type="dxa"/>
              <w:bottom w:w="0" w:type="dxa"/>
              <w:right w:w="108" w:type="dxa"/>
            </w:tcMar>
            <w:hideMark/>
          </w:tcPr>
          <w:p w14:paraId="5A62AC64" w14:textId="77777777" w:rsidR="00CE00A6" w:rsidRDefault="00CE00A6" w:rsidP="0016321F">
            <w:pPr>
              <w:overflowPunct w:val="0"/>
              <w:autoSpaceDE w:val="0"/>
              <w:autoSpaceDN w:val="0"/>
              <w:textAlignment w:val="baseline"/>
              <w:rPr>
                <w:color w:val="0070C0"/>
                <w:lang w:val="sv-SE" w:eastAsia="sv-SE"/>
              </w:rPr>
            </w:pPr>
            <w:r>
              <w:rPr>
                <w:color w:val="0070C0"/>
              </w:rPr>
              <w:t>Simulation assumptions for NR V2X multiple link test case</w:t>
            </w:r>
          </w:p>
        </w:tc>
        <w:tc>
          <w:tcPr>
            <w:tcW w:w="2932" w:type="dxa"/>
            <w:tcBorders>
              <w:top w:val="nil"/>
              <w:left w:val="nil"/>
              <w:bottom w:val="single" w:sz="8" w:space="0" w:color="auto"/>
              <w:right w:val="single" w:sz="8" w:space="0" w:color="auto"/>
            </w:tcBorders>
            <w:tcMar>
              <w:top w:w="0" w:type="dxa"/>
              <w:left w:w="108" w:type="dxa"/>
              <w:bottom w:w="0" w:type="dxa"/>
              <w:right w:w="108" w:type="dxa"/>
            </w:tcMar>
          </w:tcPr>
          <w:p w14:paraId="167C6CD8" w14:textId="77777777" w:rsidR="00CE00A6" w:rsidRDefault="00CE00A6" w:rsidP="0016321F">
            <w:pPr>
              <w:overflowPunct w:val="0"/>
              <w:autoSpaceDE w:val="0"/>
              <w:autoSpaceDN w:val="0"/>
              <w:textAlignment w:val="baseline"/>
              <w:rPr>
                <w:color w:val="0070C0"/>
                <w:lang w:val="sv-SE"/>
              </w:rPr>
            </w:pPr>
            <w:r>
              <w:rPr>
                <w:color w:val="0070C0"/>
                <w:lang w:val="sv-SE"/>
              </w:rPr>
              <w:t>Huawei</w:t>
            </w:r>
          </w:p>
        </w:tc>
      </w:tr>
    </w:tbl>
    <w:p w14:paraId="7818F53A" w14:textId="77777777" w:rsidR="00CE00A6" w:rsidRPr="00975939" w:rsidRDefault="00CE00A6" w:rsidP="005B4802">
      <w:pPr>
        <w:rPr>
          <w:i/>
          <w:color w:val="000000" w:themeColor="text1"/>
          <w:lang w:eastAsia="zh-CN"/>
        </w:rPr>
      </w:pPr>
    </w:p>
    <w:p w14:paraId="7E378822" w14:textId="6F9EF14B" w:rsidR="00855107" w:rsidRPr="001233A8" w:rsidRDefault="00DD19DE" w:rsidP="00805BE8">
      <w:pPr>
        <w:pStyle w:val="Heading3"/>
        <w:rPr>
          <w:sz w:val="24"/>
          <w:szCs w:val="16"/>
        </w:rPr>
      </w:pPr>
      <w:r w:rsidRPr="00805BE8">
        <w:rPr>
          <w:sz w:val="24"/>
          <w:szCs w:val="16"/>
        </w:rPr>
        <w:t>CRs</w:t>
      </w:r>
    </w:p>
    <w:tbl>
      <w:tblPr>
        <w:tblStyle w:val="TableGrid"/>
        <w:tblW w:w="0" w:type="auto"/>
        <w:tblLook w:val="04A0" w:firstRow="1" w:lastRow="0" w:firstColumn="1" w:lastColumn="0" w:noHBand="0" w:noVBand="1"/>
      </w:tblPr>
      <w:tblGrid>
        <w:gridCol w:w="1242"/>
        <w:gridCol w:w="8615"/>
      </w:tblGrid>
      <w:tr w:rsidR="00855107" w:rsidRPr="00CD75D2" w14:paraId="70EE0FDB" w14:textId="77777777" w:rsidTr="0070718B">
        <w:tc>
          <w:tcPr>
            <w:tcW w:w="1242" w:type="dxa"/>
          </w:tcPr>
          <w:p w14:paraId="01BDEDBC" w14:textId="030DE7F4" w:rsidR="00855107" w:rsidRPr="00CD75D2" w:rsidRDefault="00855107" w:rsidP="005B4802">
            <w:pPr>
              <w:rPr>
                <w:rFonts w:eastAsiaTheme="minorEastAsia"/>
                <w:b/>
                <w:bCs/>
                <w:color w:val="000000" w:themeColor="text1"/>
                <w:lang w:val="en-US" w:eastAsia="zh-CN"/>
              </w:rPr>
            </w:pPr>
            <w:r w:rsidRPr="00CD75D2">
              <w:rPr>
                <w:rFonts w:eastAsiaTheme="minorEastAsia"/>
                <w:b/>
                <w:bCs/>
                <w:color w:val="000000" w:themeColor="text1"/>
                <w:lang w:val="en-US" w:eastAsia="zh-CN"/>
              </w:rPr>
              <w:t>CR number</w:t>
            </w:r>
          </w:p>
        </w:tc>
        <w:tc>
          <w:tcPr>
            <w:tcW w:w="8615" w:type="dxa"/>
          </w:tcPr>
          <w:p w14:paraId="6E55E98F" w14:textId="5DA298C8" w:rsidR="00855107" w:rsidRPr="00CD75D2" w:rsidRDefault="00855107">
            <w:pPr>
              <w:rPr>
                <w:rFonts w:eastAsia="MS Mincho"/>
                <w:b/>
                <w:bCs/>
                <w:color w:val="000000" w:themeColor="text1"/>
                <w:lang w:val="en-US" w:eastAsia="zh-CN"/>
              </w:rPr>
            </w:pPr>
            <w:r w:rsidRPr="00CD75D2">
              <w:rPr>
                <w:b/>
                <w:bCs/>
                <w:color w:val="000000" w:themeColor="text1"/>
                <w:lang w:val="en-US" w:eastAsia="zh-CN"/>
              </w:rPr>
              <w:t xml:space="preserve">CRs/TPs </w:t>
            </w:r>
            <w:r w:rsidRPr="00CD75D2">
              <w:rPr>
                <w:rFonts w:eastAsiaTheme="minorEastAsia"/>
                <w:b/>
                <w:bCs/>
                <w:color w:val="000000" w:themeColor="text1"/>
                <w:lang w:val="en-US" w:eastAsia="zh-CN"/>
              </w:rPr>
              <w:t xml:space="preserve">Status update </w:t>
            </w:r>
            <w:r w:rsidR="00B24CA0" w:rsidRPr="00CD75D2">
              <w:rPr>
                <w:rFonts w:eastAsiaTheme="minorEastAsia" w:hint="eastAsia"/>
                <w:b/>
                <w:bCs/>
                <w:color w:val="000000" w:themeColor="text1"/>
                <w:lang w:val="en-US" w:eastAsia="zh-CN"/>
              </w:rPr>
              <w:t>recommendation</w:t>
            </w:r>
            <w:r w:rsidR="00B24CA0" w:rsidRPr="00CD75D2">
              <w:rPr>
                <w:rFonts w:eastAsiaTheme="minorEastAsia"/>
                <w:b/>
                <w:bCs/>
                <w:color w:val="000000" w:themeColor="text1"/>
                <w:lang w:val="en-US" w:eastAsia="zh-CN"/>
              </w:rPr>
              <w:t xml:space="preserve">  </w:t>
            </w:r>
          </w:p>
        </w:tc>
      </w:tr>
      <w:tr w:rsidR="00CD75D2" w14:paraId="5CE66B77" w14:textId="77777777" w:rsidTr="0070718B">
        <w:tc>
          <w:tcPr>
            <w:tcW w:w="1242" w:type="dxa"/>
          </w:tcPr>
          <w:p w14:paraId="504F7F5A" w14:textId="02E2D2DD" w:rsidR="00CD75D2" w:rsidRPr="00570213" w:rsidRDefault="00570213" w:rsidP="00CD75D2">
            <w:pPr>
              <w:rPr>
                <w:color w:val="000000" w:themeColor="text1"/>
                <w:highlight w:val="yellow"/>
              </w:rPr>
            </w:pPr>
            <w:r w:rsidRPr="00790861">
              <w:rPr>
                <w:highlight w:val="yellow"/>
              </w:rPr>
              <w:t>R4-2101357</w:t>
            </w:r>
          </w:p>
        </w:tc>
        <w:tc>
          <w:tcPr>
            <w:tcW w:w="8615" w:type="dxa"/>
          </w:tcPr>
          <w:p w14:paraId="14D57B43" w14:textId="7BFF69E4" w:rsidR="00CD75D2" w:rsidRPr="00790861" w:rsidRDefault="00570213" w:rsidP="00CD75D2">
            <w:pPr>
              <w:rPr>
                <w:color w:val="000000" w:themeColor="text1"/>
                <w:highlight w:val="yellow"/>
              </w:rPr>
            </w:pPr>
            <w:r w:rsidRPr="00790861">
              <w:rPr>
                <w:color w:val="000000" w:themeColor="text1"/>
                <w:highlight w:val="yellow"/>
              </w:rPr>
              <w:t>To be revised</w:t>
            </w:r>
          </w:p>
        </w:tc>
      </w:tr>
    </w:tbl>
    <w:p w14:paraId="2A0294E9" w14:textId="77777777" w:rsidR="009415B0" w:rsidRPr="00975939" w:rsidRDefault="009415B0" w:rsidP="005B4802">
      <w:pPr>
        <w:rPr>
          <w:color w:val="000000" w:themeColor="text1"/>
          <w:lang w:val="en-US" w:eastAsia="zh-CN"/>
        </w:rPr>
      </w:pPr>
    </w:p>
    <w:p w14:paraId="5C1530F1" w14:textId="434AA911" w:rsidR="00035C50" w:rsidRPr="0001665B" w:rsidRDefault="00035C50" w:rsidP="00B831AE">
      <w:pPr>
        <w:pStyle w:val="Heading2"/>
        <w:rPr>
          <w:lang w:val="en-US"/>
        </w:rPr>
      </w:pPr>
      <w:r w:rsidRPr="0001665B">
        <w:rPr>
          <w:lang w:val="en-US"/>
        </w:rPr>
        <w:t>Discussion on 2nd round</w:t>
      </w:r>
    </w:p>
    <w:p w14:paraId="26F3340C" w14:textId="77777777" w:rsidR="00311123" w:rsidRPr="00805BE8" w:rsidRDefault="00311123" w:rsidP="00311123">
      <w:pPr>
        <w:pStyle w:val="Heading3"/>
        <w:rPr>
          <w:sz w:val="24"/>
          <w:szCs w:val="16"/>
        </w:rPr>
      </w:pPr>
      <w:r w:rsidRPr="00805BE8">
        <w:rPr>
          <w:sz w:val="24"/>
          <w:szCs w:val="16"/>
        </w:rPr>
        <w:t xml:space="preserve">Open issues </w:t>
      </w:r>
    </w:p>
    <w:p w14:paraId="51CBCFCF" w14:textId="155F1BF2" w:rsidR="00147D25" w:rsidRPr="00147D25" w:rsidRDefault="00147D25" w:rsidP="00147D25">
      <w:pPr>
        <w:spacing w:after="120"/>
        <w:ind w:left="284"/>
        <w:rPr>
          <w:b/>
          <w:u w:val="single"/>
          <w:lang w:eastAsia="ko-KR"/>
        </w:rPr>
      </w:pPr>
      <w:r w:rsidRPr="00147D25">
        <w:rPr>
          <w:b/>
          <w:u w:val="single"/>
          <w:lang w:eastAsia="ko-KR"/>
        </w:rPr>
        <w:t>Issue 1-</w:t>
      </w:r>
      <w:r w:rsidR="00F05007">
        <w:rPr>
          <w:b/>
          <w:u w:val="single"/>
          <w:lang w:eastAsia="ko-KR"/>
        </w:rPr>
        <w:t>4</w:t>
      </w:r>
      <w:r w:rsidRPr="00147D25">
        <w:rPr>
          <w:b/>
          <w:u w:val="single"/>
          <w:lang w:eastAsia="ko-KR"/>
        </w:rPr>
        <w:t xml:space="preserve"> (new): SNR level for UE1</w:t>
      </w:r>
    </w:p>
    <w:p w14:paraId="20168B60" w14:textId="1BEDB44C" w:rsidR="008D6788" w:rsidRDefault="008D6788" w:rsidP="008D6788">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Proposals</w:t>
      </w:r>
    </w:p>
    <w:p w14:paraId="3FE04432" w14:textId="77777777" w:rsidR="004006B3" w:rsidRPr="004006B3" w:rsidRDefault="008D6788" w:rsidP="004006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Reuse value from LTE </w:t>
      </w:r>
      <w:r w:rsidR="004006B3" w:rsidRPr="004006B3">
        <w:rPr>
          <w:rFonts w:eastAsia="SimSun"/>
          <w:szCs w:val="24"/>
          <w:lang w:eastAsia="zh-CN"/>
        </w:rPr>
        <w:t>30.35 dB</w:t>
      </w:r>
    </w:p>
    <w:p w14:paraId="17FC2E60" w14:textId="77777777" w:rsidR="004006B3" w:rsidRDefault="004006B3" w:rsidP="004006B3">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Recommended WF</w:t>
      </w:r>
    </w:p>
    <w:p w14:paraId="092A99F6" w14:textId="090BD356" w:rsidR="008D6788" w:rsidRDefault="004006B3" w:rsidP="004006B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Check companies view</w:t>
      </w:r>
    </w:p>
    <w:p w14:paraId="40BC43D2" w14:textId="21ED7BA5" w:rsidR="00035C50" w:rsidRDefault="00035C50" w:rsidP="00035C50">
      <w:pPr>
        <w:rPr>
          <w:lang w:val="en-US" w:eastAsia="zh-CN"/>
        </w:rPr>
      </w:pPr>
    </w:p>
    <w:tbl>
      <w:tblPr>
        <w:tblStyle w:val="TableGrid"/>
        <w:tblW w:w="0" w:type="auto"/>
        <w:tblLook w:val="04A0" w:firstRow="1" w:lastRow="0" w:firstColumn="1" w:lastColumn="0" w:noHBand="0" w:noVBand="1"/>
      </w:tblPr>
      <w:tblGrid>
        <w:gridCol w:w="1233"/>
        <w:gridCol w:w="8398"/>
      </w:tblGrid>
      <w:tr w:rsidR="00147D25" w:rsidRPr="00571777" w14:paraId="7918C21C" w14:textId="77777777" w:rsidTr="0016321F">
        <w:tc>
          <w:tcPr>
            <w:tcW w:w="1233" w:type="dxa"/>
          </w:tcPr>
          <w:p w14:paraId="4310DC11" w14:textId="77777777" w:rsidR="00147D25" w:rsidRPr="001233A8" w:rsidRDefault="00147D25" w:rsidP="0016321F">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98" w:type="dxa"/>
          </w:tcPr>
          <w:p w14:paraId="78D75D07" w14:textId="77777777" w:rsidR="00147D25" w:rsidRPr="001233A8" w:rsidRDefault="00147D25" w:rsidP="0016321F">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Comments collection</w:t>
            </w:r>
          </w:p>
        </w:tc>
      </w:tr>
      <w:tr w:rsidR="00147D25" w:rsidRPr="00571777" w14:paraId="2E172E0B" w14:textId="77777777" w:rsidTr="0016321F">
        <w:tc>
          <w:tcPr>
            <w:tcW w:w="1233" w:type="dxa"/>
          </w:tcPr>
          <w:p w14:paraId="45DBB404" w14:textId="67F6F7AA" w:rsidR="00147D25" w:rsidRPr="001233A8" w:rsidRDefault="00976BC6" w:rsidP="0016321F">
            <w:pPr>
              <w:spacing w:after="120"/>
              <w:rPr>
                <w:rFonts w:eastAsiaTheme="minorEastAsia"/>
                <w:color w:val="000000" w:themeColor="text1"/>
                <w:lang w:val="en-US" w:eastAsia="zh-CN"/>
              </w:rPr>
            </w:pPr>
            <w:r>
              <w:rPr>
                <w:rFonts w:eastAsiaTheme="minorEastAsia"/>
                <w:color w:val="000000" w:themeColor="text1"/>
                <w:lang w:val="en-US" w:eastAsia="zh-CN"/>
              </w:rPr>
              <w:t>QC</w:t>
            </w:r>
          </w:p>
        </w:tc>
        <w:tc>
          <w:tcPr>
            <w:tcW w:w="8398" w:type="dxa"/>
          </w:tcPr>
          <w:p w14:paraId="325CD2FE" w14:textId="7DA423FB" w:rsidR="00147D25" w:rsidRPr="001233A8" w:rsidRDefault="00976BC6" w:rsidP="0016321F">
            <w:pPr>
              <w:spacing w:after="120"/>
              <w:rPr>
                <w:rFonts w:eastAsiaTheme="minorEastAsia"/>
                <w:color w:val="000000" w:themeColor="text1"/>
                <w:lang w:val="en-US" w:eastAsia="zh-CN"/>
              </w:rPr>
            </w:pPr>
            <w:r>
              <w:rPr>
                <w:rFonts w:eastAsiaTheme="minorEastAsia"/>
                <w:color w:val="000000" w:themeColor="text1"/>
                <w:lang w:val="en-US" w:eastAsia="zh-CN"/>
              </w:rPr>
              <w:t>Wh</w:t>
            </w:r>
            <w:r w:rsidR="00EA058F">
              <w:rPr>
                <w:rFonts w:eastAsiaTheme="minorEastAsia"/>
                <w:color w:val="000000" w:themeColor="text1"/>
                <w:lang w:val="en-US" w:eastAsia="zh-CN"/>
              </w:rPr>
              <w:t>ich SNR level does this refer</w:t>
            </w:r>
            <w:r w:rsidR="00BC2133">
              <w:rPr>
                <w:rFonts w:eastAsiaTheme="minorEastAsia"/>
                <w:color w:val="000000" w:themeColor="text1"/>
                <w:lang w:val="en-US" w:eastAsia="zh-CN"/>
              </w:rPr>
              <w:t xml:space="preserve"> to? According to WF from 96e, SINR 2 is decided by </w:t>
            </w:r>
            <w:r w:rsidR="00673814">
              <w:rPr>
                <w:rFonts w:eastAsiaTheme="minorEastAsia"/>
                <w:color w:val="000000" w:themeColor="text1"/>
                <w:lang w:val="en-US" w:eastAsia="zh-CN"/>
              </w:rPr>
              <w:t>simulation results, SNR 2 is decided by SINR 2</w:t>
            </w:r>
            <w:r w:rsidR="0041671A">
              <w:rPr>
                <w:rFonts w:eastAsiaTheme="minorEastAsia"/>
                <w:color w:val="000000" w:themeColor="text1"/>
                <w:lang w:val="en-US" w:eastAsia="zh-CN"/>
              </w:rPr>
              <w:t xml:space="preserve">, and SNR1 is decided by SNR 2 and SINR2. Given that </w:t>
            </w:r>
            <w:r w:rsidR="00622729">
              <w:rPr>
                <w:rFonts w:eastAsiaTheme="minorEastAsia"/>
                <w:color w:val="000000" w:themeColor="text1"/>
                <w:lang w:val="en-US" w:eastAsia="zh-CN"/>
              </w:rPr>
              <w:t>no simulation is done in this meeting, we don’t understand which SNR to decide and how we can decide it in this meeting.</w:t>
            </w:r>
          </w:p>
        </w:tc>
      </w:tr>
      <w:tr w:rsidR="008D6788" w:rsidRPr="00571777" w14:paraId="46416357" w14:textId="77777777" w:rsidTr="0016321F">
        <w:tc>
          <w:tcPr>
            <w:tcW w:w="1233" w:type="dxa"/>
          </w:tcPr>
          <w:p w14:paraId="2C2DFA92" w14:textId="7F560EE4" w:rsidR="008D6788" w:rsidRPr="001233A8" w:rsidRDefault="00255557" w:rsidP="0016321F">
            <w:pPr>
              <w:spacing w:after="120"/>
              <w:rPr>
                <w:rFonts w:eastAsiaTheme="minorEastAsia"/>
                <w:color w:val="000000" w:themeColor="text1"/>
                <w:lang w:val="en-US" w:eastAsia="zh-CN"/>
              </w:rPr>
            </w:pPr>
            <w:r>
              <w:rPr>
                <w:rFonts w:eastAsiaTheme="minorEastAsia"/>
                <w:color w:val="000000" w:themeColor="text1"/>
                <w:lang w:val="en-US" w:eastAsia="zh-CN"/>
              </w:rPr>
              <w:t>Intel</w:t>
            </w:r>
          </w:p>
        </w:tc>
        <w:tc>
          <w:tcPr>
            <w:tcW w:w="8398" w:type="dxa"/>
          </w:tcPr>
          <w:p w14:paraId="2F26F7BE" w14:textId="77777777" w:rsidR="008D6788" w:rsidRDefault="006A37C3" w:rsidP="0016321F">
            <w:pPr>
              <w:spacing w:after="120"/>
              <w:rPr>
                <w:rFonts w:eastAsiaTheme="minorEastAsia"/>
                <w:color w:val="000000" w:themeColor="text1"/>
                <w:lang w:val="en-US" w:eastAsia="zh-CN"/>
              </w:rPr>
            </w:pPr>
            <w:r>
              <w:rPr>
                <w:rFonts w:eastAsiaTheme="minorEastAsia"/>
                <w:color w:val="000000" w:themeColor="text1"/>
                <w:lang w:val="en-US" w:eastAsia="zh-CN"/>
              </w:rPr>
              <w:t xml:space="preserve">In </w:t>
            </w:r>
            <w:r w:rsidR="00091452">
              <w:rPr>
                <w:rFonts w:eastAsiaTheme="minorEastAsia"/>
                <w:color w:val="000000" w:themeColor="text1"/>
                <w:lang w:val="en-US" w:eastAsia="zh-CN"/>
              </w:rPr>
              <w:t>RAN4 96-e meeting the following methodology for SNR calculation for power imbalance was agreed</w:t>
            </w:r>
          </w:p>
          <w:p w14:paraId="614BEE97" w14:textId="77777777" w:rsidR="00091452" w:rsidRDefault="00091452" w:rsidP="0016321F">
            <w:pPr>
              <w:spacing w:after="120"/>
              <w:rPr>
                <w:rFonts w:eastAsiaTheme="minorEastAsia"/>
                <w:color w:val="000000" w:themeColor="text1"/>
                <w:lang w:val="en-US" w:eastAsia="zh-CN"/>
              </w:rPr>
            </w:pPr>
            <w:r w:rsidRPr="00091452">
              <w:rPr>
                <w:rFonts w:eastAsiaTheme="minorEastAsia"/>
                <w:color w:val="000000" w:themeColor="text1"/>
                <w:lang w:val="en-US" w:eastAsia="zh-CN"/>
              </w:rPr>
              <w:object w:dxaOrig="6076" w:dyaOrig="3376" w14:anchorId="1132A3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75pt;height:168.75pt" o:ole="">
                  <v:imagedata r:id="rId14" o:title=""/>
                </v:shape>
                <o:OLEObject Type="Embed" ProgID="Visio.Drawing.11" ShapeID="_x0000_i1025" DrawAspect="Content" ObjectID="_1673976845" r:id="rId15"/>
              </w:object>
            </w:r>
          </w:p>
          <w:p w14:paraId="22215FBF" w14:textId="77777777" w:rsidR="009812CB" w:rsidRPr="009812CB" w:rsidRDefault="009812CB" w:rsidP="009812CB">
            <w:pPr>
              <w:numPr>
                <w:ilvl w:val="1"/>
                <w:numId w:val="30"/>
              </w:numPr>
              <w:spacing w:after="120"/>
              <w:rPr>
                <w:rFonts w:eastAsiaTheme="minorEastAsia"/>
                <w:color w:val="000000" w:themeColor="text1"/>
                <w:lang w:val="en-US" w:eastAsia="zh-CN"/>
              </w:rPr>
            </w:pPr>
            <w:r w:rsidRPr="009812CB">
              <w:rPr>
                <w:rFonts w:eastAsiaTheme="minorEastAsia"/>
                <w:color w:val="000000" w:themeColor="text1"/>
                <w:lang w:val="en-US" w:eastAsia="zh-CN"/>
              </w:rPr>
              <w:t xml:space="preserve">Select SINR2 from simulation results for SNR@10% BLER point. </w:t>
            </w:r>
          </w:p>
          <w:p w14:paraId="7562DB8E" w14:textId="77777777" w:rsidR="009812CB" w:rsidRPr="009812CB" w:rsidRDefault="009812CB" w:rsidP="009812CB">
            <w:pPr>
              <w:numPr>
                <w:ilvl w:val="1"/>
                <w:numId w:val="30"/>
              </w:numPr>
              <w:spacing w:after="120"/>
              <w:rPr>
                <w:rFonts w:eastAsiaTheme="minorEastAsia"/>
                <w:color w:val="000000" w:themeColor="text1"/>
                <w:lang w:val="en-US" w:eastAsia="zh-CN"/>
              </w:rPr>
            </w:pPr>
            <w:r w:rsidRPr="009812CB">
              <w:rPr>
                <w:rFonts w:eastAsiaTheme="minorEastAsia"/>
                <w:color w:val="000000" w:themeColor="text1"/>
                <w:lang w:val="en-US" w:eastAsia="zh-CN"/>
              </w:rPr>
              <w:t>Select SNR2 such that SNR2 &gt;&gt; SINR2 (e.g., 5dB higher)</w:t>
            </w:r>
          </w:p>
          <w:p w14:paraId="6C8DC720" w14:textId="77777777" w:rsidR="009812CB" w:rsidRPr="009812CB" w:rsidRDefault="009812CB" w:rsidP="009812CB">
            <w:pPr>
              <w:numPr>
                <w:ilvl w:val="1"/>
                <w:numId w:val="30"/>
              </w:numPr>
              <w:spacing w:after="120"/>
              <w:rPr>
                <w:rFonts w:eastAsiaTheme="minorEastAsia"/>
                <w:color w:val="000000" w:themeColor="text1"/>
                <w:lang w:val="en-US" w:eastAsia="zh-CN"/>
              </w:rPr>
            </w:pPr>
            <w:r w:rsidRPr="009812CB">
              <w:rPr>
                <w:rFonts w:eastAsiaTheme="minorEastAsia"/>
                <w:color w:val="000000" w:themeColor="text1"/>
                <w:lang w:val="en-US" w:eastAsia="zh-CN"/>
              </w:rPr>
              <w:t>Compute SNR1 from the relation: SINR2 = SNR2 – 10*log10(10</w:t>
            </w:r>
            <w:proofErr w:type="gramStart"/>
            <w:r w:rsidRPr="009812CB">
              <w:rPr>
                <w:rFonts w:eastAsiaTheme="minorEastAsia"/>
                <w:color w:val="000000" w:themeColor="text1"/>
                <w:lang w:val="en-US" w:eastAsia="zh-CN"/>
              </w:rPr>
              <w:t>^(</w:t>
            </w:r>
            <w:proofErr w:type="gramEnd"/>
            <w:r w:rsidRPr="009812CB">
              <w:rPr>
                <w:rFonts w:eastAsiaTheme="minorEastAsia"/>
                <w:color w:val="000000" w:themeColor="text1"/>
                <w:lang w:val="en-US" w:eastAsia="zh-CN"/>
              </w:rPr>
              <w:t>(SNR1 + ICS)/10)+1).</w:t>
            </w:r>
          </w:p>
          <w:p w14:paraId="7AF28E13" w14:textId="30C2BB62" w:rsidR="003D32BA" w:rsidRPr="001233A8" w:rsidRDefault="00AA78B4" w:rsidP="0016321F">
            <w:pPr>
              <w:spacing w:after="120"/>
              <w:rPr>
                <w:rFonts w:eastAsiaTheme="minorEastAsia"/>
                <w:color w:val="000000" w:themeColor="text1"/>
                <w:lang w:val="en-US" w:eastAsia="zh-CN"/>
              </w:rPr>
            </w:pPr>
            <w:r>
              <w:rPr>
                <w:rFonts w:eastAsiaTheme="minorEastAsia"/>
                <w:color w:val="000000" w:themeColor="text1"/>
                <w:lang w:val="en-US" w:eastAsia="zh-CN"/>
              </w:rPr>
              <w:t xml:space="preserve">SNR 2 is based on simulation. Same time, SNR1 can be </w:t>
            </w:r>
            <w:r w:rsidR="006615DE">
              <w:rPr>
                <w:rFonts w:eastAsiaTheme="minorEastAsia"/>
                <w:color w:val="000000" w:themeColor="text1"/>
                <w:lang w:val="en-US" w:eastAsia="zh-CN"/>
              </w:rPr>
              <w:t>calculated without any simulation. I</w:t>
            </w:r>
            <w:r w:rsidR="006178A8">
              <w:rPr>
                <w:rFonts w:eastAsiaTheme="minorEastAsia"/>
                <w:color w:val="000000" w:themeColor="text1"/>
                <w:lang w:val="en-US" w:eastAsia="zh-CN"/>
              </w:rPr>
              <w:t>f</w:t>
            </w:r>
            <w:r w:rsidR="006615DE">
              <w:rPr>
                <w:rFonts w:eastAsiaTheme="minorEastAsia"/>
                <w:color w:val="000000" w:themeColor="text1"/>
                <w:lang w:val="en-US" w:eastAsia="zh-CN"/>
              </w:rPr>
              <w:t xml:space="preserve"> we assume that SNR2 – SINR2 = 5 dB</w:t>
            </w:r>
            <w:r w:rsidR="006178A8">
              <w:rPr>
                <w:rFonts w:eastAsiaTheme="minorEastAsia"/>
                <w:color w:val="000000" w:themeColor="text1"/>
                <w:lang w:val="en-US" w:eastAsia="zh-CN"/>
              </w:rPr>
              <w:t xml:space="preserve"> then SNR1 can be calculated from the following equation </w:t>
            </w:r>
            <w:r w:rsidR="00846870">
              <w:rPr>
                <w:rFonts w:eastAsiaTheme="minorEastAsia"/>
                <w:color w:val="000000" w:themeColor="text1"/>
                <w:lang w:val="en-US" w:eastAsia="zh-CN"/>
              </w:rPr>
              <w:t xml:space="preserve">5 = </w:t>
            </w:r>
            <w:r w:rsidR="009812CB" w:rsidRPr="009812CB">
              <w:rPr>
                <w:rFonts w:eastAsiaTheme="minorEastAsia"/>
                <w:color w:val="000000" w:themeColor="text1"/>
                <w:lang w:val="en-US" w:eastAsia="zh-CN"/>
              </w:rPr>
              <w:t>10*log10(10^((SNR1 + ICS)/10)+1)</w:t>
            </w:r>
            <w:r w:rsidR="00A800CD">
              <w:rPr>
                <w:rFonts w:eastAsiaTheme="minorEastAsia"/>
                <w:color w:val="000000" w:themeColor="text1"/>
                <w:lang w:val="en-US" w:eastAsia="zh-CN"/>
              </w:rPr>
              <w:t>,</w:t>
            </w:r>
            <w:r w:rsidR="00846870">
              <w:rPr>
                <w:rFonts w:eastAsiaTheme="minorEastAsia"/>
                <w:color w:val="000000" w:themeColor="text1"/>
                <w:lang w:val="en-US" w:eastAsia="zh-CN"/>
              </w:rPr>
              <w:t xml:space="preserve"> where SNR1 only depends on ICS level, which we already agreed </w:t>
            </w:r>
            <w:r w:rsidR="00793F3A">
              <w:rPr>
                <w:rFonts w:eastAsiaTheme="minorEastAsia"/>
                <w:color w:val="000000" w:themeColor="text1"/>
                <w:lang w:val="en-US" w:eastAsia="zh-CN"/>
              </w:rPr>
              <w:t xml:space="preserve">to be -27 </w:t>
            </w:r>
            <w:proofErr w:type="spellStart"/>
            <w:r w:rsidR="00793F3A">
              <w:rPr>
                <w:rFonts w:eastAsiaTheme="minorEastAsia"/>
                <w:color w:val="000000" w:themeColor="text1"/>
                <w:lang w:val="en-US" w:eastAsia="zh-CN"/>
              </w:rPr>
              <w:t>dBc</w:t>
            </w:r>
            <w:proofErr w:type="spellEnd"/>
            <w:r w:rsidR="00793F3A">
              <w:rPr>
                <w:rFonts w:eastAsiaTheme="minorEastAsia"/>
                <w:color w:val="000000" w:themeColor="text1"/>
                <w:lang w:val="en-US" w:eastAsia="zh-CN"/>
              </w:rPr>
              <w:t xml:space="preserve">. In summary, if we keep the same assumption on SNR2 and SINR2 difference as for LTE, then SNR1 is equal to 30.35 dB for ICS -27 </w:t>
            </w:r>
            <w:proofErr w:type="spellStart"/>
            <w:r w:rsidR="00793F3A">
              <w:rPr>
                <w:rFonts w:eastAsiaTheme="minorEastAsia"/>
                <w:color w:val="000000" w:themeColor="text1"/>
                <w:lang w:val="en-US" w:eastAsia="zh-CN"/>
              </w:rPr>
              <w:t>dBc</w:t>
            </w:r>
            <w:proofErr w:type="spellEnd"/>
            <w:r w:rsidR="00793F3A">
              <w:rPr>
                <w:rFonts w:eastAsiaTheme="minorEastAsia"/>
                <w:color w:val="000000" w:themeColor="text1"/>
                <w:lang w:val="en-US" w:eastAsia="zh-CN"/>
              </w:rPr>
              <w:t>.</w:t>
            </w:r>
          </w:p>
        </w:tc>
      </w:tr>
      <w:tr w:rsidR="008D6788" w:rsidRPr="00571777" w14:paraId="7B6C4B6D" w14:textId="77777777" w:rsidTr="0016321F">
        <w:tc>
          <w:tcPr>
            <w:tcW w:w="1233" w:type="dxa"/>
          </w:tcPr>
          <w:p w14:paraId="02422314" w14:textId="57F20662" w:rsidR="008D6788" w:rsidRPr="00824D16" w:rsidRDefault="0016321F" w:rsidP="0016321F">
            <w:pPr>
              <w:spacing w:after="120"/>
              <w:rPr>
                <w:rFonts w:eastAsia="Malgun Gothic"/>
                <w:color w:val="000000" w:themeColor="text1"/>
                <w:lang w:val="en-US" w:eastAsia="ko-KR"/>
              </w:rPr>
            </w:pPr>
            <w:r>
              <w:rPr>
                <w:rFonts w:eastAsia="Malgun Gothic" w:hint="eastAsia"/>
                <w:color w:val="000000" w:themeColor="text1"/>
                <w:lang w:val="en-US" w:eastAsia="ko-KR"/>
              </w:rPr>
              <w:t>L</w:t>
            </w:r>
            <w:r>
              <w:rPr>
                <w:rFonts w:eastAsia="Malgun Gothic"/>
                <w:color w:val="000000" w:themeColor="text1"/>
                <w:lang w:val="en-US" w:eastAsia="ko-KR"/>
              </w:rPr>
              <w:t>G</w:t>
            </w:r>
          </w:p>
        </w:tc>
        <w:tc>
          <w:tcPr>
            <w:tcW w:w="8398" w:type="dxa"/>
          </w:tcPr>
          <w:p w14:paraId="3E486C37" w14:textId="721871E9" w:rsidR="008D6788" w:rsidRPr="001233A8" w:rsidRDefault="0016321F" w:rsidP="0016321F">
            <w:pPr>
              <w:spacing w:after="120"/>
              <w:rPr>
                <w:rFonts w:eastAsiaTheme="minorEastAsia"/>
                <w:color w:val="000000" w:themeColor="text1"/>
                <w:lang w:val="en-US" w:eastAsia="zh-CN"/>
              </w:rPr>
            </w:pPr>
            <w:r w:rsidRPr="0016321F">
              <w:rPr>
                <w:rFonts w:eastAsiaTheme="minorEastAsia"/>
                <w:color w:val="000000" w:themeColor="text1"/>
                <w:lang w:val="en-US" w:eastAsia="zh-CN"/>
              </w:rPr>
              <w:t xml:space="preserve">As mentioned </w:t>
            </w:r>
            <w:r>
              <w:rPr>
                <w:rFonts w:eastAsiaTheme="minorEastAsia"/>
                <w:color w:val="000000" w:themeColor="text1"/>
                <w:lang w:val="en-US" w:eastAsia="zh-CN"/>
              </w:rPr>
              <w:t xml:space="preserve">by </w:t>
            </w:r>
            <w:r w:rsidRPr="0016321F">
              <w:rPr>
                <w:rFonts w:eastAsiaTheme="minorEastAsia"/>
                <w:color w:val="000000" w:themeColor="text1"/>
                <w:lang w:val="en-US" w:eastAsia="zh-CN"/>
              </w:rPr>
              <w:t>Intel, SNR1 can be derived by the equation agreed in previous meeting. Only SNR2 (SINR2) is derived by simulation, so we can finalize the SNR2 (SINR2) in the next meeting.</w:t>
            </w:r>
          </w:p>
        </w:tc>
      </w:tr>
      <w:tr w:rsidR="008815B0" w:rsidRPr="00571777" w14:paraId="398C6C82" w14:textId="77777777" w:rsidTr="0016321F">
        <w:tc>
          <w:tcPr>
            <w:tcW w:w="1233" w:type="dxa"/>
          </w:tcPr>
          <w:p w14:paraId="763F0AB3" w14:textId="3ED10281" w:rsidR="008815B0" w:rsidRDefault="008815B0" w:rsidP="008815B0">
            <w:pPr>
              <w:spacing w:after="120"/>
              <w:rPr>
                <w:rFonts w:eastAsia="Malgun Gothic"/>
                <w:color w:val="000000" w:themeColor="text1"/>
                <w:lang w:val="en-US" w:eastAsia="ko-KR"/>
              </w:rPr>
            </w:pPr>
            <w:r>
              <w:rPr>
                <w:rFonts w:eastAsiaTheme="minorEastAsia" w:hint="eastAsia"/>
                <w:color w:val="000000" w:themeColor="text1"/>
                <w:lang w:val="en-US" w:eastAsia="zh-CN"/>
              </w:rPr>
              <w:t>H</w:t>
            </w:r>
            <w:r>
              <w:rPr>
                <w:rFonts w:eastAsiaTheme="minorEastAsia"/>
                <w:color w:val="000000" w:themeColor="text1"/>
                <w:lang w:val="en-US" w:eastAsia="zh-CN"/>
              </w:rPr>
              <w:t xml:space="preserve">uawei, </w:t>
            </w:r>
            <w:proofErr w:type="spellStart"/>
            <w:r>
              <w:rPr>
                <w:rFonts w:eastAsiaTheme="minorEastAsia"/>
                <w:color w:val="000000" w:themeColor="text1"/>
                <w:lang w:val="en-US" w:eastAsia="zh-CN"/>
              </w:rPr>
              <w:t>HiSilicon</w:t>
            </w:r>
            <w:proofErr w:type="spellEnd"/>
          </w:p>
        </w:tc>
        <w:tc>
          <w:tcPr>
            <w:tcW w:w="8398" w:type="dxa"/>
          </w:tcPr>
          <w:p w14:paraId="6B8A73E1" w14:textId="7359DAB0" w:rsidR="008815B0" w:rsidRPr="0016321F" w:rsidRDefault="008815B0" w:rsidP="008815B0">
            <w:pPr>
              <w:spacing w:after="120"/>
              <w:rPr>
                <w:rFonts w:eastAsiaTheme="minorEastAsia"/>
                <w:color w:val="000000" w:themeColor="text1"/>
                <w:lang w:val="en-US" w:eastAsia="zh-CN"/>
              </w:rPr>
            </w:pPr>
            <w:r>
              <w:rPr>
                <w:rFonts w:eastAsiaTheme="minorEastAsia" w:hint="eastAsia"/>
                <w:color w:val="000000" w:themeColor="text1"/>
                <w:lang w:val="en-US" w:eastAsia="zh-CN"/>
              </w:rPr>
              <w:t>W</w:t>
            </w:r>
            <w:r>
              <w:rPr>
                <w:rFonts w:eastAsiaTheme="minorEastAsia"/>
                <w:color w:val="000000" w:themeColor="text1"/>
                <w:lang w:val="en-US" w:eastAsia="zh-CN"/>
              </w:rPr>
              <w:t>e have the same understanding with Intel.</w:t>
            </w:r>
          </w:p>
        </w:tc>
      </w:tr>
      <w:tr w:rsidR="00A21FBE" w:rsidRPr="00571777" w14:paraId="7C7DC115" w14:textId="77777777" w:rsidTr="0016321F">
        <w:tc>
          <w:tcPr>
            <w:tcW w:w="1233" w:type="dxa"/>
          </w:tcPr>
          <w:p w14:paraId="4BDEDBB9" w14:textId="7F652FF2" w:rsidR="00A21FBE" w:rsidRDefault="00A21FBE" w:rsidP="008815B0">
            <w:pPr>
              <w:spacing w:after="120"/>
              <w:rPr>
                <w:rFonts w:eastAsiaTheme="minorEastAsia"/>
                <w:color w:val="000000" w:themeColor="text1"/>
                <w:lang w:val="en-US" w:eastAsia="zh-CN"/>
              </w:rPr>
            </w:pPr>
            <w:r>
              <w:rPr>
                <w:rFonts w:eastAsiaTheme="minorEastAsia"/>
                <w:color w:val="000000" w:themeColor="text1"/>
                <w:lang w:val="en-US" w:eastAsia="zh-CN"/>
              </w:rPr>
              <w:t>MTK</w:t>
            </w:r>
          </w:p>
        </w:tc>
        <w:tc>
          <w:tcPr>
            <w:tcW w:w="8398" w:type="dxa"/>
          </w:tcPr>
          <w:p w14:paraId="3FA01CCD" w14:textId="67ED57B7" w:rsidR="00A21FBE" w:rsidRDefault="00A21FBE" w:rsidP="008815B0">
            <w:pPr>
              <w:spacing w:after="120"/>
              <w:rPr>
                <w:rFonts w:eastAsiaTheme="minorEastAsia"/>
                <w:color w:val="000000" w:themeColor="text1"/>
                <w:lang w:val="en-US" w:eastAsia="zh-CN"/>
              </w:rPr>
            </w:pPr>
            <w:r>
              <w:rPr>
                <w:rFonts w:eastAsiaTheme="minorEastAsia"/>
                <w:color w:val="000000" w:themeColor="text1"/>
                <w:lang w:val="en-US" w:eastAsia="zh-CN"/>
              </w:rPr>
              <w:t>Form the equation, we can know that the value 5dB is the key issue. Before we make decision, whether some companies can clarify why choose 5dB?</w:t>
            </w:r>
          </w:p>
        </w:tc>
      </w:tr>
      <w:tr w:rsidR="00BB5992" w:rsidRPr="00571777" w14:paraId="525824CB" w14:textId="77777777" w:rsidTr="0016321F">
        <w:tc>
          <w:tcPr>
            <w:tcW w:w="1233" w:type="dxa"/>
          </w:tcPr>
          <w:p w14:paraId="59F1D354" w14:textId="7FBF5347" w:rsidR="00BB5992" w:rsidRPr="00824D16" w:rsidRDefault="00BB5992" w:rsidP="008815B0">
            <w:pPr>
              <w:spacing w:after="120"/>
              <w:rPr>
                <w:rFonts w:eastAsia="Malgun Gothic"/>
                <w:color w:val="000000" w:themeColor="text1"/>
                <w:lang w:val="en-US" w:eastAsia="ko-KR"/>
              </w:rPr>
            </w:pPr>
            <w:r>
              <w:rPr>
                <w:rFonts w:eastAsia="Malgun Gothic" w:hint="eastAsia"/>
                <w:color w:val="000000" w:themeColor="text1"/>
                <w:lang w:val="en-US" w:eastAsia="ko-KR"/>
              </w:rPr>
              <w:t>LG</w:t>
            </w:r>
          </w:p>
        </w:tc>
        <w:tc>
          <w:tcPr>
            <w:tcW w:w="8398" w:type="dxa"/>
          </w:tcPr>
          <w:p w14:paraId="69EAD93B" w14:textId="77777777" w:rsidR="00BB5992" w:rsidRDefault="00BB5992" w:rsidP="008815B0">
            <w:pPr>
              <w:spacing w:after="120"/>
              <w:rPr>
                <w:rFonts w:eastAsia="Malgun Gothic"/>
                <w:color w:val="000000" w:themeColor="text1"/>
                <w:lang w:val="en-US" w:eastAsia="ko-KR"/>
              </w:rPr>
            </w:pPr>
            <w:r>
              <w:rPr>
                <w:rFonts w:eastAsia="Malgun Gothic" w:hint="eastAsia"/>
                <w:color w:val="000000" w:themeColor="text1"/>
                <w:lang w:val="en-US" w:eastAsia="ko-KR"/>
              </w:rPr>
              <w:t>To MTK,</w:t>
            </w:r>
          </w:p>
          <w:p w14:paraId="2D45303B" w14:textId="2869488B" w:rsidR="00BB5992" w:rsidRPr="00824D16" w:rsidRDefault="00BB5992" w:rsidP="00360BB9">
            <w:pPr>
              <w:spacing w:after="120"/>
              <w:rPr>
                <w:rFonts w:eastAsia="Malgun Gothic"/>
                <w:color w:val="000000" w:themeColor="text1"/>
                <w:lang w:val="en-US" w:eastAsia="ko-KR"/>
              </w:rPr>
            </w:pPr>
            <w:r>
              <w:rPr>
                <w:rFonts w:eastAsia="Malgun Gothic"/>
                <w:color w:val="000000" w:themeColor="text1"/>
                <w:lang w:val="en-US" w:eastAsia="ko-KR"/>
              </w:rPr>
              <w:t xml:space="preserve">The performance of Link 2 should be dominated by interference from Link 1 due to ICS rather than </w:t>
            </w:r>
            <w:r>
              <w:rPr>
                <w:rFonts w:eastAsia="Malgun Gothic"/>
                <w:color w:val="000000" w:themeColor="text1"/>
                <w:lang w:val="en-US" w:eastAsia="ko-KR"/>
              </w:rPr>
              <w:lastRenderedPageBreak/>
              <w:t xml:space="preserve">noise. So, SNR2 is set 5dB higher than the decoding SNR requirement to ensure that performance is interference limited.  This 5dB value was determined in D2D power imbalance test and was also used in LTE V2X power imbalance test. </w:t>
            </w:r>
            <w:r w:rsidR="00360BB9">
              <w:rPr>
                <w:rFonts w:eastAsia="Malgun Gothic"/>
                <w:color w:val="000000" w:themeColor="text1"/>
                <w:lang w:val="en-US" w:eastAsia="ko-KR"/>
              </w:rPr>
              <w:t xml:space="preserve">Since we already agreed to reuse the methodology for LTE V2X power imbalance test, additional 5dB was used for SNR2. </w:t>
            </w:r>
          </w:p>
        </w:tc>
      </w:tr>
      <w:tr w:rsidR="00AE2440" w:rsidRPr="00571777" w14:paraId="2D91AF48" w14:textId="77777777" w:rsidTr="0016321F">
        <w:tc>
          <w:tcPr>
            <w:tcW w:w="1233" w:type="dxa"/>
          </w:tcPr>
          <w:p w14:paraId="1F1079E0" w14:textId="48FE30DA" w:rsidR="00AE2440" w:rsidRPr="00824D16" w:rsidRDefault="00AE2440" w:rsidP="008815B0">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CATT</w:t>
            </w:r>
          </w:p>
        </w:tc>
        <w:tc>
          <w:tcPr>
            <w:tcW w:w="8398" w:type="dxa"/>
          </w:tcPr>
          <w:p w14:paraId="56203B59" w14:textId="0EB363E1" w:rsidR="00AE2440" w:rsidRPr="00824D16" w:rsidRDefault="00AE2440" w:rsidP="008815B0">
            <w:pPr>
              <w:spacing w:after="120"/>
              <w:rPr>
                <w:rFonts w:eastAsiaTheme="minorEastAsia"/>
                <w:color w:val="000000" w:themeColor="text1"/>
                <w:lang w:val="en-US" w:eastAsia="zh-CN"/>
              </w:rPr>
            </w:pPr>
            <w:r>
              <w:rPr>
                <w:rFonts w:eastAsiaTheme="minorEastAsia" w:hint="eastAsia"/>
                <w:color w:val="000000" w:themeColor="text1"/>
                <w:lang w:val="en-US" w:eastAsia="zh-CN"/>
              </w:rPr>
              <w:t>We share the same understanding with Intel.</w:t>
            </w:r>
            <w:r w:rsidR="00D409ED">
              <w:rPr>
                <w:rFonts w:eastAsiaTheme="minorEastAsia" w:hint="eastAsia"/>
                <w:color w:val="000000" w:themeColor="text1"/>
                <w:lang w:val="en-US" w:eastAsia="zh-CN"/>
              </w:rPr>
              <w:t xml:space="preserve"> </w:t>
            </w:r>
          </w:p>
        </w:tc>
      </w:tr>
    </w:tbl>
    <w:p w14:paraId="45F6A38F" w14:textId="719C91CF" w:rsidR="00147D25" w:rsidRDefault="00147D25" w:rsidP="00035C50">
      <w:pPr>
        <w:rPr>
          <w:lang w:val="en-US" w:eastAsia="zh-CN"/>
        </w:rPr>
      </w:pPr>
    </w:p>
    <w:p w14:paraId="5E234C27" w14:textId="3CFABDCB" w:rsidR="00587350" w:rsidRDefault="00587350" w:rsidP="00587350">
      <w:pPr>
        <w:pStyle w:val="Heading3"/>
        <w:rPr>
          <w:sz w:val="24"/>
          <w:szCs w:val="16"/>
        </w:rPr>
      </w:pPr>
      <w:r w:rsidRPr="00805BE8">
        <w:rPr>
          <w:sz w:val="24"/>
          <w:szCs w:val="16"/>
        </w:rPr>
        <w:t>CRs</w:t>
      </w:r>
      <w:r w:rsidR="007346D3">
        <w:rPr>
          <w:sz w:val="24"/>
          <w:szCs w:val="16"/>
        </w:rPr>
        <w:t xml:space="preserve"> and WFs</w:t>
      </w:r>
      <w:r w:rsidRPr="00805BE8">
        <w:rPr>
          <w:sz w:val="24"/>
          <w:szCs w:val="16"/>
        </w:rPr>
        <w:t xml:space="preserve"> comments collection</w:t>
      </w:r>
    </w:p>
    <w:p w14:paraId="7A4FF819" w14:textId="1F2A2C4F" w:rsidR="0034469D" w:rsidRPr="00A273B4" w:rsidRDefault="009F16A9" w:rsidP="0034469D">
      <w:pPr>
        <w:rPr>
          <w:b/>
          <w:bCs/>
          <w:color w:val="000000" w:themeColor="text1"/>
          <w:u w:val="single"/>
        </w:rPr>
      </w:pPr>
      <w:r w:rsidRPr="00A273B4">
        <w:rPr>
          <w:b/>
          <w:bCs/>
          <w:color w:val="000000" w:themeColor="text1"/>
          <w:u w:val="single"/>
        </w:rPr>
        <w:t xml:space="preserve">Draft CR </w:t>
      </w:r>
      <w:r w:rsidR="00A273B4" w:rsidRPr="00A273B4">
        <w:rPr>
          <w:b/>
          <w:bCs/>
          <w:color w:val="000000" w:themeColor="text1"/>
          <w:u w:val="single"/>
        </w:rPr>
        <w:t>on Power imbalance requirements for NR V2X</w:t>
      </w:r>
    </w:p>
    <w:tbl>
      <w:tblPr>
        <w:tblStyle w:val="TableGrid"/>
        <w:tblW w:w="0" w:type="auto"/>
        <w:tblLook w:val="04A0" w:firstRow="1" w:lastRow="0" w:firstColumn="1" w:lastColumn="0" w:noHBand="0" w:noVBand="1"/>
      </w:tblPr>
      <w:tblGrid>
        <w:gridCol w:w="1233"/>
        <w:gridCol w:w="8398"/>
      </w:tblGrid>
      <w:tr w:rsidR="00587350" w:rsidRPr="00571777" w14:paraId="06C2236F" w14:textId="77777777" w:rsidTr="0016321F">
        <w:tc>
          <w:tcPr>
            <w:tcW w:w="1233" w:type="dxa"/>
          </w:tcPr>
          <w:p w14:paraId="0B2D6E3B" w14:textId="44F162CF" w:rsidR="00587350" w:rsidRPr="001233A8" w:rsidRDefault="00587350" w:rsidP="0016321F">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CR number</w:t>
            </w:r>
          </w:p>
        </w:tc>
        <w:tc>
          <w:tcPr>
            <w:tcW w:w="8398" w:type="dxa"/>
          </w:tcPr>
          <w:p w14:paraId="68EA7CC9" w14:textId="77777777" w:rsidR="00587350" w:rsidRPr="001233A8" w:rsidRDefault="00587350" w:rsidP="0016321F">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Comments collection</w:t>
            </w:r>
          </w:p>
        </w:tc>
      </w:tr>
      <w:tr w:rsidR="00587350" w:rsidRPr="00571777" w14:paraId="1EB706A1" w14:textId="77777777" w:rsidTr="0016321F">
        <w:tc>
          <w:tcPr>
            <w:tcW w:w="1233" w:type="dxa"/>
            <w:vMerge w:val="restart"/>
          </w:tcPr>
          <w:p w14:paraId="60D608D4" w14:textId="38F7B19E" w:rsidR="00587350" w:rsidRPr="001233A8" w:rsidRDefault="009F16A9" w:rsidP="0016321F">
            <w:pPr>
              <w:spacing w:after="120"/>
              <w:rPr>
                <w:rFonts w:eastAsiaTheme="minorEastAsia"/>
                <w:color w:val="000000" w:themeColor="text1"/>
                <w:lang w:val="en-US" w:eastAsia="zh-CN"/>
              </w:rPr>
            </w:pPr>
            <w:r w:rsidRPr="009F16A9">
              <w:t>R4-2103818</w:t>
            </w:r>
          </w:p>
        </w:tc>
        <w:tc>
          <w:tcPr>
            <w:tcW w:w="8398" w:type="dxa"/>
          </w:tcPr>
          <w:p w14:paraId="1C769203" w14:textId="77777777" w:rsidR="00587350" w:rsidRDefault="0016321F" w:rsidP="0016321F">
            <w:pPr>
              <w:spacing w:after="120"/>
              <w:rPr>
                <w:rFonts w:eastAsiaTheme="minorEastAsia"/>
                <w:color w:val="000000" w:themeColor="text1"/>
                <w:lang w:val="en-US" w:eastAsia="zh-CN"/>
              </w:rPr>
            </w:pPr>
            <w:r w:rsidRPr="0016321F">
              <w:rPr>
                <w:rFonts w:eastAsiaTheme="minorEastAsia"/>
                <w:color w:val="000000" w:themeColor="text1"/>
                <w:lang w:val="en-US" w:eastAsia="zh-CN"/>
              </w:rPr>
              <w:t xml:space="preserve">LG: RMC table need to be aligned with other test cases as </w:t>
            </w:r>
            <w:r>
              <w:rPr>
                <w:rFonts w:eastAsiaTheme="minorEastAsia"/>
                <w:color w:val="000000" w:themeColor="text1"/>
                <w:lang w:val="en-US" w:eastAsia="zh-CN"/>
              </w:rPr>
              <w:t>commented</w:t>
            </w:r>
            <w:r w:rsidRPr="0016321F">
              <w:rPr>
                <w:rFonts w:eastAsiaTheme="minorEastAsia"/>
                <w:color w:val="000000" w:themeColor="text1"/>
                <w:lang w:val="en-US" w:eastAsia="zh-CN"/>
              </w:rPr>
              <w:t xml:space="preserve"> in the RMC table for PSSCH test case.</w:t>
            </w:r>
          </w:p>
          <w:p w14:paraId="420F1394" w14:textId="10585352" w:rsidR="00071C8C" w:rsidRPr="00071C8C" w:rsidRDefault="00071C8C" w:rsidP="00071C8C">
            <w:pPr>
              <w:spacing w:after="120"/>
              <w:rPr>
                <w:rFonts w:eastAsiaTheme="minorEastAsia"/>
                <w:color w:val="000000" w:themeColor="text1"/>
                <w:lang w:eastAsia="zh-CN"/>
              </w:rPr>
            </w:pPr>
            <w:r w:rsidRPr="00071C8C">
              <w:rPr>
                <w:rFonts w:eastAsiaTheme="minorEastAsia"/>
                <w:color w:val="000000" w:themeColor="text1"/>
                <w:lang w:eastAsia="zh-CN"/>
              </w:rPr>
              <w:t>The section number and structure should be revised. Please see e-mail thread “[98e][318] V2X_Demod_Part1 - Spec structure”</w:t>
            </w:r>
          </w:p>
          <w:p w14:paraId="53EF38C8" w14:textId="77777777" w:rsidR="00071C8C" w:rsidRDefault="00071C8C" w:rsidP="00071C8C">
            <w:pPr>
              <w:spacing w:after="120"/>
              <w:rPr>
                <w:rFonts w:eastAsiaTheme="minorEastAsia"/>
                <w:color w:val="000000" w:themeColor="text1"/>
                <w:lang w:eastAsia="zh-CN"/>
              </w:rPr>
            </w:pPr>
            <w:r w:rsidRPr="00071C8C">
              <w:rPr>
                <w:rFonts w:eastAsiaTheme="minorEastAsia"/>
                <w:color w:val="000000" w:themeColor="text1"/>
                <w:lang w:eastAsia="zh-CN"/>
              </w:rPr>
              <w:t>RMC naming also should be added.</w:t>
            </w:r>
          </w:p>
          <w:p w14:paraId="0E1D8D01" w14:textId="7CA152B7" w:rsidR="00071C8C" w:rsidRPr="00071C8C" w:rsidRDefault="00071C8C" w:rsidP="00071C8C">
            <w:pPr>
              <w:spacing w:after="120"/>
              <w:rPr>
                <w:rFonts w:eastAsiaTheme="minorEastAsia"/>
                <w:color w:val="000000" w:themeColor="text1"/>
                <w:lang w:eastAsia="zh-CN"/>
              </w:rPr>
            </w:pPr>
            <w:r w:rsidRPr="00071C8C">
              <w:rPr>
                <w:rFonts w:eastAsiaTheme="minorEastAsia"/>
                <w:color w:val="000000" w:themeColor="text1"/>
                <w:lang w:eastAsia="zh-CN"/>
              </w:rPr>
              <w:t xml:space="preserve">The parameters [2nd SCI configuration / PSFCH periodicity / </w:t>
            </w:r>
            <w:proofErr w:type="spellStart"/>
            <w:r w:rsidRPr="00071C8C">
              <w:rPr>
                <w:rFonts w:eastAsiaTheme="minorEastAsia"/>
                <w:color w:val="000000" w:themeColor="text1"/>
                <w:lang w:eastAsia="zh-CN"/>
              </w:rPr>
              <w:t>mintimeGapPSFCH</w:t>
            </w:r>
            <w:proofErr w:type="spellEnd"/>
            <w:r w:rsidRPr="00071C8C">
              <w:rPr>
                <w:rFonts w:eastAsiaTheme="minorEastAsia"/>
                <w:color w:val="000000" w:themeColor="text1"/>
                <w:lang w:eastAsia="zh-CN"/>
              </w:rPr>
              <w:t>] is needed to move from RMC table to test parameters table.</w:t>
            </w:r>
          </w:p>
        </w:tc>
      </w:tr>
      <w:tr w:rsidR="00587350" w:rsidRPr="00571777" w14:paraId="781680E5" w14:textId="77777777" w:rsidTr="0016321F">
        <w:tc>
          <w:tcPr>
            <w:tcW w:w="1233" w:type="dxa"/>
            <w:vMerge/>
          </w:tcPr>
          <w:p w14:paraId="6E8608DB" w14:textId="77777777" w:rsidR="00587350" w:rsidRPr="001233A8" w:rsidRDefault="00587350" w:rsidP="0016321F">
            <w:pPr>
              <w:spacing w:after="120"/>
              <w:rPr>
                <w:rFonts w:eastAsiaTheme="minorEastAsia"/>
                <w:color w:val="000000" w:themeColor="text1"/>
                <w:lang w:val="en-US" w:eastAsia="zh-CN"/>
              </w:rPr>
            </w:pPr>
          </w:p>
        </w:tc>
        <w:tc>
          <w:tcPr>
            <w:tcW w:w="8398" w:type="dxa"/>
          </w:tcPr>
          <w:p w14:paraId="270EA682" w14:textId="6110DACF" w:rsidR="00587350" w:rsidRPr="009360CE" w:rsidRDefault="00587350" w:rsidP="0016321F">
            <w:pPr>
              <w:spacing w:after="120"/>
              <w:rPr>
                <w:rFonts w:eastAsia="Malgun Gothic"/>
                <w:color w:val="000000" w:themeColor="text1"/>
                <w:lang w:val="en-US" w:eastAsia="ko-KR"/>
              </w:rPr>
            </w:pPr>
          </w:p>
        </w:tc>
      </w:tr>
      <w:tr w:rsidR="00587350" w:rsidRPr="00571777" w14:paraId="311D9637" w14:textId="77777777" w:rsidTr="0016321F">
        <w:tc>
          <w:tcPr>
            <w:tcW w:w="1233" w:type="dxa"/>
            <w:vMerge/>
          </w:tcPr>
          <w:p w14:paraId="125BCFD3" w14:textId="77777777" w:rsidR="00587350" w:rsidRPr="001233A8" w:rsidRDefault="00587350" w:rsidP="0016321F">
            <w:pPr>
              <w:spacing w:after="120"/>
              <w:rPr>
                <w:rFonts w:eastAsiaTheme="minorEastAsia"/>
                <w:color w:val="000000" w:themeColor="text1"/>
                <w:lang w:val="en-US" w:eastAsia="zh-CN"/>
              </w:rPr>
            </w:pPr>
          </w:p>
        </w:tc>
        <w:tc>
          <w:tcPr>
            <w:tcW w:w="8398" w:type="dxa"/>
          </w:tcPr>
          <w:p w14:paraId="6740843A" w14:textId="5EA72D36" w:rsidR="00587350" w:rsidRPr="001233A8" w:rsidRDefault="00587350" w:rsidP="0016321F">
            <w:pPr>
              <w:spacing w:after="120"/>
              <w:rPr>
                <w:rFonts w:eastAsiaTheme="minorEastAsia"/>
                <w:color w:val="000000" w:themeColor="text1"/>
                <w:lang w:val="en-US" w:eastAsia="zh-CN"/>
              </w:rPr>
            </w:pPr>
          </w:p>
        </w:tc>
      </w:tr>
    </w:tbl>
    <w:p w14:paraId="06C8BDBA" w14:textId="4363833A" w:rsidR="00587350" w:rsidRDefault="00587350" w:rsidP="00035C50">
      <w:pPr>
        <w:rPr>
          <w:lang w:eastAsia="zh-CN"/>
        </w:rPr>
      </w:pPr>
    </w:p>
    <w:p w14:paraId="5BAE19D1" w14:textId="41214749" w:rsidR="0034469D" w:rsidRPr="0034469D" w:rsidRDefault="0034469D" w:rsidP="00035C50">
      <w:pPr>
        <w:rPr>
          <w:b/>
          <w:bCs/>
          <w:color w:val="000000" w:themeColor="text1"/>
          <w:u w:val="single"/>
          <w:lang w:eastAsia="zh-CN"/>
        </w:rPr>
      </w:pPr>
      <w:r w:rsidRPr="0034469D">
        <w:rPr>
          <w:b/>
          <w:bCs/>
          <w:color w:val="000000" w:themeColor="text1"/>
          <w:u w:val="single"/>
        </w:rPr>
        <w:t>WF on multiple link tests for NR V2X demodulation performance</w:t>
      </w:r>
    </w:p>
    <w:tbl>
      <w:tblPr>
        <w:tblStyle w:val="TableGrid"/>
        <w:tblW w:w="0" w:type="auto"/>
        <w:tblLook w:val="04A0" w:firstRow="1" w:lastRow="0" w:firstColumn="1" w:lastColumn="0" w:noHBand="0" w:noVBand="1"/>
      </w:tblPr>
      <w:tblGrid>
        <w:gridCol w:w="1233"/>
        <w:gridCol w:w="8398"/>
      </w:tblGrid>
      <w:tr w:rsidR="000267A7" w:rsidRPr="00571777" w14:paraId="29B0C3CB" w14:textId="77777777" w:rsidTr="0016321F">
        <w:tc>
          <w:tcPr>
            <w:tcW w:w="1233" w:type="dxa"/>
          </w:tcPr>
          <w:p w14:paraId="2886C9E0" w14:textId="5B33BBB3" w:rsidR="000267A7" w:rsidRPr="001233A8" w:rsidRDefault="000267A7" w:rsidP="0016321F">
            <w:pPr>
              <w:spacing w:after="120"/>
              <w:rPr>
                <w:rFonts w:eastAsiaTheme="minorEastAsia"/>
                <w:b/>
                <w:bCs/>
                <w:color w:val="000000" w:themeColor="text1"/>
                <w:lang w:val="en-US" w:eastAsia="zh-CN"/>
              </w:rPr>
            </w:pPr>
            <w:r>
              <w:rPr>
                <w:rFonts w:eastAsiaTheme="minorEastAsia"/>
                <w:b/>
                <w:bCs/>
                <w:color w:val="000000" w:themeColor="text1"/>
                <w:lang w:val="en-US" w:eastAsia="zh-CN"/>
              </w:rPr>
              <w:t>WF</w:t>
            </w:r>
            <w:r w:rsidRPr="001233A8">
              <w:rPr>
                <w:rFonts w:eastAsiaTheme="minorEastAsia"/>
                <w:b/>
                <w:bCs/>
                <w:color w:val="000000" w:themeColor="text1"/>
                <w:lang w:val="en-US" w:eastAsia="zh-CN"/>
              </w:rPr>
              <w:t xml:space="preserve"> number</w:t>
            </w:r>
          </w:p>
        </w:tc>
        <w:tc>
          <w:tcPr>
            <w:tcW w:w="8398" w:type="dxa"/>
          </w:tcPr>
          <w:p w14:paraId="55FB6DD1" w14:textId="77777777" w:rsidR="000267A7" w:rsidRPr="001233A8" w:rsidRDefault="000267A7" w:rsidP="0016321F">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Comments collection</w:t>
            </w:r>
          </w:p>
        </w:tc>
      </w:tr>
      <w:tr w:rsidR="000267A7" w:rsidRPr="00571777" w14:paraId="730620CA" w14:textId="77777777" w:rsidTr="0016321F">
        <w:tc>
          <w:tcPr>
            <w:tcW w:w="1233" w:type="dxa"/>
            <w:vMerge w:val="restart"/>
          </w:tcPr>
          <w:p w14:paraId="7D54068E" w14:textId="0CCEF301" w:rsidR="000267A7" w:rsidRPr="001233A8" w:rsidRDefault="0034469D" w:rsidP="0016321F">
            <w:pPr>
              <w:spacing w:after="120"/>
              <w:rPr>
                <w:rFonts w:eastAsiaTheme="minorEastAsia"/>
                <w:color w:val="000000" w:themeColor="text1"/>
                <w:lang w:val="en-US" w:eastAsia="zh-CN"/>
              </w:rPr>
            </w:pPr>
            <w:r w:rsidRPr="0034469D">
              <w:t>R4-2103819</w:t>
            </w:r>
          </w:p>
        </w:tc>
        <w:tc>
          <w:tcPr>
            <w:tcW w:w="8398" w:type="dxa"/>
          </w:tcPr>
          <w:p w14:paraId="1B8C5E30" w14:textId="77777777" w:rsidR="000267A7" w:rsidRPr="009360CE" w:rsidRDefault="000267A7" w:rsidP="0016321F">
            <w:pPr>
              <w:spacing w:after="120"/>
              <w:rPr>
                <w:rFonts w:eastAsiaTheme="minorEastAsia"/>
                <w:color w:val="000000" w:themeColor="text1"/>
                <w:lang w:val="en-US" w:eastAsia="zh-CN"/>
              </w:rPr>
            </w:pPr>
          </w:p>
        </w:tc>
      </w:tr>
      <w:tr w:rsidR="000267A7" w:rsidRPr="00571777" w14:paraId="07C17D20" w14:textId="77777777" w:rsidTr="0016321F">
        <w:tc>
          <w:tcPr>
            <w:tcW w:w="1233" w:type="dxa"/>
            <w:vMerge/>
          </w:tcPr>
          <w:p w14:paraId="4D24DEEB" w14:textId="77777777" w:rsidR="000267A7" w:rsidRPr="001233A8" w:rsidRDefault="000267A7" w:rsidP="0016321F">
            <w:pPr>
              <w:spacing w:after="120"/>
              <w:rPr>
                <w:rFonts w:eastAsiaTheme="minorEastAsia"/>
                <w:color w:val="000000" w:themeColor="text1"/>
                <w:lang w:val="en-US" w:eastAsia="zh-CN"/>
              </w:rPr>
            </w:pPr>
          </w:p>
        </w:tc>
        <w:tc>
          <w:tcPr>
            <w:tcW w:w="8398" w:type="dxa"/>
          </w:tcPr>
          <w:p w14:paraId="1A88A8D4" w14:textId="77777777" w:rsidR="000267A7" w:rsidRPr="009360CE" w:rsidRDefault="000267A7" w:rsidP="0016321F">
            <w:pPr>
              <w:spacing w:after="120"/>
              <w:rPr>
                <w:rFonts w:eastAsia="Malgun Gothic"/>
                <w:color w:val="000000" w:themeColor="text1"/>
                <w:lang w:val="en-US" w:eastAsia="ko-KR"/>
              </w:rPr>
            </w:pPr>
          </w:p>
        </w:tc>
      </w:tr>
      <w:tr w:rsidR="000267A7" w:rsidRPr="00571777" w14:paraId="64C714EF" w14:textId="77777777" w:rsidTr="0016321F">
        <w:tc>
          <w:tcPr>
            <w:tcW w:w="1233" w:type="dxa"/>
            <w:vMerge/>
          </w:tcPr>
          <w:p w14:paraId="24E9D944" w14:textId="77777777" w:rsidR="000267A7" w:rsidRPr="001233A8" w:rsidRDefault="000267A7" w:rsidP="0016321F">
            <w:pPr>
              <w:spacing w:after="120"/>
              <w:rPr>
                <w:rFonts w:eastAsiaTheme="minorEastAsia"/>
                <w:color w:val="000000" w:themeColor="text1"/>
                <w:lang w:val="en-US" w:eastAsia="zh-CN"/>
              </w:rPr>
            </w:pPr>
          </w:p>
        </w:tc>
        <w:tc>
          <w:tcPr>
            <w:tcW w:w="8398" w:type="dxa"/>
          </w:tcPr>
          <w:p w14:paraId="3A40D8B9" w14:textId="77777777" w:rsidR="000267A7" w:rsidRPr="001233A8" w:rsidRDefault="000267A7" w:rsidP="0016321F">
            <w:pPr>
              <w:spacing w:after="120"/>
              <w:rPr>
                <w:rFonts w:eastAsiaTheme="minorEastAsia"/>
                <w:color w:val="000000" w:themeColor="text1"/>
                <w:lang w:val="en-US" w:eastAsia="zh-CN"/>
              </w:rPr>
            </w:pPr>
          </w:p>
        </w:tc>
      </w:tr>
    </w:tbl>
    <w:p w14:paraId="09986F23" w14:textId="64A12994" w:rsidR="000267A7" w:rsidRDefault="000267A7" w:rsidP="00035C50">
      <w:pPr>
        <w:rPr>
          <w:lang w:eastAsia="zh-CN"/>
        </w:rPr>
      </w:pPr>
    </w:p>
    <w:p w14:paraId="15C50363" w14:textId="4E3F3045" w:rsidR="00A273B4" w:rsidRPr="00A273B4" w:rsidRDefault="00A273B4" w:rsidP="00035C50">
      <w:pPr>
        <w:rPr>
          <w:b/>
          <w:bCs/>
          <w:color w:val="000000" w:themeColor="text1"/>
          <w:u w:val="single"/>
        </w:rPr>
      </w:pPr>
      <w:r w:rsidRPr="00A273B4">
        <w:rPr>
          <w:b/>
          <w:bCs/>
          <w:color w:val="000000" w:themeColor="text1"/>
          <w:u w:val="single"/>
        </w:rPr>
        <w:t>Simulation assumptions for NR V2X multiple link test case</w:t>
      </w:r>
    </w:p>
    <w:tbl>
      <w:tblPr>
        <w:tblStyle w:val="TableGrid"/>
        <w:tblW w:w="0" w:type="auto"/>
        <w:tblLook w:val="04A0" w:firstRow="1" w:lastRow="0" w:firstColumn="1" w:lastColumn="0" w:noHBand="0" w:noVBand="1"/>
      </w:tblPr>
      <w:tblGrid>
        <w:gridCol w:w="1233"/>
        <w:gridCol w:w="8398"/>
      </w:tblGrid>
      <w:tr w:rsidR="000267A7" w:rsidRPr="001233A8" w14:paraId="1A00660B" w14:textId="77777777" w:rsidTr="0016321F">
        <w:tc>
          <w:tcPr>
            <w:tcW w:w="1233" w:type="dxa"/>
          </w:tcPr>
          <w:p w14:paraId="36052B9A" w14:textId="0D5821E1" w:rsidR="000267A7" w:rsidRPr="001233A8" w:rsidRDefault="0034469D" w:rsidP="0016321F">
            <w:pPr>
              <w:spacing w:after="120"/>
              <w:rPr>
                <w:rFonts w:eastAsiaTheme="minorEastAsia"/>
                <w:b/>
                <w:bCs/>
                <w:color w:val="000000" w:themeColor="text1"/>
                <w:lang w:val="en-US" w:eastAsia="zh-CN"/>
              </w:rPr>
            </w:pPr>
            <w:proofErr w:type="spellStart"/>
            <w:r>
              <w:rPr>
                <w:rFonts w:eastAsiaTheme="minorEastAsia"/>
                <w:b/>
                <w:bCs/>
                <w:color w:val="000000" w:themeColor="text1"/>
                <w:lang w:val="en-US" w:eastAsia="zh-CN"/>
              </w:rPr>
              <w:t>Tdoc</w:t>
            </w:r>
            <w:proofErr w:type="spellEnd"/>
            <w:r>
              <w:rPr>
                <w:rFonts w:eastAsiaTheme="minorEastAsia"/>
                <w:b/>
                <w:bCs/>
                <w:color w:val="000000" w:themeColor="text1"/>
                <w:lang w:val="en-US" w:eastAsia="zh-CN"/>
              </w:rPr>
              <w:t xml:space="preserve"> </w:t>
            </w:r>
            <w:r w:rsidR="000267A7" w:rsidRPr="001233A8">
              <w:rPr>
                <w:rFonts w:eastAsiaTheme="minorEastAsia"/>
                <w:b/>
                <w:bCs/>
                <w:color w:val="000000" w:themeColor="text1"/>
                <w:lang w:val="en-US" w:eastAsia="zh-CN"/>
              </w:rPr>
              <w:t>number</w:t>
            </w:r>
          </w:p>
        </w:tc>
        <w:tc>
          <w:tcPr>
            <w:tcW w:w="8398" w:type="dxa"/>
          </w:tcPr>
          <w:p w14:paraId="7F667E18" w14:textId="77777777" w:rsidR="000267A7" w:rsidRPr="001233A8" w:rsidRDefault="000267A7" w:rsidP="0016321F">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Comments collection</w:t>
            </w:r>
          </w:p>
        </w:tc>
      </w:tr>
      <w:tr w:rsidR="000267A7" w:rsidRPr="009360CE" w14:paraId="04BA0D42" w14:textId="77777777" w:rsidTr="0016321F">
        <w:tc>
          <w:tcPr>
            <w:tcW w:w="1233" w:type="dxa"/>
            <w:vMerge w:val="restart"/>
          </w:tcPr>
          <w:p w14:paraId="1C576946" w14:textId="7223101E" w:rsidR="000267A7" w:rsidRPr="001233A8" w:rsidRDefault="005A605F" w:rsidP="0016321F">
            <w:pPr>
              <w:spacing w:after="120"/>
              <w:rPr>
                <w:rFonts w:eastAsiaTheme="minorEastAsia"/>
                <w:color w:val="000000" w:themeColor="text1"/>
                <w:lang w:val="en-US" w:eastAsia="zh-CN"/>
              </w:rPr>
            </w:pPr>
            <w:r w:rsidRPr="005A605F">
              <w:t>R4-2103820</w:t>
            </w:r>
          </w:p>
        </w:tc>
        <w:tc>
          <w:tcPr>
            <w:tcW w:w="8398" w:type="dxa"/>
          </w:tcPr>
          <w:p w14:paraId="606E5B86" w14:textId="77777777" w:rsidR="000267A7" w:rsidRPr="009360CE" w:rsidRDefault="000267A7" w:rsidP="0016321F">
            <w:pPr>
              <w:spacing w:after="120"/>
              <w:rPr>
                <w:rFonts w:eastAsiaTheme="minorEastAsia"/>
                <w:color w:val="000000" w:themeColor="text1"/>
                <w:lang w:val="en-US" w:eastAsia="zh-CN"/>
              </w:rPr>
            </w:pPr>
          </w:p>
        </w:tc>
      </w:tr>
      <w:tr w:rsidR="000267A7" w:rsidRPr="009360CE" w14:paraId="2117E1DB" w14:textId="77777777" w:rsidTr="0016321F">
        <w:tc>
          <w:tcPr>
            <w:tcW w:w="1233" w:type="dxa"/>
            <w:vMerge/>
          </w:tcPr>
          <w:p w14:paraId="709B4DD4" w14:textId="77777777" w:rsidR="000267A7" w:rsidRPr="001233A8" w:rsidRDefault="000267A7" w:rsidP="0016321F">
            <w:pPr>
              <w:spacing w:after="120"/>
              <w:rPr>
                <w:rFonts w:eastAsiaTheme="minorEastAsia"/>
                <w:color w:val="000000" w:themeColor="text1"/>
                <w:lang w:val="en-US" w:eastAsia="zh-CN"/>
              </w:rPr>
            </w:pPr>
          </w:p>
        </w:tc>
        <w:tc>
          <w:tcPr>
            <w:tcW w:w="8398" w:type="dxa"/>
          </w:tcPr>
          <w:p w14:paraId="1105A858" w14:textId="77777777" w:rsidR="000267A7" w:rsidRPr="009360CE" w:rsidRDefault="000267A7" w:rsidP="0016321F">
            <w:pPr>
              <w:spacing w:after="120"/>
              <w:rPr>
                <w:rFonts w:eastAsia="Malgun Gothic"/>
                <w:color w:val="000000" w:themeColor="text1"/>
                <w:lang w:val="en-US" w:eastAsia="ko-KR"/>
              </w:rPr>
            </w:pPr>
          </w:p>
        </w:tc>
      </w:tr>
      <w:tr w:rsidR="000267A7" w:rsidRPr="001233A8" w14:paraId="6C63CADF" w14:textId="77777777" w:rsidTr="0016321F">
        <w:tc>
          <w:tcPr>
            <w:tcW w:w="1233" w:type="dxa"/>
            <w:vMerge/>
          </w:tcPr>
          <w:p w14:paraId="2C4056A4" w14:textId="77777777" w:rsidR="000267A7" w:rsidRPr="001233A8" w:rsidRDefault="000267A7" w:rsidP="0016321F">
            <w:pPr>
              <w:spacing w:after="120"/>
              <w:rPr>
                <w:rFonts w:eastAsiaTheme="minorEastAsia"/>
                <w:color w:val="000000" w:themeColor="text1"/>
                <w:lang w:val="en-US" w:eastAsia="zh-CN"/>
              </w:rPr>
            </w:pPr>
          </w:p>
        </w:tc>
        <w:tc>
          <w:tcPr>
            <w:tcW w:w="8398" w:type="dxa"/>
          </w:tcPr>
          <w:p w14:paraId="3B48A161" w14:textId="77777777" w:rsidR="000267A7" w:rsidRPr="001233A8" w:rsidRDefault="000267A7" w:rsidP="0016321F">
            <w:pPr>
              <w:spacing w:after="120"/>
              <w:rPr>
                <w:rFonts w:eastAsiaTheme="minorEastAsia"/>
                <w:color w:val="000000" w:themeColor="text1"/>
                <w:lang w:val="en-US" w:eastAsia="zh-CN"/>
              </w:rPr>
            </w:pPr>
          </w:p>
        </w:tc>
      </w:tr>
    </w:tbl>
    <w:p w14:paraId="7D47048E" w14:textId="77777777" w:rsidR="000267A7" w:rsidRPr="00587350" w:rsidRDefault="000267A7" w:rsidP="00035C50">
      <w:pPr>
        <w:rPr>
          <w:lang w:eastAsia="zh-CN"/>
        </w:rPr>
      </w:pPr>
    </w:p>
    <w:p w14:paraId="74A74C10" w14:textId="46D38B9B" w:rsidR="00035C50" w:rsidRPr="0001665B" w:rsidRDefault="00035C50" w:rsidP="00CB0305">
      <w:pPr>
        <w:pStyle w:val="Heading2"/>
        <w:rPr>
          <w:lang w:val="en-US"/>
        </w:rPr>
      </w:pPr>
      <w:r w:rsidRPr="0001665B">
        <w:rPr>
          <w:lang w:val="en-US"/>
        </w:rPr>
        <w:t>Summary on 2nd round</w:t>
      </w:r>
    </w:p>
    <w:tbl>
      <w:tblPr>
        <w:tblStyle w:val="TableGrid"/>
        <w:tblW w:w="0" w:type="auto"/>
        <w:tblLook w:val="04A0" w:firstRow="1" w:lastRow="0" w:firstColumn="1" w:lastColumn="0" w:noHBand="0" w:noVBand="1"/>
      </w:tblPr>
      <w:tblGrid>
        <w:gridCol w:w="1494"/>
        <w:gridCol w:w="8363"/>
      </w:tblGrid>
      <w:tr w:rsidR="00B24CA0" w:rsidRPr="00004165" w14:paraId="25F557AE" w14:textId="77777777" w:rsidTr="001233A8">
        <w:tc>
          <w:tcPr>
            <w:tcW w:w="1494" w:type="dxa"/>
          </w:tcPr>
          <w:p w14:paraId="40E29782" w14:textId="77777777" w:rsidR="00B24CA0" w:rsidRPr="009D74EB" w:rsidRDefault="00B24CA0" w:rsidP="0070718B">
            <w:pPr>
              <w:rPr>
                <w:rFonts w:eastAsiaTheme="minorEastAsia"/>
                <w:b/>
                <w:bCs/>
                <w:lang w:val="en-US" w:eastAsia="zh-CN"/>
              </w:rPr>
            </w:pPr>
            <w:r w:rsidRPr="009D74EB">
              <w:rPr>
                <w:rFonts w:eastAsiaTheme="minorEastAsia"/>
                <w:b/>
                <w:bCs/>
                <w:lang w:val="en-US" w:eastAsia="zh-CN"/>
              </w:rPr>
              <w:t>CR/TP</w:t>
            </w:r>
            <w:r w:rsidRPr="009D74EB">
              <w:rPr>
                <w:rFonts w:eastAsiaTheme="minorEastAsia" w:hint="eastAsia"/>
                <w:b/>
                <w:bCs/>
                <w:lang w:val="en-US" w:eastAsia="zh-CN"/>
              </w:rPr>
              <w:t xml:space="preserve">/LS/WF </w:t>
            </w:r>
            <w:r w:rsidRPr="009D74EB">
              <w:rPr>
                <w:rFonts w:eastAsiaTheme="minorEastAsia"/>
                <w:b/>
                <w:bCs/>
                <w:lang w:val="en-US" w:eastAsia="zh-CN"/>
              </w:rPr>
              <w:t>number</w:t>
            </w:r>
          </w:p>
        </w:tc>
        <w:tc>
          <w:tcPr>
            <w:tcW w:w="8363" w:type="dxa"/>
          </w:tcPr>
          <w:p w14:paraId="4FDB2A5F" w14:textId="66FB2409" w:rsidR="00B24CA0" w:rsidRPr="009D74EB" w:rsidRDefault="00B24CA0" w:rsidP="0070718B">
            <w:pPr>
              <w:rPr>
                <w:rFonts w:eastAsia="MS Mincho"/>
                <w:b/>
                <w:bCs/>
                <w:lang w:val="en-US" w:eastAsia="zh-CN"/>
              </w:rPr>
            </w:pPr>
            <w:r w:rsidRPr="009D74EB">
              <w:rPr>
                <w:rFonts w:eastAsiaTheme="minorEastAsia" w:hint="eastAsia"/>
                <w:b/>
                <w:bCs/>
                <w:lang w:val="en-US" w:eastAsia="zh-CN"/>
              </w:rPr>
              <w:t xml:space="preserve">T-doc </w:t>
            </w:r>
            <w:r w:rsidRPr="009D74EB">
              <w:rPr>
                <w:rFonts w:eastAsiaTheme="minorEastAsia"/>
                <w:b/>
                <w:bCs/>
                <w:lang w:val="en-US" w:eastAsia="zh-CN"/>
              </w:rPr>
              <w:t xml:space="preserve">Status update </w:t>
            </w:r>
            <w:r w:rsidRPr="009D74EB">
              <w:rPr>
                <w:rFonts w:eastAsiaTheme="minorEastAsia" w:hint="eastAsia"/>
                <w:b/>
                <w:bCs/>
                <w:lang w:val="en-US" w:eastAsia="zh-CN"/>
              </w:rPr>
              <w:t>recommendation</w:t>
            </w:r>
            <w:r w:rsidRPr="009D74EB">
              <w:rPr>
                <w:rFonts w:eastAsiaTheme="minorEastAsia"/>
                <w:b/>
                <w:bCs/>
                <w:lang w:val="en-US" w:eastAsia="zh-CN"/>
              </w:rPr>
              <w:t xml:space="preserve">  </w:t>
            </w:r>
          </w:p>
        </w:tc>
      </w:tr>
      <w:tr w:rsidR="003706E4" w14:paraId="02A5488A" w14:textId="77777777" w:rsidTr="001233A8">
        <w:tc>
          <w:tcPr>
            <w:tcW w:w="1494" w:type="dxa"/>
          </w:tcPr>
          <w:p w14:paraId="50316788" w14:textId="21682C21" w:rsidR="003706E4" w:rsidRPr="00FF019D" w:rsidRDefault="003706E4" w:rsidP="003706E4">
            <w:pPr>
              <w:rPr>
                <w:rFonts w:eastAsiaTheme="minorEastAsia"/>
                <w:highlight w:val="yellow"/>
                <w:lang w:val="en-US" w:eastAsia="zh-CN"/>
              </w:rPr>
            </w:pPr>
            <w:r w:rsidRPr="00FF019D">
              <w:rPr>
                <w:highlight w:val="yellow"/>
              </w:rPr>
              <w:t>R4-2103818</w:t>
            </w:r>
          </w:p>
        </w:tc>
        <w:tc>
          <w:tcPr>
            <w:tcW w:w="8363" w:type="dxa"/>
          </w:tcPr>
          <w:p w14:paraId="62C38A80" w14:textId="3471C1C2" w:rsidR="003706E4" w:rsidRPr="00FF019D" w:rsidRDefault="003706E4" w:rsidP="003706E4">
            <w:pPr>
              <w:rPr>
                <w:rFonts w:eastAsiaTheme="minorEastAsia"/>
                <w:highlight w:val="yellow"/>
                <w:lang w:val="en-US" w:eastAsia="zh-CN"/>
              </w:rPr>
            </w:pPr>
            <w:r w:rsidRPr="00FF019D">
              <w:rPr>
                <w:rFonts w:eastAsiaTheme="minorEastAsia"/>
                <w:highlight w:val="yellow"/>
                <w:lang w:val="en-US" w:eastAsia="zh-CN"/>
              </w:rPr>
              <w:t>To be endorsed</w:t>
            </w:r>
          </w:p>
        </w:tc>
      </w:tr>
      <w:tr w:rsidR="003706E4" w14:paraId="6F65E2E6" w14:textId="77777777" w:rsidTr="001233A8">
        <w:tc>
          <w:tcPr>
            <w:tcW w:w="1494" w:type="dxa"/>
          </w:tcPr>
          <w:p w14:paraId="3CCE375C" w14:textId="0B230C2B" w:rsidR="003706E4" w:rsidRPr="00FF019D" w:rsidRDefault="003706E4" w:rsidP="003706E4">
            <w:pPr>
              <w:rPr>
                <w:highlight w:val="yellow"/>
              </w:rPr>
            </w:pPr>
            <w:r w:rsidRPr="00FF019D">
              <w:rPr>
                <w:highlight w:val="yellow"/>
              </w:rPr>
              <w:t>R4-2103819</w:t>
            </w:r>
          </w:p>
        </w:tc>
        <w:tc>
          <w:tcPr>
            <w:tcW w:w="8363" w:type="dxa"/>
          </w:tcPr>
          <w:p w14:paraId="4E2EAB13" w14:textId="7BECC985" w:rsidR="003706E4" w:rsidRPr="00FF019D" w:rsidRDefault="005D077A" w:rsidP="003706E4">
            <w:pPr>
              <w:rPr>
                <w:rFonts w:eastAsiaTheme="minorEastAsia"/>
                <w:highlight w:val="yellow"/>
                <w:lang w:val="en-US" w:eastAsia="zh-CN"/>
              </w:rPr>
            </w:pPr>
            <w:r w:rsidRPr="00FF019D">
              <w:rPr>
                <w:rFonts w:eastAsiaTheme="minorEastAsia"/>
                <w:highlight w:val="yellow"/>
                <w:lang w:val="en-US" w:eastAsia="zh-CN"/>
              </w:rPr>
              <w:t>To be approved</w:t>
            </w:r>
          </w:p>
        </w:tc>
      </w:tr>
      <w:tr w:rsidR="003706E4" w14:paraId="5890D3AE" w14:textId="77777777" w:rsidTr="001233A8">
        <w:tc>
          <w:tcPr>
            <w:tcW w:w="1494" w:type="dxa"/>
          </w:tcPr>
          <w:p w14:paraId="49E7629D" w14:textId="591A6251" w:rsidR="003706E4" w:rsidRPr="00FF019D" w:rsidRDefault="003706E4" w:rsidP="003706E4">
            <w:pPr>
              <w:rPr>
                <w:highlight w:val="yellow"/>
              </w:rPr>
            </w:pPr>
            <w:r w:rsidRPr="00FF019D">
              <w:rPr>
                <w:highlight w:val="yellow"/>
              </w:rPr>
              <w:t>R4-2103820</w:t>
            </w:r>
          </w:p>
        </w:tc>
        <w:tc>
          <w:tcPr>
            <w:tcW w:w="8363" w:type="dxa"/>
          </w:tcPr>
          <w:p w14:paraId="4CBF0E35" w14:textId="7DAA4C02" w:rsidR="003706E4" w:rsidRPr="00FF019D" w:rsidRDefault="00F72B5F" w:rsidP="003706E4">
            <w:pPr>
              <w:rPr>
                <w:rFonts w:eastAsiaTheme="minorEastAsia"/>
                <w:highlight w:val="yellow"/>
                <w:lang w:val="en-US" w:eastAsia="zh-CN"/>
              </w:rPr>
            </w:pPr>
            <w:r w:rsidRPr="00FF019D">
              <w:rPr>
                <w:rFonts w:eastAsiaTheme="minorEastAsia"/>
                <w:highlight w:val="yellow"/>
                <w:lang w:val="en-US" w:eastAsia="zh-CN"/>
              </w:rPr>
              <w:t xml:space="preserve">To be revised to capture conclusion from GTW. Revised version </w:t>
            </w:r>
            <w:r w:rsidR="00E03030" w:rsidRPr="00FF019D">
              <w:rPr>
                <w:rFonts w:eastAsiaTheme="minorEastAsia"/>
                <w:highlight w:val="yellow"/>
                <w:lang w:val="en-US" w:eastAsia="zh-CN"/>
              </w:rPr>
              <w:t>is to be approved.</w:t>
            </w:r>
          </w:p>
        </w:tc>
      </w:tr>
    </w:tbl>
    <w:p w14:paraId="065F6323" w14:textId="566F15B5" w:rsidR="00DD28BC" w:rsidRDefault="00DD28BC" w:rsidP="00805BE8">
      <w:pPr>
        <w:rPr>
          <w:rFonts w:ascii="Arial" w:hAnsi="Arial"/>
          <w:lang w:val="en-US" w:eastAsia="zh-CN"/>
        </w:rPr>
      </w:pPr>
    </w:p>
    <w:p w14:paraId="76444B9D" w14:textId="1FF996E6" w:rsidR="00373A2B" w:rsidRPr="0001665B" w:rsidRDefault="00373A2B" w:rsidP="00373A2B">
      <w:pPr>
        <w:pStyle w:val="Heading1"/>
        <w:rPr>
          <w:lang w:val="en-US" w:eastAsia="ja-JP"/>
        </w:rPr>
      </w:pPr>
      <w:r w:rsidRPr="0001665B">
        <w:rPr>
          <w:lang w:val="en-US" w:eastAsia="ja-JP"/>
        </w:rPr>
        <w:lastRenderedPageBreak/>
        <w:t>Topic #</w:t>
      </w:r>
      <w:r w:rsidR="00B0129D">
        <w:rPr>
          <w:lang w:val="en-US" w:eastAsia="ja-JP"/>
        </w:rPr>
        <w:t>2</w:t>
      </w:r>
      <w:r w:rsidRPr="0001665B">
        <w:rPr>
          <w:lang w:val="en-US" w:eastAsia="ja-JP"/>
        </w:rPr>
        <w:t xml:space="preserve">: </w:t>
      </w:r>
      <w:r w:rsidR="008C5134" w:rsidRPr="008C5134">
        <w:rPr>
          <w:lang w:val="en-US" w:eastAsia="ja-JP"/>
        </w:rPr>
        <w:t xml:space="preserve">HARQ buffer </w:t>
      </w:r>
      <w:r w:rsidR="008C5134">
        <w:rPr>
          <w:lang w:val="en-US" w:eastAsia="ja-JP"/>
        </w:rPr>
        <w:t>s</w:t>
      </w:r>
      <w:r w:rsidR="00B0129D" w:rsidRPr="00B0129D">
        <w:rPr>
          <w:lang w:val="en-US" w:eastAsia="ja-JP"/>
        </w:rPr>
        <w:t>oft combining</w:t>
      </w:r>
      <w:r w:rsidR="00B0129D" w:rsidRPr="00F01EE1">
        <w:rPr>
          <w:lang w:val="en-US" w:eastAsia="ja-JP"/>
        </w:rPr>
        <w:t xml:space="preserve"> </w:t>
      </w:r>
      <w:r w:rsidRPr="00F01EE1">
        <w:rPr>
          <w:lang w:val="en-US" w:eastAsia="ja-JP"/>
        </w:rPr>
        <w:t>test</w:t>
      </w:r>
    </w:p>
    <w:p w14:paraId="3515B6A7" w14:textId="77777777" w:rsidR="00373A2B" w:rsidRPr="00CB0305" w:rsidRDefault="00373A2B" w:rsidP="00373A2B">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48"/>
        <w:gridCol w:w="1790"/>
        <w:gridCol w:w="6419"/>
      </w:tblGrid>
      <w:tr w:rsidR="00373A2B" w:rsidRPr="00F53FE2" w14:paraId="789B04F2" w14:textId="77777777" w:rsidTr="005A4003">
        <w:trPr>
          <w:trHeight w:val="468"/>
        </w:trPr>
        <w:tc>
          <w:tcPr>
            <w:tcW w:w="1648" w:type="dxa"/>
            <w:vAlign w:val="center"/>
          </w:tcPr>
          <w:p w14:paraId="1D0CFECF" w14:textId="77777777" w:rsidR="00373A2B" w:rsidRPr="00805BE8" w:rsidRDefault="00373A2B" w:rsidP="005A4003">
            <w:pPr>
              <w:spacing w:before="60" w:after="60"/>
              <w:rPr>
                <w:b/>
                <w:bCs/>
              </w:rPr>
            </w:pPr>
            <w:r w:rsidRPr="00805BE8">
              <w:rPr>
                <w:b/>
                <w:bCs/>
              </w:rPr>
              <w:t>T-doc number</w:t>
            </w:r>
          </w:p>
        </w:tc>
        <w:tc>
          <w:tcPr>
            <w:tcW w:w="1790" w:type="dxa"/>
            <w:vAlign w:val="center"/>
          </w:tcPr>
          <w:p w14:paraId="16981262" w14:textId="77777777" w:rsidR="00373A2B" w:rsidRPr="00805BE8" w:rsidRDefault="00373A2B" w:rsidP="005A4003">
            <w:pPr>
              <w:spacing w:before="60" w:after="60"/>
              <w:rPr>
                <w:b/>
                <w:bCs/>
              </w:rPr>
            </w:pPr>
            <w:r w:rsidRPr="00805BE8">
              <w:rPr>
                <w:b/>
                <w:bCs/>
              </w:rPr>
              <w:t>Company</w:t>
            </w:r>
          </w:p>
        </w:tc>
        <w:tc>
          <w:tcPr>
            <w:tcW w:w="6419" w:type="dxa"/>
            <w:vAlign w:val="center"/>
          </w:tcPr>
          <w:p w14:paraId="63060281" w14:textId="77777777" w:rsidR="00373A2B" w:rsidRPr="00805BE8" w:rsidRDefault="00373A2B" w:rsidP="005A4003">
            <w:pPr>
              <w:spacing w:before="60" w:after="60"/>
              <w:rPr>
                <w:b/>
                <w:bCs/>
              </w:rPr>
            </w:pPr>
            <w:r w:rsidRPr="00805BE8">
              <w:rPr>
                <w:b/>
                <w:bCs/>
              </w:rPr>
              <w:t>Proposals</w:t>
            </w:r>
            <w:r>
              <w:rPr>
                <w:b/>
                <w:bCs/>
              </w:rPr>
              <w:t xml:space="preserve"> / Observations</w:t>
            </w:r>
          </w:p>
        </w:tc>
      </w:tr>
      <w:tr w:rsidR="005C014C" w:rsidRPr="00F53FE2" w14:paraId="4B8F7775" w14:textId="77777777" w:rsidTr="005A4003">
        <w:trPr>
          <w:trHeight w:val="468"/>
        </w:trPr>
        <w:tc>
          <w:tcPr>
            <w:tcW w:w="1648" w:type="dxa"/>
            <w:vAlign w:val="center"/>
          </w:tcPr>
          <w:p w14:paraId="324EC669" w14:textId="54C08AFC" w:rsidR="005C014C" w:rsidRPr="00805BE8" w:rsidRDefault="0034488C" w:rsidP="005A4003">
            <w:pPr>
              <w:spacing w:before="60" w:after="60"/>
              <w:rPr>
                <w:b/>
                <w:bCs/>
              </w:rPr>
            </w:pPr>
            <w:r w:rsidRPr="0034488C">
              <w:t>R4-2100408</w:t>
            </w:r>
          </w:p>
        </w:tc>
        <w:tc>
          <w:tcPr>
            <w:tcW w:w="1790" w:type="dxa"/>
            <w:vAlign w:val="center"/>
          </w:tcPr>
          <w:p w14:paraId="131E73BA" w14:textId="57786CEF" w:rsidR="005C014C" w:rsidRPr="000047CA" w:rsidRDefault="0034488C" w:rsidP="005A4003">
            <w:pPr>
              <w:spacing w:before="60" w:after="60"/>
            </w:pPr>
            <w:r w:rsidRPr="0034488C">
              <w:t>CATT</w:t>
            </w:r>
          </w:p>
        </w:tc>
        <w:tc>
          <w:tcPr>
            <w:tcW w:w="6419" w:type="dxa"/>
            <w:vAlign w:val="center"/>
          </w:tcPr>
          <w:p w14:paraId="522BC44F" w14:textId="77777777" w:rsidR="000047CA" w:rsidRPr="000047CA" w:rsidRDefault="000047CA" w:rsidP="000047CA">
            <w:pPr>
              <w:spacing w:before="60" w:after="60"/>
            </w:pPr>
            <w:r w:rsidRPr="000047CA">
              <w:rPr>
                <w:rFonts w:hint="eastAsia"/>
              </w:rPr>
              <w:t>Proposal 1: Configure 15 PRB sub-channel size for HARQ buffer soft combining test.</w:t>
            </w:r>
          </w:p>
          <w:p w14:paraId="124A6849" w14:textId="38681443" w:rsidR="005C014C" w:rsidRPr="000047CA" w:rsidRDefault="000047CA" w:rsidP="000047CA">
            <w:pPr>
              <w:spacing w:before="60" w:after="60"/>
            </w:pPr>
            <w:r w:rsidRPr="000047CA">
              <w:rPr>
                <w:rFonts w:hint="eastAsia"/>
              </w:rPr>
              <w:t>Proposal 2: Configure MCS 28 for HARQ buffer soft combining test.</w:t>
            </w:r>
          </w:p>
        </w:tc>
      </w:tr>
      <w:tr w:rsidR="005C014C" w:rsidRPr="00F53FE2" w14:paraId="40570FFE" w14:textId="77777777" w:rsidTr="005A4003">
        <w:trPr>
          <w:trHeight w:val="468"/>
        </w:trPr>
        <w:tc>
          <w:tcPr>
            <w:tcW w:w="1648" w:type="dxa"/>
            <w:vAlign w:val="center"/>
          </w:tcPr>
          <w:p w14:paraId="625FCA57" w14:textId="36277CF8" w:rsidR="005C014C" w:rsidRPr="00805BE8" w:rsidRDefault="006C0D5C" w:rsidP="005A4003">
            <w:pPr>
              <w:spacing w:before="60" w:after="60"/>
              <w:rPr>
                <w:b/>
                <w:bCs/>
              </w:rPr>
            </w:pPr>
            <w:r w:rsidRPr="006C0D5C">
              <w:t>R4-2100410</w:t>
            </w:r>
          </w:p>
        </w:tc>
        <w:tc>
          <w:tcPr>
            <w:tcW w:w="1790" w:type="dxa"/>
            <w:vAlign w:val="center"/>
          </w:tcPr>
          <w:p w14:paraId="0FE247C5" w14:textId="4A2A6E3C" w:rsidR="005C014C" w:rsidRPr="00805BE8" w:rsidRDefault="006C0D5C" w:rsidP="005A4003">
            <w:pPr>
              <w:spacing w:before="60" w:after="60"/>
              <w:rPr>
                <w:b/>
                <w:bCs/>
              </w:rPr>
            </w:pPr>
            <w:r w:rsidRPr="006C0D5C">
              <w:t>CATT, GOHIGH</w:t>
            </w:r>
          </w:p>
        </w:tc>
        <w:tc>
          <w:tcPr>
            <w:tcW w:w="6419" w:type="dxa"/>
            <w:vAlign w:val="center"/>
          </w:tcPr>
          <w:p w14:paraId="76E81413" w14:textId="2E793E1D" w:rsidR="005C014C" w:rsidRPr="00805BE8" w:rsidRDefault="009A78EB" w:rsidP="005A4003">
            <w:pPr>
              <w:spacing w:before="60" w:after="60"/>
              <w:rPr>
                <w:b/>
                <w:bCs/>
              </w:rPr>
            </w:pPr>
            <w:r>
              <w:t>S</w:t>
            </w:r>
            <w:r w:rsidRPr="004476BB">
              <w:t xml:space="preserve">imulation results of </w:t>
            </w:r>
            <w:r>
              <w:rPr>
                <w:rFonts w:hint="eastAsia"/>
              </w:rPr>
              <w:t>multiple</w:t>
            </w:r>
            <w:r w:rsidRPr="004476BB">
              <w:t xml:space="preserve"> link demodulation test cases based on the simulation assumptions</w:t>
            </w:r>
          </w:p>
        </w:tc>
      </w:tr>
      <w:tr w:rsidR="00CF78C3" w:rsidRPr="00F53FE2" w14:paraId="13D9B015" w14:textId="77777777" w:rsidTr="005A4003">
        <w:trPr>
          <w:trHeight w:val="468"/>
        </w:trPr>
        <w:tc>
          <w:tcPr>
            <w:tcW w:w="1648" w:type="dxa"/>
            <w:vAlign w:val="center"/>
          </w:tcPr>
          <w:p w14:paraId="6515B52A" w14:textId="6C881CB8" w:rsidR="00CF78C3" w:rsidRPr="00805BE8" w:rsidRDefault="00CF78C3" w:rsidP="00CF78C3">
            <w:pPr>
              <w:spacing w:before="60" w:after="60"/>
              <w:rPr>
                <w:b/>
                <w:bCs/>
              </w:rPr>
            </w:pPr>
            <w:r w:rsidRPr="000378D8">
              <w:t>R4-2100629</w:t>
            </w:r>
          </w:p>
        </w:tc>
        <w:tc>
          <w:tcPr>
            <w:tcW w:w="1790" w:type="dxa"/>
            <w:vAlign w:val="center"/>
          </w:tcPr>
          <w:p w14:paraId="0CD3FE61" w14:textId="3CC2B2FC" w:rsidR="00CF78C3" w:rsidRPr="00805BE8" w:rsidRDefault="00CF78C3" w:rsidP="00CF78C3">
            <w:pPr>
              <w:spacing w:before="60" w:after="60"/>
              <w:rPr>
                <w:b/>
                <w:bCs/>
              </w:rPr>
            </w:pPr>
            <w:r w:rsidRPr="00E93D12">
              <w:t>Qualcomm, Inc.</w:t>
            </w:r>
          </w:p>
        </w:tc>
        <w:tc>
          <w:tcPr>
            <w:tcW w:w="6419" w:type="dxa"/>
            <w:vAlign w:val="center"/>
          </w:tcPr>
          <w:p w14:paraId="243423F9" w14:textId="55ECA3D7" w:rsidR="00C10780" w:rsidRPr="00E91B98" w:rsidRDefault="00C10780" w:rsidP="00E91B98">
            <w:pPr>
              <w:spacing w:before="60" w:after="60"/>
            </w:pPr>
            <w:r w:rsidRPr="00E91B98">
              <w:t>Observation 1: Peak MCS with all first Tx failed is not a likely scenario happened in practice.</w:t>
            </w:r>
          </w:p>
          <w:p w14:paraId="76751856" w14:textId="77777777" w:rsidR="00E91B98" w:rsidRPr="00E91B98" w:rsidRDefault="00E91B98" w:rsidP="00E91B98">
            <w:pPr>
              <w:spacing w:before="60" w:after="60"/>
            </w:pPr>
            <w:r w:rsidRPr="00E91B98">
              <w:t>Observation 2: Since no capability defined for HARQ buffer size, the NR HARQ soft combing test is different from LTE soft buffer test.</w:t>
            </w:r>
          </w:p>
          <w:p w14:paraId="3BD274DA" w14:textId="134DA15D" w:rsidR="00CF78C3" w:rsidRPr="00E91B98" w:rsidRDefault="00CE5FDD" w:rsidP="00E91B98">
            <w:pPr>
              <w:spacing w:before="60" w:after="60"/>
            </w:pPr>
            <w:r w:rsidRPr="00CE5FDD">
              <w:t>P</w:t>
            </w:r>
            <w:r w:rsidRPr="00CE5FDD">
              <w:rPr>
                <w:rFonts w:hint="eastAsia"/>
              </w:rPr>
              <w:t>r</w:t>
            </w:r>
            <w:r w:rsidRPr="00CE5FDD">
              <w:t>oposal 2: Set MCS 13 for HARQ processes test.</w:t>
            </w:r>
          </w:p>
        </w:tc>
      </w:tr>
      <w:tr w:rsidR="005C014C" w:rsidRPr="00F53FE2" w14:paraId="2B3650EB" w14:textId="77777777" w:rsidTr="005A4003">
        <w:trPr>
          <w:trHeight w:val="468"/>
        </w:trPr>
        <w:tc>
          <w:tcPr>
            <w:tcW w:w="1648" w:type="dxa"/>
            <w:vAlign w:val="center"/>
          </w:tcPr>
          <w:p w14:paraId="54B902BB" w14:textId="28E2CD03" w:rsidR="005C014C" w:rsidRPr="00562E95" w:rsidRDefault="00B44CCA" w:rsidP="005A4003">
            <w:pPr>
              <w:spacing w:before="60" w:after="60"/>
            </w:pPr>
            <w:r w:rsidRPr="00562E95">
              <w:t>R4-2100630</w:t>
            </w:r>
          </w:p>
        </w:tc>
        <w:tc>
          <w:tcPr>
            <w:tcW w:w="1790" w:type="dxa"/>
            <w:vAlign w:val="center"/>
          </w:tcPr>
          <w:p w14:paraId="58AA9F8A" w14:textId="70FF82F3" w:rsidR="005C014C" w:rsidRPr="00562E95" w:rsidRDefault="00562E95" w:rsidP="005A4003">
            <w:pPr>
              <w:spacing w:before="60" w:after="60"/>
            </w:pPr>
            <w:r w:rsidRPr="00562E95">
              <w:t>Qualcomm, Inc.</w:t>
            </w:r>
          </w:p>
        </w:tc>
        <w:tc>
          <w:tcPr>
            <w:tcW w:w="6419" w:type="dxa"/>
            <w:vAlign w:val="center"/>
          </w:tcPr>
          <w:p w14:paraId="24B768A5" w14:textId="7A678A63" w:rsidR="00562E95" w:rsidRPr="00562E95" w:rsidRDefault="00562E95" w:rsidP="005A4003">
            <w:pPr>
              <w:spacing w:before="60" w:after="60"/>
            </w:pPr>
            <w:r w:rsidRPr="00671D0F">
              <w:t>Draft CR: Introduction o</w:t>
            </w:r>
            <w:r>
              <w:t>f</w:t>
            </w:r>
            <w:r w:rsidRPr="00671D0F">
              <w:t xml:space="preserve"> </w:t>
            </w:r>
            <w:r w:rsidRPr="00562E95">
              <w:t>HARQ buffer soft combining</w:t>
            </w:r>
            <w:r w:rsidRPr="00671D0F">
              <w:t xml:space="preserve"> requirements for NR V2X</w:t>
            </w:r>
          </w:p>
        </w:tc>
      </w:tr>
      <w:tr w:rsidR="005C014C" w:rsidRPr="00F53FE2" w14:paraId="13D77AF7" w14:textId="77777777" w:rsidTr="005A4003">
        <w:trPr>
          <w:trHeight w:val="468"/>
        </w:trPr>
        <w:tc>
          <w:tcPr>
            <w:tcW w:w="1648" w:type="dxa"/>
            <w:vAlign w:val="center"/>
          </w:tcPr>
          <w:p w14:paraId="2288B87A" w14:textId="5F5A4C03" w:rsidR="005C014C" w:rsidRPr="003541D2" w:rsidRDefault="00763F05" w:rsidP="005A4003">
            <w:pPr>
              <w:spacing w:before="60" w:after="60"/>
            </w:pPr>
            <w:r w:rsidRPr="003541D2">
              <w:t>R4-2101238</w:t>
            </w:r>
          </w:p>
        </w:tc>
        <w:tc>
          <w:tcPr>
            <w:tcW w:w="1790" w:type="dxa"/>
            <w:vAlign w:val="center"/>
          </w:tcPr>
          <w:p w14:paraId="7219E7B9" w14:textId="311A1C52" w:rsidR="005C014C" w:rsidRPr="003541D2" w:rsidRDefault="00763F05" w:rsidP="005A4003">
            <w:pPr>
              <w:spacing w:before="60" w:after="60"/>
            </w:pPr>
            <w:r w:rsidRPr="003541D2">
              <w:t>Intel Corporation</w:t>
            </w:r>
          </w:p>
        </w:tc>
        <w:tc>
          <w:tcPr>
            <w:tcW w:w="6419" w:type="dxa"/>
            <w:vAlign w:val="center"/>
          </w:tcPr>
          <w:p w14:paraId="32FD6C56" w14:textId="3C23A118" w:rsidR="003541D2" w:rsidRPr="003541D2" w:rsidRDefault="003541D2" w:rsidP="003541D2">
            <w:pPr>
              <w:spacing w:before="60" w:after="60"/>
            </w:pPr>
            <w:r w:rsidRPr="003541D2">
              <w:t>Proposal 1:</w:t>
            </w:r>
            <w:r w:rsidR="00F660D6">
              <w:t xml:space="preserve"> </w:t>
            </w:r>
            <w:r w:rsidRPr="003541D2">
              <w:t>Use the following simulation assumptions for Rel-16 V2X HARQ soft buffer combing test:</w:t>
            </w:r>
          </w:p>
          <w:p w14:paraId="3F31E873" w14:textId="77777777" w:rsidR="003541D2" w:rsidRPr="003541D2" w:rsidRDefault="003541D2" w:rsidP="003541D2">
            <w:pPr>
              <w:pStyle w:val="ListParagraph"/>
              <w:numPr>
                <w:ilvl w:val="0"/>
                <w:numId w:val="17"/>
              </w:numPr>
              <w:spacing w:before="60" w:after="60"/>
              <w:ind w:firstLineChars="0"/>
              <w:rPr>
                <w:rFonts w:eastAsia="Yu Mincho"/>
              </w:rPr>
            </w:pPr>
            <w:r w:rsidRPr="003541D2">
              <w:rPr>
                <w:rFonts w:eastAsia="Yu Mincho"/>
              </w:rPr>
              <w:t>Sub-channel size: 10 PRBs</w:t>
            </w:r>
          </w:p>
          <w:p w14:paraId="78AF5482" w14:textId="77777777" w:rsidR="003541D2" w:rsidRPr="003541D2" w:rsidRDefault="003541D2" w:rsidP="003541D2">
            <w:pPr>
              <w:pStyle w:val="ListParagraph"/>
              <w:numPr>
                <w:ilvl w:val="0"/>
                <w:numId w:val="17"/>
              </w:numPr>
              <w:spacing w:before="60" w:after="60"/>
              <w:ind w:firstLineChars="0"/>
              <w:rPr>
                <w:rFonts w:eastAsia="Yu Mincho"/>
              </w:rPr>
            </w:pPr>
            <w:r w:rsidRPr="003541D2">
              <w:rPr>
                <w:rFonts w:eastAsia="Yu Mincho"/>
              </w:rPr>
              <w:t>MCS 28</w:t>
            </w:r>
          </w:p>
          <w:p w14:paraId="794A07BE" w14:textId="77777777" w:rsidR="003541D2" w:rsidRPr="003541D2" w:rsidRDefault="003541D2" w:rsidP="003541D2">
            <w:pPr>
              <w:pStyle w:val="ListParagraph"/>
              <w:numPr>
                <w:ilvl w:val="0"/>
                <w:numId w:val="17"/>
              </w:numPr>
              <w:spacing w:before="60" w:after="60"/>
              <w:ind w:firstLineChars="0"/>
              <w:rPr>
                <w:rFonts w:eastAsia="Yu Mincho"/>
              </w:rPr>
            </w:pPr>
            <w:r w:rsidRPr="003541D2">
              <w:rPr>
                <w:rFonts w:eastAsia="Yu Mincho"/>
              </w:rPr>
              <w:t>2nd stage SCI configuration: β = 2.5</w:t>
            </w:r>
          </w:p>
          <w:p w14:paraId="66DBA861" w14:textId="63753B49" w:rsidR="005C014C" w:rsidRPr="003541D2" w:rsidRDefault="003541D2" w:rsidP="003541D2">
            <w:pPr>
              <w:pStyle w:val="ListParagraph"/>
              <w:numPr>
                <w:ilvl w:val="0"/>
                <w:numId w:val="17"/>
              </w:numPr>
              <w:spacing w:before="60" w:after="60"/>
              <w:ind w:firstLineChars="0"/>
              <w:rPr>
                <w:rFonts w:eastAsia="Yu Mincho"/>
                <w:b/>
              </w:rPr>
            </w:pPr>
            <w:r w:rsidRPr="003541D2">
              <w:rPr>
                <w:rFonts w:eastAsia="Yu Mincho"/>
              </w:rPr>
              <w:t>SNR 14 dB</w:t>
            </w:r>
          </w:p>
        </w:tc>
      </w:tr>
      <w:tr w:rsidR="00562E95" w:rsidRPr="00F53FE2" w14:paraId="403B32C9" w14:textId="77777777" w:rsidTr="005A4003">
        <w:trPr>
          <w:trHeight w:val="468"/>
        </w:trPr>
        <w:tc>
          <w:tcPr>
            <w:tcW w:w="1648" w:type="dxa"/>
            <w:vAlign w:val="center"/>
          </w:tcPr>
          <w:p w14:paraId="12EF476C" w14:textId="3C5D9947" w:rsidR="00562E95" w:rsidRPr="002C6138" w:rsidRDefault="002C6138" w:rsidP="005A4003">
            <w:pPr>
              <w:spacing w:before="60" w:after="60"/>
            </w:pPr>
            <w:r w:rsidRPr="002C6138">
              <w:t>R4-2101359</w:t>
            </w:r>
          </w:p>
        </w:tc>
        <w:tc>
          <w:tcPr>
            <w:tcW w:w="1790" w:type="dxa"/>
            <w:vAlign w:val="center"/>
          </w:tcPr>
          <w:p w14:paraId="0093C0E5" w14:textId="46D6573B" w:rsidR="00562E95" w:rsidRPr="002C6138" w:rsidRDefault="002C6138" w:rsidP="005A4003">
            <w:pPr>
              <w:spacing w:before="60" w:after="60"/>
            </w:pPr>
            <w:r w:rsidRPr="002C6138">
              <w:t xml:space="preserve">Huawei, </w:t>
            </w:r>
            <w:proofErr w:type="spellStart"/>
            <w:r w:rsidRPr="002C6138">
              <w:t>HiSilicon</w:t>
            </w:r>
            <w:proofErr w:type="spellEnd"/>
          </w:p>
        </w:tc>
        <w:tc>
          <w:tcPr>
            <w:tcW w:w="6419" w:type="dxa"/>
            <w:vAlign w:val="center"/>
          </w:tcPr>
          <w:p w14:paraId="3C57FDC7" w14:textId="77777777" w:rsidR="00F660D6" w:rsidRPr="00F660D6" w:rsidRDefault="00F660D6" w:rsidP="00F660D6">
            <w:pPr>
              <w:spacing w:before="60" w:after="60"/>
            </w:pPr>
            <w:r w:rsidRPr="00F660D6">
              <w:rPr>
                <w:rFonts w:hint="eastAsia"/>
              </w:rPr>
              <w:t>P</w:t>
            </w:r>
            <w:r w:rsidRPr="00F660D6">
              <w:t>roposal 1: Add the following test to verify UE support receive 48 HARQ processes per slot:</w:t>
            </w:r>
          </w:p>
          <w:p w14:paraId="16AF9762" w14:textId="77777777" w:rsidR="00F660D6" w:rsidRPr="00F660D6" w:rsidRDefault="00F660D6" w:rsidP="00F660D6">
            <w:pPr>
              <w:spacing w:before="60" w:after="60"/>
            </w:pPr>
            <w:r w:rsidRPr="00F660D6">
              <w:t>” For verification of n48, the first 31 UEs transmit signal one by one circularly for every slot and in the first subchannel. The next 17 UEs transmit signal one by one circularly for every slot and in the second subchannel”</w:t>
            </w:r>
          </w:p>
          <w:p w14:paraId="694F4724" w14:textId="77777777" w:rsidR="00F660D6" w:rsidRPr="00F660D6" w:rsidRDefault="00F660D6" w:rsidP="00F660D6">
            <w:pPr>
              <w:spacing w:before="60" w:after="60"/>
            </w:pPr>
            <w:r w:rsidRPr="00F660D6">
              <w:t xml:space="preserve">Proposal 2: Consider 600Hz frequency offset and 12Ts time offset at receiving offset at Rx side for simulation alignment. </w:t>
            </w:r>
          </w:p>
          <w:p w14:paraId="2169274B" w14:textId="77777777" w:rsidR="00F660D6" w:rsidRPr="00F660D6" w:rsidRDefault="00F660D6" w:rsidP="00F660D6">
            <w:pPr>
              <w:spacing w:before="60" w:after="60"/>
            </w:pPr>
            <w:r w:rsidRPr="00F660D6">
              <w:t>Observation 1: Imperfect synchronization has very subtle impact on performance for cases with n32, n48, n64.</w:t>
            </w:r>
          </w:p>
          <w:p w14:paraId="5A151B59" w14:textId="77777777" w:rsidR="00F660D6" w:rsidRPr="00F660D6" w:rsidRDefault="00F660D6" w:rsidP="00F660D6">
            <w:pPr>
              <w:spacing w:before="60" w:after="60"/>
            </w:pPr>
            <w:r w:rsidRPr="00F660D6">
              <w:rPr>
                <w:rFonts w:hint="eastAsia"/>
              </w:rPr>
              <w:t>P</w:t>
            </w:r>
            <w:r w:rsidRPr="00F660D6">
              <w:t>roposal 3: Define only one requirement for different UEs supporting different maximum receiving HARQ processes.</w:t>
            </w:r>
          </w:p>
          <w:p w14:paraId="76C6FA86" w14:textId="34040F94" w:rsidR="00F660D6" w:rsidRPr="009A602E" w:rsidRDefault="00F660D6" w:rsidP="00F660D6">
            <w:pPr>
              <w:spacing w:before="60" w:after="60"/>
            </w:pPr>
            <w:r w:rsidRPr="009A602E">
              <w:t>Proposal 4</w:t>
            </w:r>
            <w:r w:rsidR="009A602E" w:rsidRPr="009A602E">
              <w:t xml:space="preserve">: </w:t>
            </w:r>
            <w:r w:rsidRPr="009A602E">
              <w:t>Use 10 sub-channel size.</w:t>
            </w:r>
          </w:p>
          <w:p w14:paraId="4A85D4AD" w14:textId="77777777" w:rsidR="00F660D6" w:rsidRPr="00333F42" w:rsidRDefault="00F660D6" w:rsidP="00F660D6">
            <w:pPr>
              <w:spacing w:before="60" w:after="60"/>
            </w:pPr>
            <w:r w:rsidRPr="00F660D6">
              <w:t>Proposal 5: Use MCS 28 for soft buffer test.</w:t>
            </w:r>
          </w:p>
          <w:p w14:paraId="0B3CBD34" w14:textId="77777777" w:rsidR="00F660D6" w:rsidRPr="00F660D6" w:rsidRDefault="00F660D6" w:rsidP="00F660D6">
            <w:pPr>
              <w:spacing w:before="60" w:after="60"/>
            </w:pPr>
            <w:r w:rsidRPr="00F660D6">
              <w:t>Observation 2: For MCS=28, the BLER for 2nd SCI is lower than 10-4 when SNR larger than 8dB which is required SNR for soft buffer test. For MCS=13, the BLER for 2nd SCI is lower than 10-5 when SNR larger than 1dB which is required SNR for soft buffer test.</w:t>
            </w:r>
          </w:p>
          <w:p w14:paraId="3F5BCFAF" w14:textId="2407DC6E" w:rsidR="00562E95" w:rsidRPr="00F660D6" w:rsidRDefault="00F660D6" w:rsidP="00F660D6">
            <w:pPr>
              <w:spacing w:before="60" w:after="60"/>
              <w:rPr>
                <w:b/>
                <w:i/>
                <w:lang w:val="en-US" w:eastAsia="zh-CN"/>
              </w:rPr>
            </w:pPr>
            <w:r w:rsidRPr="00F660D6">
              <w:t xml:space="preserve">Proposal 6: It is feasible to use Payload = 35 Bits, </w:t>
            </w:r>
            <m:oMath>
              <m:sSub>
                <m:sSubPr>
                  <m:ctrlPr>
                    <w:rPr>
                      <w:rFonts w:ascii="Cambria Math" w:hAnsi="Cambria Math"/>
                    </w:rPr>
                  </m:ctrlPr>
                </m:sSubPr>
                <m:e>
                  <m:r>
                    <m:rPr>
                      <m:sty m:val="bi"/>
                    </m:rPr>
                    <w:rPr>
                      <w:rFonts w:ascii="Cambria Math" w:hAnsi="Cambria Math"/>
                    </w:rPr>
                    <m:t>β</m:t>
                  </m:r>
                </m:e>
                <m:sub>
                  <m:r>
                    <m:rPr>
                      <m:sty m:val="bi"/>
                    </m:rPr>
                    <w:rPr>
                      <w:rFonts w:ascii="Cambria Math" w:hAnsi="Cambria Math"/>
                    </w:rPr>
                    <m:t>offset</m:t>
                  </m:r>
                </m:sub>
              </m:sSub>
            </m:oMath>
            <w:r w:rsidRPr="00F660D6">
              <w:t xml:space="preserve"> = 2.5 for soft buffer test.</w:t>
            </w:r>
          </w:p>
        </w:tc>
      </w:tr>
    </w:tbl>
    <w:p w14:paraId="73D15090" w14:textId="77777777" w:rsidR="00373A2B" w:rsidRPr="004A7544" w:rsidRDefault="00373A2B" w:rsidP="00373A2B"/>
    <w:p w14:paraId="7B4217E8" w14:textId="403D244E" w:rsidR="00373A2B" w:rsidRPr="00F660D6" w:rsidRDefault="00373A2B" w:rsidP="00373A2B">
      <w:pPr>
        <w:pStyle w:val="Heading2"/>
      </w:pPr>
      <w:r w:rsidRPr="004A7544">
        <w:rPr>
          <w:rFonts w:hint="eastAsia"/>
        </w:rPr>
        <w:lastRenderedPageBreak/>
        <w:t>Open issues</w:t>
      </w:r>
      <w:r>
        <w:t xml:space="preserve"> summary</w:t>
      </w:r>
    </w:p>
    <w:p w14:paraId="319C137F" w14:textId="323CE3F9" w:rsidR="00373A2B" w:rsidRDefault="00373A2B" w:rsidP="00373A2B">
      <w:pPr>
        <w:rPr>
          <w:b/>
          <w:u w:val="single"/>
          <w:lang w:eastAsia="ko-KR"/>
        </w:rPr>
      </w:pPr>
      <w:r w:rsidRPr="009B3142">
        <w:rPr>
          <w:b/>
          <w:u w:val="single"/>
          <w:lang w:eastAsia="ko-KR"/>
        </w:rPr>
        <w:t>Issu</w:t>
      </w:r>
      <w:r>
        <w:rPr>
          <w:b/>
          <w:u w:val="single"/>
          <w:lang w:eastAsia="ko-KR"/>
        </w:rPr>
        <w:t>e 2-</w:t>
      </w:r>
      <w:r w:rsidR="00F660D6">
        <w:rPr>
          <w:b/>
          <w:u w:val="single"/>
          <w:lang w:eastAsia="ko-KR"/>
        </w:rPr>
        <w:t>1</w:t>
      </w:r>
      <w:r>
        <w:rPr>
          <w:b/>
          <w:u w:val="single"/>
          <w:lang w:eastAsia="ko-KR"/>
        </w:rPr>
        <w:t>: Test design</w:t>
      </w:r>
      <w:r w:rsidR="003E78AB">
        <w:rPr>
          <w:b/>
          <w:u w:val="single"/>
          <w:lang w:eastAsia="ko-KR"/>
        </w:rPr>
        <w:t xml:space="preserve"> for UE supporting n48 HARQ processes</w:t>
      </w:r>
    </w:p>
    <w:p w14:paraId="262E11F9" w14:textId="77777777" w:rsidR="00D816DD" w:rsidRDefault="00D816DD" w:rsidP="00D816DD">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Proposals</w:t>
      </w:r>
    </w:p>
    <w:p w14:paraId="0A2C829A" w14:textId="13F92C3E" w:rsidR="00373A2B" w:rsidRPr="00F660D6" w:rsidRDefault="00373A2B" w:rsidP="005A4003">
      <w:pPr>
        <w:pStyle w:val="ListParagraph"/>
        <w:numPr>
          <w:ilvl w:val="1"/>
          <w:numId w:val="2"/>
        </w:numPr>
        <w:overflowPunct/>
        <w:autoSpaceDE/>
        <w:autoSpaceDN/>
        <w:adjustRightInd/>
        <w:spacing w:after="120"/>
        <w:ind w:firstLineChars="0"/>
        <w:textAlignment w:val="auto"/>
        <w:rPr>
          <w:rFonts w:eastAsia="SimSun"/>
          <w:szCs w:val="24"/>
          <w:lang w:eastAsia="zh-CN"/>
        </w:rPr>
      </w:pPr>
      <w:r w:rsidRPr="00F660D6">
        <w:rPr>
          <w:rFonts w:eastAsia="SimSun"/>
          <w:szCs w:val="24"/>
          <w:lang w:eastAsia="zh-CN"/>
        </w:rPr>
        <w:t>Option 1 (</w:t>
      </w:r>
      <w:r w:rsidR="00F660D6" w:rsidRPr="00F660D6">
        <w:rPr>
          <w:rFonts w:eastAsia="SimSun"/>
          <w:szCs w:val="24"/>
          <w:lang w:eastAsia="zh-CN"/>
        </w:rPr>
        <w:t>Huawei</w:t>
      </w:r>
      <w:r w:rsidR="00990B32">
        <w:rPr>
          <w:rFonts w:eastAsia="SimSun"/>
          <w:szCs w:val="24"/>
          <w:lang w:eastAsia="zh-CN"/>
        </w:rPr>
        <w:t xml:space="preserve">, QC, MTK, Intel, </w:t>
      </w:r>
      <w:r w:rsidR="00F10B11">
        <w:rPr>
          <w:rFonts w:eastAsia="SimSun"/>
          <w:szCs w:val="24"/>
          <w:lang w:eastAsia="zh-CN"/>
        </w:rPr>
        <w:t>CATT</w:t>
      </w:r>
      <w:r w:rsidRPr="00F660D6">
        <w:rPr>
          <w:rFonts w:eastAsia="SimSun"/>
          <w:szCs w:val="24"/>
          <w:lang w:eastAsia="zh-CN"/>
        </w:rPr>
        <w:t>):</w:t>
      </w:r>
      <w:r w:rsidR="00F660D6" w:rsidRPr="00F660D6">
        <w:rPr>
          <w:rFonts w:eastAsia="SimSun"/>
          <w:szCs w:val="24"/>
          <w:lang w:eastAsia="zh-CN"/>
        </w:rPr>
        <w:t xml:space="preserve"> Add the following test to verify UE support receive 48 HARQ processes per slot:</w:t>
      </w:r>
      <w:r w:rsidR="00F660D6">
        <w:rPr>
          <w:rFonts w:eastAsia="SimSun"/>
          <w:szCs w:val="24"/>
          <w:lang w:eastAsia="zh-CN"/>
        </w:rPr>
        <w:t xml:space="preserve"> </w:t>
      </w:r>
      <w:r w:rsidR="003E78AB">
        <w:rPr>
          <w:rFonts w:eastAsia="SimSun"/>
          <w:szCs w:val="24"/>
          <w:lang w:eastAsia="zh-CN"/>
        </w:rPr>
        <w:t>“</w:t>
      </w:r>
      <w:r w:rsidR="00F660D6" w:rsidRPr="00F660D6">
        <w:rPr>
          <w:rFonts w:eastAsia="SimSun"/>
          <w:szCs w:val="24"/>
          <w:lang w:eastAsia="zh-CN"/>
        </w:rPr>
        <w:t>For verification of n48, the first 31 UEs transmit signal one by one circularly for every slot and in the first subchannel. The next 17 UEs transmit signal one by one circularly for every slot and in the second subchannel”</w:t>
      </w:r>
    </w:p>
    <w:p w14:paraId="081C3E7B" w14:textId="77777777" w:rsidR="00373A2B" w:rsidRDefault="00373A2B" w:rsidP="00373A2B">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Recommended WF</w:t>
      </w:r>
    </w:p>
    <w:p w14:paraId="3E95A9E2" w14:textId="3DE0CEC2" w:rsidR="00373A2B" w:rsidRDefault="00373A2B" w:rsidP="00373A2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comments on option above.</w:t>
      </w:r>
    </w:p>
    <w:p w14:paraId="0EA31B98" w14:textId="7C57D992" w:rsidR="00373A2B" w:rsidRDefault="00373A2B" w:rsidP="00373A2B">
      <w:pPr>
        <w:rPr>
          <w:b/>
          <w:u w:val="single"/>
          <w:lang w:eastAsia="ko-KR"/>
        </w:rPr>
      </w:pPr>
    </w:p>
    <w:p w14:paraId="05F1CA4F" w14:textId="0A773E00" w:rsidR="00D816DD" w:rsidRDefault="00D816DD" w:rsidP="00D816DD">
      <w:pPr>
        <w:rPr>
          <w:b/>
          <w:u w:val="single"/>
          <w:lang w:eastAsia="ko-KR"/>
        </w:rPr>
      </w:pPr>
      <w:r w:rsidRPr="008F79E4">
        <w:rPr>
          <w:b/>
          <w:u w:val="single"/>
          <w:lang w:eastAsia="ko-KR"/>
        </w:rPr>
        <w:t>Issue 2-</w:t>
      </w:r>
      <w:r>
        <w:rPr>
          <w:b/>
          <w:u w:val="single"/>
          <w:lang w:eastAsia="ko-KR"/>
        </w:rPr>
        <w:t>2</w:t>
      </w:r>
      <w:r w:rsidRPr="008F79E4">
        <w:rPr>
          <w:b/>
          <w:u w:val="single"/>
          <w:lang w:eastAsia="ko-KR"/>
        </w:rPr>
        <w:t xml:space="preserve">: </w:t>
      </w:r>
      <w:r>
        <w:rPr>
          <w:b/>
          <w:u w:val="single"/>
          <w:lang w:eastAsia="ko-KR"/>
        </w:rPr>
        <w:t>Sub-channel size</w:t>
      </w:r>
    </w:p>
    <w:p w14:paraId="507445B0" w14:textId="77777777" w:rsidR="00D816DD" w:rsidRDefault="00D816DD" w:rsidP="00D816DD">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Proposals</w:t>
      </w:r>
    </w:p>
    <w:p w14:paraId="48B0FF3D" w14:textId="533C9788" w:rsidR="00D816DD" w:rsidRDefault="00D816DD" w:rsidP="00D816DD">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(CATT): 15 PRBs</w:t>
      </w:r>
    </w:p>
    <w:p w14:paraId="0F9FB933" w14:textId="151A54E8" w:rsidR="00D816DD" w:rsidRDefault="00D816DD" w:rsidP="00D816DD">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w:t>
      </w:r>
      <w:r w:rsidRPr="009A602E">
        <w:rPr>
          <w:rFonts w:eastAsia="SimSun"/>
          <w:szCs w:val="24"/>
          <w:lang w:eastAsia="zh-CN"/>
        </w:rPr>
        <w:t>Intel, Huawei</w:t>
      </w:r>
      <w:r w:rsidR="00F10B11">
        <w:rPr>
          <w:rFonts w:eastAsia="SimSun"/>
          <w:szCs w:val="24"/>
          <w:lang w:eastAsia="zh-CN"/>
        </w:rPr>
        <w:t>, QC</w:t>
      </w:r>
      <w:r w:rsidR="0044684C">
        <w:rPr>
          <w:rFonts w:eastAsia="SimSun"/>
          <w:szCs w:val="24"/>
          <w:lang w:eastAsia="zh-CN"/>
        </w:rPr>
        <w:t>, MTK, CATT</w:t>
      </w:r>
      <w:r w:rsidRPr="009A602E">
        <w:rPr>
          <w:rFonts w:eastAsia="SimSun"/>
          <w:szCs w:val="24"/>
          <w:lang w:eastAsia="zh-CN"/>
        </w:rPr>
        <w:t>): 10 PRBs</w:t>
      </w:r>
    </w:p>
    <w:p w14:paraId="6B372698" w14:textId="77777777" w:rsidR="00D816DD" w:rsidRDefault="00D816DD" w:rsidP="00D816DD">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Recommended WF</w:t>
      </w:r>
    </w:p>
    <w:p w14:paraId="3A8B5DF1" w14:textId="0CF036F3" w:rsidR="00D816DD" w:rsidRPr="00D816DD" w:rsidRDefault="00D816DD" w:rsidP="00D816DD">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comments on options above</w:t>
      </w:r>
    </w:p>
    <w:p w14:paraId="0452ECEC" w14:textId="77777777" w:rsidR="00D816DD" w:rsidRDefault="00D816DD" w:rsidP="00373A2B">
      <w:pPr>
        <w:rPr>
          <w:b/>
          <w:u w:val="single"/>
          <w:lang w:eastAsia="ko-KR"/>
        </w:rPr>
      </w:pPr>
    </w:p>
    <w:p w14:paraId="3CE1C198" w14:textId="56D8AAC8" w:rsidR="00373A2B" w:rsidRDefault="00373A2B" w:rsidP="00373A2B">
      <w:pPr>
        <w:rPr>
          <w:b/>
          <w:u w:val="single"/>
          <w:lang w:eastAsia="ko-KR"/>
        </w:rPr>
      </w:pPr>
      <w:r w:rsidRPr="008F79E4">
        <w:rPr>
          <w:b/>
          <w:u w:val="single"/>
          <w:lang w:eastAsia="ko-KR"/>
        </w:rPr>
        <w:t>Issue 2-</w:t>
      </w:r>
      <w:r w:rsidR="00D816DD">
        <w:rPr>
          <w:b/>
          <w:u w:val="single"/>
          <w:lang w:eastAsia="ko-KR"/>
        </w:rPr>
        <w:t>3</w:t>
      </w:r>
      <w:r w:rsidRPr="008F79E4">
        <w:rPr>
          <w:b/>
          <w:u w:val="single"/>
          <w:lang w:eastAsia="ko-KR"/>
        </w:rPr>
        <w:t>: MCS</w:t>
      </w:r>
    </w:p>
    <w:p w14:paraId="3BCCBF42" w14:textId="77777777" w:rsidR="00373A2B" w:rsidRDefault="00373A2B" w:rsidP="00373A2B">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Proposals</w:t>
      </w:r>
    </w:p>
    <w:p w14:paraId="38D2150D" w14:textId="0D152C09" w:rsidR="00373A2B" w:rsidRDefault="00373A2B" w:rsidP="00373A2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w:t>
      </w:r>
      <w:r w:rsidR="00D816DD">
        <w:rPr>
          <w:rFonts w:eastAsia="SimSun"/>
          <w:szCs w:val="24"/>
          <w:lang w:eastAsia="zh-CN"/>
        </w:rPr>
        <w:t xml:space="preserve">CATT, </w:t>
      </w:r>
      <w:r>
        <w:rPr>
          <w:rFonts w:eastAsia="SimSun"/>
          <w:szCs w:val="24"/>
          <w:lang w:eastAsia="zh-CN"/>
        </w:rPr>
        <w:t>Intel</w:t>
      </w:r>
      <w:r w:rsidR="00363131">
        <w:rPr>
          <w:rFonts w:eastAsia="SimSun"/>
          <w:szCs w:val="24"/>
          <w:lang w:eastAsia="zh-CN"/>
        </w:rPr>
        <w:t xml:space="preserve"> slight preference</w:t>
      </w:r>
      <w:r w:rsidR="00D816DD">
        <w:rPr>
          <w:rFonts w:eastAsia="SimSun"/>
          <w:szCs w:val="24"/>
          <w:lang w:eastAsia="zh-CN"/>
        </w:rPr>
        <w:t>, Huawei</w:t>
      </w:r>
      <w:r w:rsidR="00515669">
        <w:rPr>
          <w:rFonts w:eastAsia="SimSun"/>
          <w:szCs w:val="24"/>
          <w:lang w:eastAsia="zh-CN"/>
        </w:rPr>
        <w:t xml:space="preserve">, MTK </w:t>
      </w:r>
      <w:r w:rsidR="00363131">
        <w:rPr>
          <w:rFonts w:eastAsia="SimSun"/>
          <w:szCs w:val="24"/>
          <w:lang w:eastAsia="zh-CN"/>
        </w:rPr>
        <w:t>slight preference, CATT</w:t>
      </w:r>
      <w:r>
        <w:rPr>
          <w:rFonts w:eastAsia="SimSun"/>
          <w:szCs w:val="24"/>
          <w:lang w:eastAsia="zh-CN"/>
        </w:rPr>
        <w:t xml:space="preserve">): </w:t>
      </w:r>
      <w:r w:rsidR="00D816DD">
        <w:rPr>
          <w:rFonts w:eastAsia="SimSun"/>
          <w:szCs w:val="24"/>
          <w:lang w:eastAsia="zh-CN"/>
        </w:rPr>
        <w:t>MCS 28</w:t>
      </w:r>
    </w:p>
    <w:p w14:paraId="6E7E77E6" w14:textId="620E9343" w:rsidR="00373A2B" w:rsidRDefault="00373A2B" w:rsidP="00373A2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(QC</w:t>
      </w:r>
      <w:r w:rsidR="00363131">
        <w:rPr>
          <w:rFonts w:eastAsia="SimSun"/>
          <w:szCs w:val="24"/>
          <w:lang w:eastAsia="zh-CN"/>
        </w:rPr>
        <w:t>, MTK, Intel</w:t>
      </w:r>
      <w:r>
        <w:rPr>
          <w:rFonts w:eastAsia="SimSun"/>
          <w:szCs w:val="24"/>
          <w:lang w:eastAsia="zh-CN"/>
        </w:rPr>
        <w:t>): MCS 13</w:t>
      </w:r>
    </w:p>
    <w:p w14:paraId="6E60F7D8" w14:textId="77777777" w:rsidR="00373A2B" w:rsidRDefault="00373A2B" w:rsidP="00373A2B">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Recommended WF</w:t>
      </w:r>
    </w:p>
    <w:p w14:paraId="19111B66" w14:textId="637DAB8F" w:rsidR="00373A2B" w:rsidRPr="0063640C" w:rsidRDefault="00373A2B" w:rsidP="00373A2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Collect comments </w:t>
      </w:r>
      <w:r w:rsidR="001123EC">
        <w:rPr>
          <w:rFonts w:eastAsia="SimSun"/>
          <w:szCs w:val="24"/>
          <w:lang w:eastAsia="zh-CN"/>
        </w:rPr>
        <w:t>on options above.</w:t>
      </w:r>
    </w:p>
    <w:p w14:paraId="4054CA55" w14:textId="3B4DE786" w:rsidR="00373A2B" w:rsidRDefault="00373A2B" w:rsidP="00373A2B">
      <w:pPr>
        <w:rPr>
          <w:b/>
          <w:u w:val="single"/>
          <w:lang w:eastAsia="ko-KR"/>
        </w:rPr>
      </w:pPr>
    </w:p>
    <w:p w14:paraId="46469C78" w14:textId="69CC9E10" w:rsidR="009E4134" w:rsidRPr="00972A88" w:rsidRDefault="009E4134" w:rsidP="009E4134">
      <w:pPr>
        <w:rPr>
          <w:b/>
          <w:u w:val="single"/>
          <w:lang w:eastAsia="ko-KR"/>
        </w:rPr>
      </w:pPr>
      <w:r w:rsidRPr="00972A88">
        <w:rPr>
          <w:b/>
          <w:u w:val="single"/>
          <w:lang w:eastAsia="ko-KR"/>
        </w:rPr>
        <w:t xml:space="preserve">Issue </w:t>
      </w:r>
      <w:r>
        <w:rPr>
          <w:b/>
          <w:u w:val="single"/>
          <w:lang w:eastAsia="ko-KR"/>
        </w:rPr>
        <w:t>2</w:t>
      </w:r>
      <w:r w:rsidRPr="00972A88">
        <w:rPr>
          <w:b/>
          <w:u w:val="single"/>
          <w:lang w:eastAsia="ko-KR"/>
        </w:rPr>
        <w:t>-</w:t>
      </w:r>
      <w:r>
        <w:rPr>
          <w:b/>
          <w:u w:val="single"/>
          <w:lang w:eastAsia="ko-KR"/>
        </w:rPr>
        <w:t>4</w:t>
      </w:r>
      <w:r w:rsidRPr="00972A88">
        <w:rPr>
          <w:b/>
          <w:u w:val="single"/>
          <w:lang w:eastAsia="ko-KR"/>
        </w:rPr>
        <w:t>: SCI format 2-A configuration</w:t>
      </w:r>
    </w:p>
    <w:p w14:paraId="1DED8508" w14:textId="77777777" w:rsidR="009E4134" w:rsidRDefault="009E4134" w:rsidP="009E413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Proposals</w:t>
      </w:r>
    </w:p>
    <w:p w14:paraId="3C154ACA" w14:textId="7755F7CD" w:rsidR="009E4134" w:rsidRDefault="009E4134" w:rsidP="009E413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(Intel, Huawei</w:t>
      </w:r>
      <w:r w:rsidR="00363131">
        <w:rPr>
          <w:rFonts w:eastAsia="SimSun"/>
          <w:szCs w:val="24"/>
          <w:lang w:eastAsia="zh-CN"/>
        </w:rPr>
        <w:t>, QC</w:t>
      </w:r>
      <w:r w:rsidR="00867DF0">
        <w:rPr>
          <w:rFonts w:eastAsia="SimSun"/>
          <w:szCs w:val="24"/>
          <w:lang w:eastAsia="zh-CN"/>
        </w:rPr>
        <w:t>, CATT</w:t>
      </w:r>
      <w:r>
        <w:rPr>
          <w:rFonts w:eastAsia="SimSun"/>
          <w:szCs w:val="24"/>
          <w:lang w:eastAsia="zh-CN"/>
        </w:rPr>
        <w:t>)</w:t>
      </w:r>
    </w:p>
    <w:p w14:paraId="17E2FAC8" w14:textId="77777777" w:rsidR="009E4134" w:rsidRDefault="009E4134" w:rsidP="009E4134">
      <w:pPr>
        <w:pStyle w:val="ListParagraph"/>
        <w:numPr>
          <w:ilvl w:val="2"/>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Payload = 35 Bits</w:t>
      </w:r>
    </w:p>
    <w:p w14:paraId="79BB847F" w14:textId="3920D4C7" w:rsidR="009E4134" w:rsidRPr="005265FA" w:rsidRDefault="00EF7BF8" w:rsidP="009E4134">
      <w:pPr>
        <w:pStyle w:val="ListParagraph"/>
        <w:numPr>
          <w:ilvl w:val="2"/>
          <w:numId w:val="2"/>
        </w:numPr>
        <w:overflowPunct/>
        <w:autoSpaceDE/>
        <w:autoSpaceDN/>
        <w:adjustRightInd/>
        <w:spacing w:after="120"/>
        <w:ind w:firstLineChars="0"/>
        <w:textAlignment w:val="auto"/>
        <w:rPr>
          <w:rFonts w:eastAsia="SimSun"/>
          <w:szCs w:val="24"/>
          <w:lang w:eastAsia="zh-CN"/>
        </w:rPr>
      </w:pPr>
      <m:oMath>
        <m:sSub>
          <m:sSubPr>
            <m:ctrlPr>
              <w:rPr>
                <w:rFonts w:ascii="Cambria Math" w:eastAsiaTheme="minorEastAsia" w:hAnsi="Cambria Math"/>
                <w:i/>
                <w:sz w:val="16"/>
                <w:szCs w:val="16"/>
              </w:rPr>
            </m:ctrlPr>
          </m:sSubPr>
          <m:e>
            <m:r>
              <w:rPr>
                <w:rFonts w:ascii="Cambria Math" w:eastAsiaTheme="minorEastAsia" w:hAnsi="Cambria Math"/>
                <w:sz w:val="16"/>
                <w:szCs w:val="16"/>
              </w:rPr>
              <m:t>β</m:t>
            </m:r>
          </m:e>
          <m:sub>
            <m:r>
              <w:rPr>
                <w:rFonts w:ascii="Cambria Math" w:eastAsiaTheme="minorEastAsia" w:hAnsi="Cambria Math"/>
                <w:sz w:val="16"/>
                <w:szCs w:val="16"/>
              </w:rPr>
              <m:t>offset</m:t>
            </m:r>
          </m:sub>
        </m:sSub>
      </m:oMath>
      <w:r w:rsidR="009E4134">
        <w:rPr>
          <w:rFonts w:eastAsia="SimSun"/>
          <w:sz w:val="16"/>
          <w:szCs w:val="16"/>
        </w:rPr>
        <w:t xml:space="preserve"> = 2.5</w:t>
      </w:r>
    </w:p>
    <w:p w14:paraId="29D70508" w14:textId="77777777" w:rsidR="009E4134" w:rsidRDefault="009E4134" w:rsidP="009E413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Recommended WF</w:t>
      </w:r>
    </w:p>
    <w:p w14:paraId="38E8D85A" w14:textId="389943BA" w:rsidR="009E4134" w:rsidRDefault="009E4134" w:rsidP="009E413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Check whether Option 1 is acceptable for all interested companies</w:t>
      </w:r>
    </w:p>
    <w:p w14:paraId="36B7C43D" w14:textId="5AD79F0B" w:rsidR="009E4134" w:rsidRDefault="009E4134" w:rsidP="00373A2B">
      <w:pPr>
        <w:rPr>
          <w:b/>
          <w:u w:val="single"/>
          <w:lang w:eastAsia="ko-KR"/>
        </w:rPr>
      </w:pPr>
    </w:p>
    <w:p w14:paraId="3EB1529C" w14:textId="62E59BEC" w:rsidR="00427F3A" w:rsidRPr="00972A88" w:rsidRDefault="00427F3A" w:rsidP="00427F3A">
      <w:pPr>
        <w:rPr>
          <w:b/>
          <w:u w:val="single"/>
          <w:lang w:eastAsia="ko-KR"/>
        </w:rPr>
      </w:pPr>
      <w:r w:rsidRPr="00972A88">
        <w:rPr>
          <w:b/>
          <w:u w:val="single"/>
          <w:lang w:eastAsia="ko-KR"/>
        </w:rPr>
        <w:t xml:space="preserve">Issue </w:t>
      </w:r>
      <w:r>
        <w:rPr>
          <w:b/>
          <w:u w:val="single"/>
          <w:lang w:eastAsia="ko-KR"/>
        </w:rPr>
        <w:t>2</w:t>
      </w:r>
      <w:r w:rsidRPr="00972A88">
        <w:rPr>
          <w:b/>
          <w:u w:val="single"/>
          <w:lang w:eastAsia="ko-KR"/>
        </w:rPr>
        <w:t>-</w:t>
      </w:r>
      <w:r>
        <w:rPr>
          <w:b/>
          <w:u w:val="single"/>
          <w:lang w:eastAsia="ko-KR"/>
        </w:rPr>
        <w:t>5</w:t>
      </w:r>
      <w:r w:rsidRPr="00972A88">
        <w:rPr>
          <w:b/>
          <w:u w:val="single"/>
          <w:lang w:eastAsia="ko-KR"/>
        </w:rPr>
        <w:t xml:space="preserve">: </w:t>
      </w:r>
      <w:r>
        <w:rPr>
          <w:b/>
          <w:u w:val="single"/>
          <w:lang w:eastAsia="ko-KR"/>
        </w:rPr>
        <w:t xml:space="preserve">Rx assumptions for </w:t>
      </w:r>
      <w:r w:rsidR="000E626C" w:rsidRPr="000E626C">
        <w:rPr>
          <w:b/>
          <w:u w:val="single"/>
          <w:lang w:eastAsia="ko-KR"/>
        </w:rPr>
        <w:t>simulation alignment</w:t>
      </w:r>
    </w:p>
    <w:p w14:paraId="2091C426" w14:textId="77777777" w:rsidR="000E626C" w:rsidRDefault="000E626C" w:rsidP="000E626C">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Proposals</w:t>
      </w:r>
    </w:p>
    <w:p w14:paraId="477A6A0E" w14:textId="38105B06" w:rsidR="000E626C" w:rsidRPr="00790861" w:rsidRDefault="000E626C" w:rsidP="000E626C">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(Huawei): </w:t>
      </w:r>
      <w:r w:rsidRPr="00F660D6">
        <w:t>Consider 600Hz frequency offset and 12Ts time offset at receiving offset at Rx side</w:t>
      </w:r>
    </w:p>
    <w:p w14:paraId="6680D037" w14:textId="35EFF4D8" w:rsidR="00867DF0" w:rsidRPr="00790861" w:rsidRDefault="00867DF0" w:rsidP="000E626C">
      <w:pPr>
        <w:pStyle w:val="ListParagraph"/>
        <w:numPr>
          <w:ilvl w:val="1"/>
          <w:numId w:val="2"/>
        </w:numPr>
        <w:overflowPunct/>
        <w:autoSpaceDE/>
        <w:autoSpaceDN/>
        <w:adjustRightInd/>
        <w:spacing w:after="120"/>
        <w:ind w:left="1440" w:firstLineChars="0"/>
        <w:textAlignment w:val="auto"/>
        <w:rPr>
          <w:rFonts w:eastAsia="SimSun"/>
          <w:szCs w:val="24"/>
          <w:lang w:eastAsia="zh-CN"/>
        </w:rPr>
      </w:pPr>
      <w:r>
        <w:t>Option 2 (QC</w:t>
      </w:r>
      <w:r w:rsidR="00785AD8">
        <w:t>, MTK</w:t>
      </w:r>
      <w:r w:rsidR="00684BE9">
        <w:t>, CATT</w:t>
      </w:r>
      <w:r>
        <w:t xml:space="preserve">): Use TO and FO </w:t>
      </w:r>
      <w:r w:rsidR="00785AD8">
        <w:t>equal to 0.</w:t>
      </w:r>
    </w:p>
    <w:p w14:paraId="4883BC5D" w14:textId="60BFD943" w:rsidR="00785AD8" w:rsidRDefault="00785AD8" w:rsidP="000E626C">
      <w:pPr>
        <w:pStyle w:val="ListParagraph"/>
        <w:numPr>
          <w:ilvl w:val="1"/>
          <w:numId w:val="2"/>
        </w:numPr>
        <w:overflowPunct/>
        <w:autoSpaceDE/>
        <w:autoSpaceDN/>
        <w:adjustRightInd/>
        <w:spacing w:after="120"/>
        <w:ind w:left="1440" w:firstLineChars="0"/>
        <w:textAlignment w:val="auto"/>
        <w:rPr>
          <w:rFonts w:eastAsia="SimSun"/>
          <w:szCs w:val="24"/>
          <w:lang w:eastAsia="zh-CN"/>
        </w:rPr>
      </w:pPr>
      <w:r>
        <w:t>Option 3 (Intel): Leav</w:t>
      </w:r>
      <w:r w:rsidR="00D50243">
        <w:t xml:space="preserve">e it up to </w:t>
      </w:r>
      <w:r w:rsidR="00241EF1">
        <w:t xml:space="preserve">individual </w:t>
      </w:r>
      <w:r w:rsidR="00D50243">
        <w:t>compan</w:t>
      </w:r>
      <w:r w:rsidR="00241EF1">
        <w:t>y assumption</w:t>
      </w:r>
      <w:r w:rsidR="00684BE9">
        <w:t>s</w:t>
      </w:r>
      <w:r w:rsidR="00D50243">
        <w:t>.</w:t>
      </w:r>
    </w:p>
    <w:p w14:paraId="3B432AE1" w14:textId="77777777" w:rsidR="000E626C" w:rsidRDefault="000E626C" w:rsidP="000E626C">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Recommended WF</w:t>
      </w:r>
    </w:p>
    <w:p w14:paraId="1AD0CDF6" w14:textId="577A1023" w:rsidR="000E626C" w:rsidRPr="00D816DD" w:rsidRDefault="000E626C" w:rsidP="000E626C">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comments on option above</w:t>
      </w:r>
    </w:p>
    <w:p w14:paraId="1CFD5BA4" w14:textId="00C9EA48" w:rsidR="00427F3A" w:rsidRDefault="00427F3A" w:rsidP="00373A2B">
      <w:pPr>
        <w:rPr>
          <w:b/>
          <w:u w:val="single"/>
          <w:lang w:eastAsia="ko-KR"/>
        </w:rPr>
      </w:pPr>
    </w:p>
    <w:p w14:paraId="38B2F681" w14:textId="6B5984D9" w:rsidR="000E626C" w:rsidRDefault="000E626C" w:rsidP="000E626C">
      <w:pPr>
        <w:rPr>
          <w:b/>
          <w:u w:val="single"/>
          <w:lang w:eastAsia="ko-KR"/>
        </w:rPr>
      </w:pPr>
      <w:r w:rsidRPr="00972A88">
        <w:rPr>
          <w:b/>
          <w:u w:val="single"/>
          <w:lang w:eastAsia="ko-KR"/>
        </w:rPr>
        <w:t xml:space="preserve">Issue </w:t>
      </w:r>
      <w:r>
        <w:rPr>
          <w:b/>
          <w:u w:val="single"/>
          <w:lang w:eastAsia="ko-KR"/>
        </w:rPr>
        <w:t>2</w:t>
      </w:r>
      <w:r w:rsidRPr="00972A88">
        <w:rPr>
          <w:b/>
          <w:u w:val="single"/>
          <w:lang w:eastAsia="ko-KR"/>
        </w:rPr>
        <w:t>-</w:t>
      </w:r>
      <w:r>
        <w:rPr>
          <w:b/>
          <w:u w:val="single"/>
          <w:lang w:eastAsia="ko-KR"/>
        </w:rPr>
        <w:t>6</w:t>
      </w:r>
      <w:r w:rsidRPr="00972A88">
        <w:rPr>
          <w:b/>
          <w:u w:val="single"/>
          <w:lang w:eastAsia="ko-KR"/>
        </w:rPr>
        <w:t xml:space="preserve">: </w:t>
      </w:r>
      <w:r>
        <w:rPr>
          <w:b/>
          <w:u w:val="single"/>
          <w:lang w:eastAsia="ko-KR"/>
        </w:rPr>
        <w:t>SNR for requirements definition</w:t>
      </w:r>
    </w:p>
    <w:p w14:paraId="4BB21E59" w14:textId="77777777" w:rsidR="000E626C" w:rsidRDefault="000E626C" w:rsidP="000E626C">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Proposals</w:t>
      </w:r>
    </w:p>
    <w:p w14:paraId="3E436DE2" w14:textId="28DE79A3" w:rsidR="000E626C" w:rsidRDefault="000E626C" w:rsidP="000E626C">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(Intel): </w:t>
      </w:r>
      <w:r>
        <w:t>14 dB for MCS 28</w:t>
      </w:r>
    </w:p>
    <w:p w14:paraId="70B78E93" w14:textId="77777777" w:rsidR="000E626C" w:rsidRDefault="000E626C" w:rsidP="000E626C">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Recommended WF</w:t>
      </w:r>
    </w:p>
    <w:p w14:paraId="4CE58A0C" w14:textId="37E27722" w:rsidR="000E626C" w:rsidRPr="00D816DD" w:rsidRDefault="00E32A2A" w:rsidP="000E626C">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Post</w:t>
      </w:r>
      <w:r w:rsidR="00C64DF1">
        <w:rPr>
          <w:rFonts w:eastAsia="SimSun"/>
          <w:szCs w:val="24"/>
          <w:lang w:eastAsia="zh-CN"/>
        </w:rPr>
        <w:t xml:space="preserve">pone this discussion and come back after Issue 2-3 is resolved and </w:t>
      </w:r>
      <w:r w:rsidR="001833DF">
        <w:rPr>
          <w:rFonts w:eastAsia="SimSun"/>
          <w:szCs w:val="24"/>
          <w:lang w:eastAsia="zh-CN"/>
        </w:rPr>
        <w:t>after collection of alignment results</w:t>
      </w:r>
    </w:p>
    <w:p w14:paraId="36DA822E" w14:textId="771703E9" w:rsidR="00373A2B" w:rsidRDefault="00373A2B" w:rsidP="00373A2B">
      <w:pPr>
        <w:rPr>
          <w:lang w:eastAsia="zh-CN"/>
        </w:rPr>
      </w:pPr>
    </w:p>
    <w:p w14:paraId="656A80C6" w14:textId="77777777" w:rsidR="003A14C4" w:rsidRPr="003A14C4" w:rsidRDefault="003A14C4" w:rsidP="003A14C4">
      <w:pPr>
        <w:rPr>
          <w:b/>
          <w:u w:val="single"/>
          <w:lang w:eastAsia="ko-KR"/>
        </w:rPr>
      </w:pPr>
      <w:r w:rsidRPr="003A14C4">
        <w:rPr>
          <w:b/>
          <w:u w:val="single"/>
          <w:lang w:eastAsia="ko-KR"/>
        </w:rPr>
        <w:t>Issue 2-7: How to define the requirements for different supported max number of HARQ process</w:t>
      </w:r>
    </w:p>
    <w:p w14:paraId="41DB1C66" w14:textId="53BD19A5" w:rsidR="003A14C4" w:rsidRPr="003A14C4" w:rsidRDefault="003A14C4" w:rsidP="003A14C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3A14C4">
        <w:rPr>
          <w:rFonts w:eastAsia="SimSun"/>
          <w:szCs w:val="24"/>
          <w:lang w:eastAsia="zh-CN"/>
        </w:rPr>
        <w:t>Proposals</w:t>
      </w:r>
    </w:p>
    <w:p w14:paraId="0DDD412F" w14:textId="62967FB5" w:rsidR="003A14C4" w:rsidRPr="003A14C4" w:rsidRDefault="003A14C4" w:rsidP="003A14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3A14C4">
        <w:rPr>
          <w:rFonts w:eastAsia="SimSun"/>
          <w:szCs w:val="24"/>
          <w:lang w:eastAsia="zh-CN"/>
        </w:rPr>
        <w:t>Option 1 (Huawei</w:t>
      </w:r>
      <w:r w:rsidR="00D86A38">
        <w:rPr>
          <w:rFonts w:eastAsia="SimSun"/>
          <w:szCs w:val="24"/>
          <w:lang w:eastAsia="zh-CN"/>
        </w:rPr>
        <w:t>, QC, Intel</w:t>
      </w:r>
      <w:r w:rsidR="003E0F3D">
        <w:rPr>
          <w:rFonts w:eastAsia="SimSun"/>
          <w:szCs w:val="24"/>
          <w:lang w:eastAsia="zh-CN"/>
        </w:rPr>
        <w:t>, CATT</w:t>
      </w:r>
      <w:r w:rsidRPr="003A14C4">
        <w:rPr>
          <w:rFonts w:eastAsia="SimSun"/>
          <w:szCs w:val="24"/>
          <w:lang w:eastAsia="zh-CN"/>
        </w:rPr>
        <w:t>): One set of performance requirements based on the results of n64</w:t>
      </w:r>
    </w:p>
    <w:p w14:paraId="7C1A7087" w14:textId="1B26392D" w:rsidR="003A14C4" w:rsidRPr="003A14C4" w:rsidRDefault="003A14C4" w:rsidP="003A14C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3A14C4">
        <w:rPr>
          <w:rFonts w:eastAsia="SimSun"/>
          <w:szCs w:val="24"/>
          <w:lang w:eastAsia="zh-CN"/>
        </w:rPr>
        <w:t>Recommended WF</w:t>
      </w:r>
    </w:p>
    <w:p w14:paraId="48FDF628" w14:textId="7F56336C" w:rsidR="005D1060" w:rsidRPr="003A14C4" w:rsidRDefault="003A14C4" w:rsidP="003A14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3A14C4">
        <w:rPr>
          <w:rFonts w:eastAsia="SimSun"/>
          <w:szCs w:val="24"/>
          <w:lang w:eastAsia="zh-CN"/>
        </w:rPr>
        <w:t>Depend on the discussion on Issue 2-5 and the performance difference among different max number of HARQ process</w:t>
      </w:r>
    </w:p>
    <w:p w14:paraId="607E1A81" w14:textId="77777777" w:rsidR="007466F3" w:rsidRPr="00E75400" w:rsidRDefault="007466F3" w:rsidP="00373A2B">
      <w:pPr>
        <w:rPr>
          <w:lang w:eastAsia="zh-CN"/>
        </w:rPr>
      </w:pPr>
    </w:p>
    <w:p w14:paraId="14DDA6E5" w14:textId="77777777" w:rsidR="00373A2B" w:rsidRPr="0001665B" w:rsidRDefault="00373A2B" w:rsidP="00373A2B">
      <w:pPr>
        <w:pStyle w:val="Heading2"/>
        <w:rPr>
          <w:lang w:val="en-US"/>
        </w:rPr>
      </w:pPr>
      <w:r w:rsidRPr="0001665B">
        <w:rPr>
          <w:lang w:val="en-US"/>
        </w:rPr>
        <w:t xml:space="preserve">Companies views’ collection for 1st round </w:t>
      </w:r>
    </w:p>
    <w:p w14:paraId="165868D9" w14:textId="77777777" w:rsidR="00373A2B" w:rsidRPr="00805BE8" w:rsidRDefault="00373A2B" w:rsidP="00373A2B">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3"/>
        <w:gridCol w:w="8398"/>
      </w:tblGrid>
      <w:tr w:rsidR="00373A2B" w:rsidRPr="00571777" w14:paraId="3DAA2CF6" w14:textId="77777777" w:rsidTr="005A4003">
        <w:tc>
          <w:tcPr>
            <w:tcW w:w="1233" w:type="dxa"/>
          </w:tcPr>
          <w:p w14:paraId="58BB1583" w14:textId="77777777" w:rsidR="00373A2B" w:rsidRPr="001233A8" w:rsidRDefault="00373A2B" w:rsidP="005A4003">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98" w:type="dxa"/>
          </w:tcPr>
          <w:p w14:paraId="1C3523C6" w14:textId="77777777" w:rsidR="00373A2B" w:rsidRPr="001233A8" w:rsidRDefault="00373A2B" w:rsidP="005A4003">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Comments collection</w:t>
            </w:r>
          </w:p>
        </w:tc>
      </w:tr>
      <w:tr w:rsidR="004B6F71" w:rsidRPr="00571777" w14:paraId="247338AB" w14:textId="77777777" w:rsidTr="005A4003">
        <w:tc>
          <w:tcPr>
            <w:tcW w:w="1233" w:type="dxa"/>
          </w:tcPr>
          <w:p w14:paraId="448B9E87" w14:textId="5068999E" w:rsidR="004B6F71" w:rsidRPr="001233A8" w:rsidRDefault="004B6F71" w:rsidP="004B6F71">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 xml:space="preserve">uawei, </w:t>
            </w:r>
            <w:proofErr w:type="spellStart"/>
            <w:r>
              <w:rPr>
                <w:rFonts w:eastAsiaTheme="minorEastAsia"/>
                <w:color w:val="000000" w:themeColor="text1"/>
                <w:lang w:val="en-US" w:eastAsia="zh-CN"/>
              </w:rPr>
              <w:t>HiSilicon</w:t>
            </w:r>
            <w:proofErr w:type="spellEnd"/>
          </w:p>
        </w:tc>
        <w:tc>
          <w:tcPr>
            <w:tcW w:w="8398" w:type="dxa"/>
          </w:tcPr>
          <w:p w14:paraId="4E8F7419" w14:textId="77777777" w:rsidR="004B6F71" w:rsidRDefault="004B6F71" w:rsidP="004B6F71">
            <w:pPr>
              <w:rPr>
                <w:rFonts w:eastAsia="Malgun Gothic"/>
                <w:b/>
                <w:u w:val="single"/>
                <w:lang w:eastAsia="ko-KR"/>
              </w:rPr>
            </w:pPr>
            <w:r w:rsidRPr="009B3142">
              <w:rPr>
                <w:b/>
                <w:u w:val="single"/>
                <w:lang w:eastAsia="ko-KR"/>
              </w:rPr>
              <w:t>Issu</w:t>
            </w:r>
            <w:r>
              <w:rPr>
                <w:b/>
                <w:u w:val="single"/>
                <w:lang w:eastAsia="ko-KR"/>
              </w:rPr>
              <w:t>e 2-1: Test design</w:t>
            </w:r>
          </w:p>
          <w:p w14:paraId="7065D246" w14:textId="55A95839" w:rsidR="004B6F71" w:rsidRPr="0099671D" w:rsidRDefault="004B6F71" w:rsidP="004B6F71">
            <w:pPr>
              <w:rPr>
                <w:rFonts w:eastAsiaTheme="minorEastAsia"/>
                <w:u w:val="single"/>
                <w:lang w:eastAsia="zh-CN"/>
              </w:rPr>
            </w:pPr>
            <w:r w:rsidRPr="0099671D">
              <w:rPr>
                <w:rFonts w:eastAsiaTheme="minorEastAsia"/>
                <w:u w:val="single"/>
                <w:lang w:eastAsia="zh-CN"/>
              </w:rPr>
              <w:t xml:space="preserve">According to </w:t>
            </w:r>
            <w:r>
              <w:rPr>
                <w:rFonts w:eastAsiaTheme="minorEastAsia"/>
                <w:u w:val="single"/>
                <w:lang w:eastAsia="zh-CN"/>
              </w:rPr>
              <w:t xml:space="preserve">TS </w:t>
            </w:r>
            <w:r w:rsidRPr="0099671D">
              <w:rPr>
                <w:rFonts w:eastAsiaTheme="minorEastAsia"/>
                <w:u w:val="single"/>
                <w:lang w:eastAsia="zh-CN"/>
              </w:rPr>
              <w:t xml:space="preserve">38.331, capability that UE can support maximum </w:t>
            </w:r>
            <w:r>
              <w:rPr>
                <w:rFonts w:eastAsiaTheme="minorEastAsia"/>
                <w:u w:val="single"/>
                <w:lang w:eastAsia="zh-CN"/>
              </w:rPr>
              <w:t xml:space="preserve">number of </w:t>
            </w:r>
            <w:r w:rsidRPr="0099671D">
              <w:rPr>
                <w:rFonts w:eastAsiaTheme="minorEastAsia"/>
                <w:u w:val="single"/>
                <w:lang w:eastAsia="zh-CN"/>
              </w:rPr>
              <w:t xml:space="preserve">receiving HARQ </w:t>
            </w:r>
            <w:r>
              <w:rPr>
                <w:rFonts w:eastAsiaTheme="minorEastAsia"/>
                <w:u w:val="single"/>
                <w:lang w:eastAsia="zh-CN"/>
              </w:rPr>
              <w:t>process</w:t>
            </w:r>
            <w:r w:rsidRPr="0099671D">
              <w:rPr>
                <w:rFonts w:eastAsiaTheme="minorEastAsia"/>
                <w:u w:val="single"/>
                <w:lang w:eastAsia="zh-CN"/>
              </w:rPr>
              <w:t xml:space="preserve">: </w:t>
            </w:r>
          </w:p>
          <w:p w14:paraId="0D40B68D" w14:textId="5E70CAE2" w:rsidR="004B6F71" w:rsidRDefault="004B6F71" w:rsidP="004B6F71">
            <w:pPr>
              <w:spacing w:after="120"/>
              <w:rPr>
                <w:rFonts w:eastAsiaTheme="minorEastAsia"/>
                <w:color w:val="000000" w:themeColor="text1"/>
                <w:lang w:val="en-US" w:eastAsia="zh-CN"/>
              </w:rPr>
            </w:pPr>
            <w:r>
              <w:rPr>
                <w:noProof/>
                <w:lang w:val="en-US" w:eastAsia="zh-CN"/>
              </w:rPr>
              <w:drawing>
                <wp:inline distT="0" distB="0" distL="0" distR="0" wp14:anchorId="569B434C" wp14:editId="1D719AE5">
                  <wp:extent cx="3928597" cy="183777"/>
                  <wp:effectExtent l="0" t="0" r="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164979" cy="194835"/>
                          </a:xfrm>
                          <a:prstGeom prst="rect">
                            <a:avLst/>
                          </a:prstGeom>
                        </pic:spPr>
                      </pic:pic>
                    </a:graphicData>
                  </a:graphic>
                </wp:inline>
              </w:drawing>
            </w:r>
          </w:p>
          <w:p w14:paraId="06A80117" w14:textId="6D0599C4" w:rsidR="004B6F71" w:rsidRDefault="004B6F71" w:rsidP="004B6F71">
            <w:pPr>
              <w:spacing w:after="120"/>
              <w:rPr>
                <w:rFonts w:eastAsiaTheme="minorEastAsia"/>
                <w:color w:val="000000" w:themeColor="text1"/>
                <w:lang w:val="en-US" w:eastAsia="zh-CN"/>
              </w:rPr>
            </w:pPr>
            <w:r>
              <w:rPr>
                <w:rFonts w:eastAsiaTheme="minorEastAsia" w:hint="eastAsia"/>
                <w:color w:val="000000" w:themeColor="text1"/>
                <w:lang w:val="en-US" w:eastAsia="zh-CN"/>
              </w:rPr>
              <w:t>B</w:t>
            </w:r>
            <w:r>
              <w:rPr>
                <w:rFonts w:eastAsiaTheme="minorEastAsia"/>
                <w:color w:val="000000" w:themeColor="text1"/>
                <w:lang w:val="en-US" w:eastAsia="zh-CN"/>
              </w:rPr>
              <w:t xml:space="preserve">ut according to the WF </w:t>
            </w:r>
            <w:r w:rsidR="004D7A5E">
              <w:rPr>
                <w:rFonts w:eastAsiaTheme="minorEastAsia"/>
                <w:color w:val="000000" w:themeColor="text1"/>
                <w:lang w:val="en-US" w:eastAsia="zh-CN"/>
              </w:rPr>
              <w:t>agreed in last meeting, n48 is</w:t>
            </w:r>
            <w:r>
              <w:rPr>
                <w:rFonts w:eastAsiaTheme="minorEastAsia"/>
                <w:color w:val="000000" w:themeColor="text1"/>
                <w:lang w:val="en-US" w:eastAsia="zh-CN"/>
              </w:rPr>
              <w:t xml:space="preserve"> missing, we added this case to keep consistent with core specification.</w:t>
            </w:r>
          </w:p>
          <w:p w14:paraId="763E75DE" w14:textId="77777777" w:rsidR="004B6F71" w:rsidRDefault="004B6F71" w:rsidP="004B6F71">
            <w:pPr>
              <w:rPr>
                <w:b/>
                <w:u w:val="single"/>
                <w:lang w:eastAsia="ko-KR"/>
              </w:rPr>
            </w:pPr>
            <w:r w:rsidRPr="008F79E4">
              <w:rPr>
                <w:b/>
                <w:u w:val="single"/>
                <w:lang w:eastAsia="ko-KR"/>
              </w:rPr>
              <w:t>Issue 2-</w:t>
            </w:r>
            <w:r>
              <w:rPr>
                <w:b/>
                <w:u w:val="single"/>
                <w:lang w:eastAsia="ko-KR"/>
              </w:rPr>
              <w:t>2</w:t>
            </w:r>
            <w:r w:rsidRPr="008F79E4">
              <w:rPr>
                <w:b/>
                <w:u w:val="single"/>
                <w:lang w:eastAsia="ko-KR"/>
              </w:rPr>
              <w:t xml:space="preserve">: </w:t>
            </w:r>
            <w:r>
              <w:rPr>
                <w:b/>
                <w:u w:val="single"/>
                <w:lang w:eastAsia="ko-KR"/>
              </w:rPr>
              <w:t>Sub-channel size</w:t>
            </w:r>
          </w:p>
          <w:p w14:paraId="553CAD6C" w14:textId="237B1282" w:rsidR="004B6F71" w:rsidRPr="002A5F46" w:rsidRDefault="004B6F71" w:rsidP="004B6F71">
            <w:pPr>
              <w:rPr>
                <w:u w:val="single"/>
                <w:lang w:eastAsia="ko-KR"/>
              </w:rPr>
            </w:pPr>
            <w:r w:rsidRPr="002A5F46">
              <w:rPr>
                <w:u w:val="single"/>
                <w:lang w:eastAsia="ko-KR"/>
              </w:rPr>
              <w:t xml:space="preserve">Slightly </w:t>
            </w:r>
            <w:r>
              <w:rPr>
                <w:u w:val="single"/>
                <w:lang w:eastAsia="ko-KR"/>
              </w:rPr>
              <w:t xml:space="preserve">prefer </w:t>
            </w:r>
            <w:r w:rsidRPr="002A5F46">
              <w:rPr>
                <w:u w:val="single"/>
                <w:lang w:eastAsia="ko-KR"/>
              </w:rPr>
              <w:t xml:space="preserve">option </w:t>
            </w:r>
            <w:r>
              <w:rPr>
                <w:u w:val="single"/>
                <w:lang w:eastAsia="ko-KR"/>
              </w:rPr>
              <w:t xml:space="preserve">2. From our simulation results, imperfect synchronization has little effect on performance for different HARQ process if 10 RB sub-channel size is used, so only one </w:t>
            </w:r>
            <w:r w:rsidR="004D7A5E">
              <w:rPr>
                <w:u w:val="single"/>
                <w:lang w:eastAsia="ko-KR"/>
              </w:rPr>
              <w:t xml:space="preserve">set of </w:t>
            </w:r>
            <w:proofErr w:type="gramStart"/>
            <w:r>
              <w:rPr>
                <w:u w:val="single"/>
                <w:lang w:eastAsia="ko-KR"/>
              </w:rPr>
              <w:t>requirement</w:t>
            </w:r>
            <w:proofErr w:type="gramEnd"/>
            <w:r>
              <w:rPr>
                <w:u w:val="single"/>
                <w:lang w:eastAsia="ko-KR"/>
              </w:rPr>
              <w:t xml:space="preserve"> can be defined for supported </w:t>
            </w:r>
            <w:r w:rsidR="004D7A5E">
              <w:rPr>
                <w:u w:val="single"/>
                <w:lang w:eastAsia="ko-KR"/>
              </w:rPr>
              <w:t xml:space="preserve">different number of </w:t>
            </w:r>
            <w:r>
              <w:rPr>
                <w:u w:val="single"/>
                <w:lang w:eastAsia="ko-KR"/>
              </w:rPr>
              <w:t xml:space="preserve">HARQ process. </w:t>
            </w:r>
            <w:r w:rsidRPr="00844F53">
              <w:rPr>
                <w:u w:val="single"/>
                <w:lang w:eastAsia="ko-KR"/>
              </w:rPr>
              <w:t>If we use 15 RBs sub-channel size</w:t>
            </w:r>
            <w:r w:rsidR="004D7A5E" w:rsidRPr="00844F53">
              <w:rPr>
                <w:u w:val="single"/>
                <w:lang w:eastAsia="ko-KR"/>
              </w:rPr>
              <w:t>,</w:t>
            </w:r>
            <w:r w:rsidRPr="00844F53">
              <w:rPr>
                <w:u w:val="single"/>
                <w:lang w:eastAsia="ko-KR"/>
              </w:rPr>
              <w:t xml:space="preserve"> ICI </w:t>
            </w:r>
            <w:r w:rsidR="00844F53">
              <w:rPr>
                <w:u w:val="single"/>
                <w:lang w:eastAsia="ko-KR"/>
              </w:rPr>
              <w:t xml:space="preserve">impact should be evaluated whether it is feasible to define one set of requirements for different </w:t>
            </w:r>
            <w:r w:rsidRPr="00844F53">
              <w:rPr>
                <w:u w:val="single"/>
                <w:lang w:eastAsia="ko-KR"/>
              </w:rPr>
              <w:t>supported HARQ processes.</w:t>
            </w:r>
          </w:p>
          <w:p w14:paraId="13D5F81B" w14:textId="77777777" w:rsidR="004B6F71" w:rsidRDefault="004B6F71" w:rsidP="004B6F71">
            <w:pPr>
              <w:rPr>
                <w:b/>
                <w:u w:val="single"/>
                <w:lang w:eastAsia="ko-KR"/>
              </w:rPr>
            </w:pPr>
            <w:r w:rsidRPr="008F79E4">
              <w:rPr>
                <w:b/>
                <w:u w:val="single"/>
                <w:lang w:eastAsia="ko-KR"/>
              </w:rPr>
              <w:t>Issue 2-</w:t>
            </w:r>
            <w:r>
              <w:rPr>
                <w:b/>
                <w:u w:val="single"/>
                <w:lang w:eastAsia="ko-KR"/>
              </w:rPr>
              <w:t>3</w:t>
            </w:r>
            <w:r w:rsidRPr="008F79E4">
              <w:rPr>
                <w:b/>
                <w:u w:val="single"/>
                <w:lang w:eastAsia="ko-KR"/>
              </w:rPr>
              <w:t>: MCS</w:t>
            </w:r>
          </w:p>
          <w:p w14:paraId="129BDE8E" w14:textId="77777777" w:rsidR="004B6F71" w:rsidRPr="008F781B" w:rsidRDefault="004B6F71" w:rsidP="004B6F71">
            <w:pPr>
              <w:rPr>
                <w:rFonts w:eastAsiaTheme="minorEastAsia"/>
                <w:color w:val="000000" w:themeColor="text1"/>
                <w:lang w:val="en-US" w:eastAsia="zh-CN"/>
              </w:rPr>
            </w:pPr>
            <w:r w:rsidRPr="008F781B">
              <w:rPr>
                <w:rFonts w:eastAsiaTheme="minorEastAsia"/>
                <w:color w:val="000000" w:themeColor="text1"/>
                <w:lang w:val="en-US" w:eastAsia="zh-CN"/>
              </w:rPr>
              <w:t>Option 1</w:t>
            </w:r>
          </w:p>
          <w:p w14:paraId="00B5B0A7" w14:textId="32F7BB5E" w:rsidR="004B6F71" w:rsidRPr="008F781B" w:rsidRDefault="004B6F71" w:rsidP="004B6F71">
            <w:pPr>
              <w:spacing w:after="120"/>
              <w:rPr>
                <w:u w:val="single"/>
                <w:lang w:eastAsia="ko-KR"/>
              </w:rPr>
            </w:pPr>
            <w:r w:rsidRPr="008F781B">
              <w:rPr>
                <w:u w:val="single"/>
                <w:lang w:eastAsia="ko-KR"/>
              </w:rPr>
              <w:t xml:space="preserve">Based </w:t>
            </w:r>
            <w:r>
              <w:rPr>
                <w:u w:val="single"/>
                <w:lang w:eastAsia="ko-KR"/>
              </w:rPr>
              <w:t>on our simulation results, the performance difference between first transmission and second transmission is 3~4 dB</w:t>
            </w:r>
            <w:r>
              <w:rPr>
                <w:rFonts w:asciiTheme="minorEastAsia" w:eastAsiaTheme="minorEastAsia" w:hAnsiTheme="minorEastAsia"/>
                <w:u w:val="single"/>
                <w:lang w:eastAsia="zh-CN"/>
              </w:rPr>
              <w:t xml:space="preserve"> </w:t>
            </w:r>
            <w:r>
              <w:rPr>
                <w:rFonts w:eastAsiaTheme="minorEastAsia"/>
                <w:u w:val="single"/>
                <w:lang w:eastAsia="zh-CN"/>
              </w:rPr>
              <w:t xml:space="preserve">for MCS 13 and 9dB for MCS 28. </w:t>
            </w:r>
            <w:r w:rsidR="005833B3">
              <w:rPr>
                <w:rFonts w:eastAsiaTheme="minorEastAsia"/>
                <w:u w:val="single"/>
                <w:lang w:eastAsia="zh-CN"/>
              </w:rPr>
              <w:t>The test</w:t>
            </w:r>
            <w:r w:rsidRPr="008F781B">
              <w:rPr>
                <w:u w:val="single"/>
                <w:lang w:eastAsia="ko-KR"/>
              </w:rPr>
              <w:t xml:space="preserve"> </w:t>
            </w:r>
            <w:r>
              <w:rPr>
                <w:u w:val="single"/>
                <w:lang w:eastAsia="ko-KR"/>
              </w:rPr>
              <w:t>purpose</w:t>
            </w:r>
            <w:r w:rsidRPr="008F781B">
              <w:rPr>
                <w:u w:val="single"/>
                <w:lang w:eastAsia="ko-KR"/>
              </w:rPr>
              <w:t xml:space="preserve"> is to make</w:t>
            </w:r>
            <w:r>
              <w:rPr>
                <w:u w:val="single"/>
                <w:lang w:eastAsia="ko-KR"/>
              </w:rPr>
              <w:t xml:space="preserve"> all first transmissions fail and 95% 2</w:t>
            </w:r>
            <w:r w:rsidRPr="008F781B">
              <w:rPr>
                <w:u w:val="single"/>
                <w:vertAlign w:val="superscript"/>
                <w:lang w:eastAsia="ko-KR"/>
              </w:rPr>
              <w:t>nd</w:t>
            </w:r>
            <w:r>
              <w:rPr>
                <w:u w:val="single"/>
                <w:lang w:eastAsia="ko-KR"/>
              </w:rPr>
              <w:t xml:space="preserve"> transmission pass the test. Obviously, MCS 28 is more feasible since performance gap is more obvious between 1</w:t>
            </w:r>
            <w:r w:rsidRPr="008F781B">
              <w:rPr>
                <w:u w:val="single"/>
                <w:vertAlign w:val="superscript"/>
                <w:lang w:eastAsia="ko-KR"/>
              </w:rPr>
              <w:t>st</w:t>
            </w:r>
            <w:r>
              <w:rPr>
                <w:u w:val="single"/>
                <w:lang w:eastAsia="ko-KR"/>
              </w:rPr>
              <w:t xml:space="preserve"> transmission and 2</w:t>
            </w:r>
            <w:r w:rsidRPr="008F781B">
              <w:rPr>
                <w:u w:val="single"/>
                <w:vertAlign w:val="superscript"/>
                <w:lang w:eastAsia="ko-KR"/>
              </w:rPr>
              <w:t>nd</w:t>
            </w:r>
            <w:r>
              <w:rPr>
                <w:u w:val="single"/>
                <w:lang w:eastAsia="ko-KR"/>
              </w:rPr>
              <w:t xml:space="preserve"> transmission.</w:t>
            </w:r>
          </w:p>
          <w:p w14:paraId="55469995" w14:textId="77777777" w:rsidR="004B6F71" w:rsidRDefault="004B6F71" w:rsidP="004B6F71">
            <w:pPr>
              <w:rPr>
                <w:b/>
                <w:u w:val="single"/>
                <w:lang w:eastAsia="ko-KR"/>
              </w:rPr>
            </w:pPr>
            <w:r w:rsidRPr="00972A88">
              <w:rPr>
                <w:b/>
                <w:u w:val="single"/>
                <w:lang w:eastAsia="ko-KR"/>
              </w:rPr>
              <w:t xml:space="preserve">Issue </w:t>
            </w:r>
            <w:r>
              <w:rPr>
                <w:b/>
                <w:u w:val="single"/>
                <w:lang w:eastAsia="ko-KR"/>
              </w:rPr>
              <w:t>2</w:t>
            </w:r>
            <w:r w:rsidRPr="00972A88">
              <w:rPr>
                <w:b/>
                <w:u w:val="single"/>
                <w:lang w:eastAsia="ko-KR"/>
              </w:rPr>
              <w:t>-</w:t>
            </w:r>
            <w:r>
              <w:rPr>
                <w:b/>
                <w:u w:val="single"/>
                <w:lang w:eastAsia="ko-KR"/>
              </w:rPr>
              <w:t>4</w:t>
            </w:r>
            <w:r w:rsidRPr="00972A88">
              <w:rPr>
                <w:b/>
                <w:u w:val="single"/>
                <w:lang w:eastAsia="ko-KR"/>
              </w:rPr>
              <w:t>: SCI format 2-A configuration</w:t>
            </w:r>
          </w:p>
          <w:p w14:paraId="107EDBB3" w14:textId="77777777" w:rsidR="004B6F71" w:rsidRPr="008F781B" w:rsidRDefault="004B6F71" w:rsidP="004B6F71">
            <w:pPr>
              <w:rPr>
                <w:rFonts w:eastAsiaTheme="minorEastAsia"/>
                <w:color w:val="000000" w:themeColor="text1"/>
                <w:lang w:val="en-US" w:eastAsia="zh-CN"/>
              </w:rPr>
            </w:pPr>
            <w:r w:rsidRPr="008F781B">
              <w:rPr>
                <w:rFonts w:eastAsiaTheme="minorEastAsia"/>
                <w:color w:val="000000" w:themeColor="text1"/>
                <w:lang w:val="en-US" w:eastAsia="zh-CN"/>
              </w:rPr>
              <w:t>Option 1</w:t>
            </w:r>
            <w:r>
              <w:rPr>
                <w:rFonts w:eastAsiaTheme="minorEastAsia"/>
                <w:color w:val="000000" w:themeColor="text1"/>
                <w:lang w:val="en-US" w:eastAsia="zh-CN"/>
              </w:rPr>
              <w:t>.</w:t>
            </w:r>
          </w:p>
          <w:p w14:paraId="6DBF168D" w14:textId="775A5BB6" w:rsidR="004B6F71" w:rsidRPr="008F781B" w:rsidRDefault="004B6F71" w:rsidP="004B6F71">
            <w:pPr>
              <w:spacing w:after="120"/>
              <w:rPr>
                <w:rFonts w:eastAsiaTheme="minorEastAsia"/>
                <w:color w:val="000000" w:themeColor="text1"/>
                <w:lang w:val="en-US" w:eastAsia="zh-CN"/>
              </w:rPr>
            </w:pPr>
            <w:r>
              <w:rPr>
                <w:rFonts w:eastAsiaTheme="minorEastAsia"/>
                <w:color w:val="000000" w:themeColor="text1"/>
                <w:lang w:val="en-US" w:eastAsia="zh-CN"/>
              </w:rPr>
              <w:t xml:space="preserve">Based on </w:t>
            </w:r>
            <w:r w:rsidR="005833B3">
              <w:rPr>
                <w:rFonts w:eastAsiaTheme="minorEastAsia"/>
                <w:color w:val="000000" w:themeColor="text1"/>
                <w:lang w:val="en-US" w:eastAsia="zh-CN"/>
              </w:rPr>
              <w:t>our</w:t>
            </w:r>
            <w:r>
              <w:rPr>
                <w:rFonts w:eastAsiaTheme="minorEastAsia"/>
                <w:color w:val="000000" w:themeColor="text1"/>
                <w:lang w:val="en-US" w:eastAsia="zh-CN"/>
              </w:rPr>
              <w:t xml:space="preserve"> simulation</w:t>
            </w:r>
            <w:r w:rsidR="005833B3">
              <w:rPr>
                <w:rFonts w:eastAsiaTheme="minorEastAsia"/>
                <w:color w:val="000000" w:themeColor="text1"/>
                <w:lang w:val="en-US" w:eastAsia="zh-CN"/>
              </w:rPr>
              <w:t xml:space="preserve"> results</w:t>
            </w:r>
            <w:r>
              <w:rPr>
                <w:rFonts w:eastAsiaTheme="minorEastAsia"/>
                <w:color w:val="000000" w:themeColor="text1"/>
                <w:lang w:val="en-US" w:eastAsia="zh-CN"/>
              </w:rPr>
              <w:t>, option 1 is feasible.</w:t>
            </w:r>
          </w:p>
          <w:p w14:paraId="56D105B9" w14:textId="77777777" w:rsidR="004B6F71" w:rsidRDefault="004B6F71" w:rsidP="004B6F71">
            <w:pPr>
              <w:spacing w:after="120"/>
              <w:rPr>
                <w:b/>
                <w:u w:val="single"/>
                <w:lang w:eastAsia="ko-KR"/>
              </w:rPr>
            </w:pPr>
            <w:r w:rsidRPr="00972A88">
              <w:rPr>
                <w:b/>
                <w:u w:val="single"/>
                <w:lang w:eastAsia="ko-KR"/>
              </w:rPr>
              <w:lastRenderedPageBreak/>
              <w:t xml:space="preserve">Issue </w:t>
            </w:r>
            <w:r>
              <w:rPr>
                <w:b/>
                <w:u w:val="single"/>
                <w:lang w:eastAsia="ko-KR"/>
              </w:rPr>
              <w:t>2</w:t>
            </w:r>
            <w:r w:rsidRPr="00972A88">
              <w:rPr>
                <w:b/>
                <w:u w:val="single"/>
                <w:lang w:eastAsia="ko-KR"/>
              </w:rPr>
              <w:t>-</w:t>
            </w:r>
            <w:r>
              <w:rPr>
                <w:b/>
                <w:u w:val="single"/>
                <w:lang w:eastAsia="ko-KR"/>
              </w:rPr>
              <w:t>5</w:t>
            </w:r>
            <w:r w:rsidRPr="00972A88">
              <w:rPr>
                <w:b/>
                <w:u w:val="single"/>
                <w:lang w:eastAsia="ko-KR"/>
              </w:rPr>
              <w:t xml:space="preserve">: </w:t>
            </w:r>
            <w:r>
              <w:rPr>
                <w:b/>
                <w:u w:val="single"/>
                <w:lang w:eastAsia="ko-KR"/>
              </w:rPr>
              <w:t xml:space="preserve">Rx assumptions for </w:t>
            </w:r>
            <w:r w:rsidRPr="000E626C">
              <w:rPr>
                <w:b/>
                <w:u w:val="single"/>
                <w:lang w:eastAsia="ko-KR"/>
              </w:rPr>
              <w:t>simulation alignment</w:t>
            </w:r>
          </w:p>
          <w:p w14:paraId="2BD576A1" w14:textId="77777777" w:rsidR="004B6F71" w:rsidRDefault="004B6F71" w:rsidP="004B6F71">
            <w:pPr>
              <w:spacing w:after="120"/>
              <w:rPr>
                <w:rFonts w:eastAsiaTheme="minorEastAsia"/>
                <w:color w:val="000000" w:themeColor="text1"/>
                <w:lang w:val="en-US" w:eastAsia="zh-CN"/>
              </w:rPr>
            </w:pPr>
            <w:r w:rsidRPr="008F781B">
              <w:rPr>
                <w:rFonts w:eastAsiaTheme="minorEastAsia"/>
                <w:color w:val="000000" w:themeColor="text1"/>
                <w:lang w:val="en-US" w:eastAsia="zh-CN"/>
              </w:rPr>
              <w:t>Option 1</w:t>
            </w:r>
            <w:r>
              <w:rPr>
                <w:rFonts w:eastAsiaTheme="minorEastAsia"/>
                <w:color w:val="000000" w:themeColor="text1"/>
                <w:lang w:val="en-US" w:eastAsia="zh-CN"/>
              </w:rPr>
              <w:t>.</w:t>
            </w:r>
          </w:p>
          <w:p w14:paraId="3734D1F6" w14:textId="77777777" w:rsidR="004B6F71" w:rsidRPr="008F781B" w:rsidRDefault="004B6F71" w:rsidP="004B6F71">
            <w:pPr>
              <w:spacing w:after="120"/>
              <w:rPr>
                <w:rFonts w:eastAsiaTheme="minorEastAsia"/>
                <w:color w:val="000000" w:themeColor="text1"/>
                <w:lang w:val="en-US" w:eastAsia="zh-CN"/>
              </w:rPr>
            </w:pPr>
            <w:r>
              <w:rPr>
                <w:rFonts w:eastAsiaTheme="minorEastAsia" w:hint="eastAsia"/>
                <w:color w:val="000000" w:themeColor="text1"/>
                <w:lang w:val="en-US" w:eastAsia="zh-CN"/>
              </w:rPr>
              <w:t>W</w:t>
            </w:r>
            <w:r>
              <w:rPr>
                <w:rFonts w:eastAsiaTheme="minorEastAsia"/>
                <w:color w:val="000000" w:themeColor="text1"/>
                <w:lang w:val="en-US" w:eastAsia="zh-CN"/>
              </w:rPr>
              <w:t>e can’t control the CFO and CTO at receiving side. Therefore, imperfect synchronization should be considered for simulation alignment.</w:t>
            </w:r>
          </w:p>
          <w:p w14:paraId="607D3ED7" w14:textId="34B6F674" w:rsidR="005833B3" w:rsidRDefault="005833B3" w:rsidP="004B6F71">
            <w:pPr>
              <w:rPr>
                <w:rFonts w:eastAsiaTheme="minorEastAsia"/>
                <w:b/>
                <w:u w:val="single"/>
                <w:lang w:eastAsia="zh-CN"/>
              </w:rPr>
            </w:pPr>
            <w:r>
              <w:rPr>
                <w:rFonts w:eastAsiaTheme="minorEastAsia" w:hint="eastAsia"/>
                <w:b/>
                <w:u w:val="single"/>
                <w:lang w:eastAsia="zh-CN"/>
              </w:rPr>
              <w:t>Is</w:t>
            </w:r>
            <w:r>
              <w:rPr>
                <w:rFonts w:eastAsiaTheme="minorEastAsia"/>
                <w:b/>
                <w:u w:val="single"/>
                <w:lang w:eastAsia="zh-CN"/>
              </w:rPr>
              <w:t>sue 2-6: SNR for requirements definition</w:t>
            </w:r>
          </w:p>
          <w:p w14:paraId="6A19855F" w14:textId="565985CA" w:rsidR="005833B3" w:rsidRPr="005833B3" w:rsidRDefault="005833B3" w:rsidP="004B6F71">
            <w:pPr>
              <w:rPr>
                <w:rFonts w:eastAsiaTheme="minorEastAsia"/>
                <w:color w:val="000000" w:themeColor="text1"/>
                <w:lang w:eastAsia="zh-CN"/>
              </w:rPr>
            </w:pPr>
            <w:r>
              <w:rPr>
                <w:rFonts w:eastAsiaTheme="minorEastAsia" w:hint="eastAsia"/>
                <w:color w:val="000000" w:themeColor="text1"/>
                <w:lang w:eastAsia="zh-CN"/>
              </w:rPr>
              <w:t>T</w:t>
            </w:r>
            <w:r>
              <w:rPr>
                <w:rFonts w:eastAsiaTheme="minorEastAsia"/>
                <w:color w:val="000000" w:themeColor="text1"/>
                <w:lang w:eastAsia="zh-CN"/>
              </w:rPr>
              <w:t xml:space="preserve">he averaged impairments </w:t>
            </w:r>
            <w:proofErr w:type="gramStart"/>
            <w:r>
              <w:rPr>
                <w:rFonts w:eastAsiaTheme="minorEastAsia"/>
                <w:color w:val="000000" w:themeColor="text1"/>
                <w:lang w:eastAsia="zh-CN"/>
              </w:rPr>
              <w:t>results</w:t>
            </w:r>
            <w:proofErr w:type="gramEnd"/>
            <w:r>
              <w:rPr>
                <w:rFonts w:eastAsiaTheme="minorEastAsia"/>
                <w:color w:val="000000" w:themeColor="text1"/>
                <w:lang w:eastAsia="zh-CN"/>
              </w:rPr>
              <w:t xml:space="preserve"> from all int</w:t>
            </w:r>
            <w:r w:rsidR="00C97C3A">
              <w:rPr>
                <w:rFonts w:eastAsiaTheme="minorEastAsia"/>
                <w:color w:val="000000" w:themeColor="text1"/>
                <w:lang w:eastAsia="zh-CN"/>
              </w:rPr>
              <w:t xml:space="preserve">eresting </w:t>
            </w:r>
            <w:r>
              <w:rPr>
                <w:rFonts w:eastAsiaTheme="minorEastAsia"/>
                <w:color w:val="000000" w:themeColor="text1"/>
                <w:lang w:eastAsia="zh-CN"/>
              </w:rPr>
              <w:t xml:space="preserve">companies should </w:t>
            </w:r>
            <w:r w:rsidR="00C97C3A">
              <w:rPr>
                <w:rFonts w:eastAsiaTheme="minorEastAsia"/>
                <w:color w:val="000000" w:themeColor="text1"/>
                <w:lang w:eastAsia="zh-CN"/>
              </w:rPr>
              <w:t>be taken into account.</w:t>
            </w:r>
          </w:p>
          <w:p w14:paraId="00678B2F" w14:textId="77777777" w:rsidR="004B6F71" w:rsidRDefault="004B6F71" w:rsidP="004B6F71">
            <w:pPr>
              <w:rPr>
                <w:b/>
                <w:u w:val="single"/>
                <w:lang w:eastAsia="ko-KR"/>
              </w:rPr>
            </w:pPr>
            <w:r w:rsidRPr="00972A88">
              <w:rPr>
                <w:b/>
                <w:u w:val="single"/>
                <w:lang w:eastAsia="ko-KR"/>
              </w:rPr>
              <w:t xml:space="preserve">Issue </w:t>
            </w:r>
            <w:r>
              <w:rPr>
                <w:b/>
                <w:u w:val="single"/>
                <w:lang w:eastAsia="ko-KR"/>
              </w:rPr>
              <w:t>2</w:t>
            </w:r>
            <w:r w:rsidRPr="00972A88">
              <w:rPr>
                <w:b/>
                <w:u w:val="single"/>
                <w:lang w:eastAsia="ko-KR"/>
              </w:rPr>
              <w:t>-</w:t>
            </w:r>
            <w:r>
              <w:rPr>
                <w:b/>
                <w:u w:val="single"/>
                <w:lang w:eastAsia="ko-KR"/>
              </w:rPr>
              <w:t>7</w:t>
            </w:r>
            <w:r w:rsidRPr="00972A88">
              <w:rPr>
                <w:b/>
                <w:u w:val="single"/>
                <w:lang w:eastAsia="ko-KR"/>
              </w:rPr>
              <w:t xml:space="preserve">: </w:t>
            </w:r>
            <w:r>
              <w:rPr>
                <w:b/>
                <w:u w:val="single"/>
                <w:lang w:eastAsia="ko-KR"/>
              </w:rPr>
              <w:t>How to define the requirements for different supported max number of HARQ process</w:t>
            </w:r>
          </w:p>
          <w:p w14:paraId="1F53421F" w14:textId="77777777" w:rsidR="004B6F71" w:rsidRPr="003B16AD" w:rsidRDefault="004B6F71" w:rsidP="004B6F71">
            <w:pPr>
              <w:rPr>
                <w:u w:val="single"/>
                <w:lang w:eastAsia="ko-KR"/>
              </w:rPr>
            </w:pPr>
            <w:r w:rsidRPr="003B16AD">
              <w:rPr>
                <w:u w:val="single"/>
                <w:lang w:eastAsia="ko-KR"/>
              </w:rPr>
              <w:t>Option 1</w:t>
            </w:r>
          </w:p>
          <w:p w14:paraId="3B4D6D9F" w14:textId="38937FBE" w:rsidR="004B6F71" w:rsidRPr="001233A8" w:rsidRDefault="004B6F71" w:rsidP="003F3EDB">
            <w:pPr>
              <w:spacing w:after="120"/>
              <w:rPr>
                <w:rFonts w:eastAsiaTheme="minorEastAsia"/>
                <w:color w:val="000000" w:themeColor="text1"/>
                <w:lang w:val="en-US" w:eastAsia="zh-CN"/>
              </w:rPr>
            </w:pPr>
            <w:r>
              <w:rPr>
                <w:rFonts w:eastAsiaTheme="minorEastAsia"/>
                <w:color w:val="000000" w:themeColor="text1"/>
                <w:lang w:eastAsia="zh-CN"/>
              </w:rPr>
              <w:t>Based on our simulation results, there are only 0.2dB performance gap between n16</w:t>
            </w:r>
            <w:r w:rsidR="00C97C3A">
              <w:rPr>
                <w:rFonts w:eastAsiaTheme="minorEastAsia"/>
                <w:color w:val="000000" w:themeColor="text1"/>
                <w:lang w:eastAsia="zh-CN"/>
              </w:rPr>
              <w:t xml:space="preserve"> </w:t>
            </w:r>
            <w:r>
              <w:rPr>
                <w:rFonts w:eastAsiaTheme="minorEastAsia"/>
                <w:color w:val="000000" w:themeColor="text1"/>
                <w:lang w:eastAsia="zh-CN"/>
              </w:rPr>
              <w:t>(</w:t>
            </w:r>
            <w:r w:rsidR="00C97C3A">
              <w:rPr>
                <w:rFonts w:eastAsiaTheme="minorEastAsia"/>
                <w:color w:val="000000" w:themeColor="text1"/>
                <w:lang w:eastAsia="zh-CN"/>
              </w:rPr>
              <w:t>w</w:t>
            </w:r>
            <w:r>
              <w:rPr>
                <w:rFonts w:eastAsiaTheme="minorEastAsia"/>
                <w:color w:val="000000" w:themeColor="text1"/>
                <w:lang w:eastAsia="zh-CN"/>
              </w:rPr>
              <w:t xml:space="preserve">ithout ICI) and </w:t>
            </w:r>
            <w:r>
              <w:rPr>
                <w:rFonts w:eastAsiaTheme="minorEastAsia" w:hint="eastAsia"/>
                <w:color w:val="000000" w:themeColor="text1"/>
                <w:lang w:eastAsia="zh-CN"/>
              </w:rPr>
              <w:t>n</w:t>
            </w:r>
            <w:r>
              <w:rPr>
                <w:rFonts w:eastAsiaTheme="minorEastAsia"/>
                <w:color w:val="000000" w:themeColor="text1"/>
                <w:lang w:eastAsia="zh-CN"/>
              </w:rPr>
              <w:t xml:space="preserve">64 (Maximum ICI) (If </w:t>
            </w:r>
            <w:r w:rsidR="00C97C3A">
              <w:rPr>
                <w:rFonts w:eastAsiaTheme="minorEastAsia"/>
                <w:color w:val="000000" w:themeColor="text1"/>
                <w:lang w:eastAsia="zh-CN"/>
              </w:rPr>
              <w:t>O</w:t>
            </w:r>
            <w:r>
              <w:rPr>
                <w:rFonts w:eastAsiaTheme="minorEastAsia"/>
                <w:color w:val="000000" w:themeColor="text1"/>
                <w:lang w:eastAsia="zh-CN"/>
              </w:rPr>
              <w:t xml:space="preserve">ption1 in issue 2-5 is agreed), hence only one </w:t>
            </w:r>
            <w:r w:rsidR="00456180">
              <w:rPr>
                <w:rFonts w:eastAsiaTheme="minorEastAsia"/>
                <w:color w:val="000000" w:themeColor="text1"/>
                <w:lang w:eastAsia="zh-CN"/>
              </w:rPr>
              <w:t xml:space="preserve">set of </w:t>
            </w:r>
            <w:r>
              <w:rPr>
                <w:rFonts w:eastAsiaTheme="minorEastAsia"/>
                <w:color w:val="000000" w:themeColor="text1"/>
                <w:lang w:eastAsia="zh-CN"/>
              </w:rPr>
              <w:t xml:space="preserve">requirements for different supported max number of HARQ processes could be defined.  Meanwhile, considering </w:t>
            </w:r>
            <w:r w:rsidR="003F3EDB">
              <w:rPr>
                <w:rFonts w:eastAsiaTheme="minorEastAsia"/>
                <w:color w:val="000000" w:themeColor="text1"/>
                <w:lang w:eastAsia="zh-CN"/>
              </w:rPr>
              <w:t>definition</w:t>
            </w:r>
            <w:r>
              <w:rPr>
                <w:rFonts w:eastAsiaTheme="minorEastAsia"/>
                <w:color w:val="000000" w:themeColor="text1"/>
                <w:lang w:eastAsia="zh-CN"/>
              </w:rPr>
              <w:t xml:space="preserve"> of </w:t>
            </w:r>
            <w:r w:rsidR="003F3EDB">
              <w:rPr>
                <w:rFonts w:eastAsiaTheme="minorEastAsia"/>
                <w:color w:val="000000" w:themeColor="text1"/>
                <w:lang w:eastAsia="zh-CN"/>
              </w:rPr>
              <w:t xml:space="preserve">the </w:t>
            </w:r>
            <w:r>
              <w:rPr>
                <w:rFonts w:eastAsiaTheme="minorEastAsia"/>
                <w:color w:val="000000" w:themeColor="text1"/>
                <w:lang w:eastAsia="zh-CN"/>
              </w:rPr>
              <w:t xml:space="preserve">minimum requirements, </w:t>
            </w:r>
            <w:r>
              <w:rPr>
                <w:rFonts w:eastAsia="SimSun"/>
                <w:szCs w:val="24"/>
                <w:lang w:eastAsia="zh-CN"/>
              </w:rPr>
              <w:t>we propose to define the performance requirements based on the results of n64</w:t>
            </w:r>
          </w:p>
        </w:tc>
      </w:tr>
      <w:tr w:rsidR="00373A2B" w:rsidRPr="00571777" w14:paraId="1F11A6F8" w14:textId="77777777" w:rsidTr="005A4003">
        <w:tc>
          <w:tcPr>
            <w:tcW w:w="1233" w:type="dxa"/>
          </w:tcPr>
          <w:p w14:paraId="7351ABAB" w14:textId="2C8529E9" w:rsidR="00373A2B" w:rsidRPr="001233A8" w:rsidRDefault="000E7006" w:rsidP="005A4003">
            <w:pPr>
              <w:spacing w:after="120"/>
              <w:rPr>
                <w:rFonts w:eastAsiaTheme="minorEastAsia"/>
                <w:color w:val="000000" w:themeColor="text1"/>
                <w:lang w:val="en-US" w:eastAsia="zh-CN"/>
              </w:rPr>
            </w:pPr>
            <w:r>
              <w:rPr>
                <w:rFonts w:eastAsiaTheme="minorEastAsia"/>
                <w:color w:val="000000" w:themeColor="text1"/>
                <w:lang w:val="en-US" w:eastAsia="zh-CN"/>
              </w:rPr>
              <w:lastRenderedPageBreak/>
              <w:t>QC</w:t>
            </w:r>
          </w:p>
        </w:tc>
        <w:tc>
          <w:tcPr>
            <w:tcW w:w="8398" w:type="dxa"/>
          </w:tcPr>
          <w:p w14:paraId="389555FE" w14:textId="77777777" w:rsidR="00373A2B" w:rsidRDefault="000E7006" w:rsidP="005A4003">
            <w:pPr>
              <w:spacing w:after="120"/>
              <w:rPr>
                <w:rFonts w:eastAsiaTheme="minorEastAsia"/>
                <w:color w:val="000000" w:themeColor="text1"/>
                <w:lang w:val="en-US" w:eastAsia="zh-CN"/>
              </w:rPr>
            </w:pPr>
            <w:r>
              <w:rPr>
                <w:rFonts w:eastAsiaTheme="minorEastAsia"/>
                <w:color w:val="000000" w:themeColor="text1"/>
                <w:lang w:val="en-US" w:eastAsia="zh-CN"/>
              </w:rPr>
              <w:t>Issue 2-1:</w:t>
            </w:r>
          </w:p>
          <w:p w14:paraId="7B808912" w14:textId="77777777" w:rsidR="000E7006" w:rsidRDefault="000E7006" w:rsidP="005A4003">
            <w:pPr>
              <w:spacing w:after="120"/>
              <w:rPr>
                <w:rFonts w:eastAsiaTheme="minorEastAsia"/>
                <w:color w:val="000000" w:themeColor="text1"/>
                <w:lang w:val="en-US" w:eastAsia="zh-CN"/>
              </w:rPr>
            </w:pPr>
            <w:r>
              <w:rPr>
                <w:rFonts w:eastAsiaTheme="minorEastAsia"/>
                <w:color w:val="000000" w:themeColor="text1"/>
                <w:lang w:val="en-US" w:eastAsia="zh-CN"/>
              </w:rPr>
              <w:t>Option 1 is good</w:t>
            </w:r>
          </w:p>
          <w:p w14:paraId="71D60E6C" w14:textId="77777777" w:rsidR="000E7006" w:rsidRDefault="000E7006" w:rsidP="005A4003">
            <w:pPr>
              <w:spacing w:after="120"/>
              <w:rPr>
                <w:rFonts w:eastAsiaTheme="minorEastAsia"/>
                <w:color w:val="000000" w:themeColor="text1"/>
                <w:lang w:val="en-US" w:eastAsia="zh-CN"/>
              </w:rPr>
            </w:pPr>
            <w:r>
              <w:rPr>
                <w:rFonts w:eastAsiaTheme="minorEastAsia"/>
                <w:color w:val="000000" w:themeColor="text1"/>
                <w:lang w:val="en-US" w:eastAsia="zh-CN"/>
              </w:rPr>
              <w:t>Issue 2-2</w:t>
            </w:r>
            <w:r w:rsidR="00713134">
              <w:rPr>
                <w:rFonts w:eastAsiaTheme="minorEastAsia"/>
                <w:color w:val="000000" w:themeColor="text1"/>
                <w:lang w:val="en-US" w:eastAsia="zh-CN"/>
              </w:rPr>
              <w:t>:</w:t>
            </w:r>
          </w:p>
          <w:p w14:paraId="5C48F39F" w14:textId="77777777" w:rsidR="00713134" w:rsidRDefault="00713134" w:rsidP="005A4003">
            <w:pPr>
              <w:spacing w:after="120"/>
              <w:rPr>
                <w:rFonts w:eastAsiaTheme="minorEastAsia"/>
                <w:color w:val="000000" w:themeColor="text1"/>
                <w:lang w:val="en-US" w:eastAsia="zh-CN"/>
              </w:rPr>
            </w:pPr>
            <w:r>
              <w:rPr>
                <w:rFonts w:eastAsiaTheme="minorEastAsia"/>
                <w:color w:val="000000" w:themeColor="text1"/>
                <w:lang w:val="en-US" w:eastAsia="zh-CN"/>
              </w:rPr>
              <w:t>Support option 2</w:t>
            </w:r>
          </w:p>
          <w:p w14:paraId="167AA6F5" w14:textId="77777777" w:rsidR="00B25417" w:rsidRDefault="004E1B0C" w:rsidP="005A4003">
            <w:pPr>
              <w:spacing w:after="120"/>
              <w:rPr>
                <w:rFonts w:eastAsiaTheme="minorEastAsia"/>
                <w:color w:val="000000" w:themeColor="text1"/>
                <w:lang w:val="en-US" w:eastAsia="zh-CN"/>
              </w:rPr>
            </w:pPr>
            <w:r>
              <w:rPr>
                <w:rFonts w:eastAsiaTheme="minorEastAsia"/>
                <w:color w:val="000000" w:themeColor="text1"/>
                <w:lang w:val="en-US" w:eastAsia="zh-CN"/>
              </w:rPr>
              <w:t>Issue 2-3:</w:t>
            </w:r>
          </w:p>
          <w:p w14:paraId="1716896B" w14:textId="56F3BA1A" w:rsidR="004E1B0C" w:rsidRDefault="00D00E7E" w:rsidP="005A4003">
            <w:pPr>
              <w:spacing w:after="120"/>
              <w:rPr>
                <w:rFonts w:eastAsiaTheme="minorEastAsia"/>
                <w:color w:val="000000" w:themeColor="text1"/>
                <w:lang w:val="en-US" w:eastAsia="zh-CN"/>
              </w:rPr>
            </w:pPr>
            <w:r>
              <w:rPr>
                <w:rFonts w:eastAsiaTheme="minorEastAsia"/>
                <w:color w:val="000000" w:themeColor="text1"/>
                <w:lang w:val="en-US" w:eastAsia="zh-CN"/>
              </w:rPr>
              <w:t xml:space="preserve">Support option </w:t>
            </w:r>
            <w:r w:rsidR="00DB097A">
              <w:rPr>
                <w:rFonts w:eastAsiaTheme="minorEastAsia"/>
                <w:color w:val="000000" w:themeColor="text1"/>
                <w:lang w:val="en-US" w:eastAsia="zh-CN"/>
              </w:rPr>
              <w:t>2</w:t>
            </w:r>
          </w:p>
          <w:p w14:paraId="3A23994C" w14:textId="77777777" w:rsidR="00D00E7E" w:rsidRDefault="00DB097A" w:rsidP="005A4003">
            <w:pPr>
              <w:spacing w:after="120"/>
              <w:rPr>
                <w:rFonts w:eastAsiaTheme="minorEastAsia"/>
                <w:lang w:eastAsia="zh-TW" w:bidi="hi-IN"/>
              </w:rPr>
            </w:pPr>
            <w:r>
              <w:rPr>
                <w:rFonts w:eastAsiaTheme="minorEastAsia"/>
                <w:lang w:eastAsia="zh-TW" w:bidi="hi-IN"/>
              </w:rPr>
              <w:t>As we explained in our contribution, option 1 is not a practical scenario where HARQ buffer is used. S</w:t>
            </w:r>
            <w:r w:rsidR="00D00E7E">
              <w:rPr>
                <w:rFonts w:eastAsiaTheme="minorEastAsia"/>
                <w:lang w:eastAsia="zh-TW" w:bidi="hi-IN"/>
              </w:rPr>
              <w:t xml:space="preserve">ince almost all the TBs are failed in first Tx and pass only at second Tx, UE can easily achieve better throughput when slightly lower MCS is transmitted with successful decoding for first Tx. Hence peak MCS is not practical scenario for this test setup, in AWGN </w:t>
            </w:r>
            <w:proofErr w:type="spellStart"/>
            <w:r w:rsidR="00D00E7E">
              <w:rPr>
                <w:rFonts w:eastAsiaTheme="minorEastAsia"/>
                <w:lang w:eastAsia="zh-TW" w:bidi="hi-IN"/>
              </w:rPr>
              <w:t>gNB</w:t>
            </w:r>
            <w:proofErr w:type="spellEnd"/>
            <w:r w:rsidR="00D00E7E">
              <w:rPr>
                <w:rFonts w:eastAsiaTheme="minorEastAsia"/>
                <w:lang w:eastAsia="zh-TW" w:bidi="hi-IN"/>
              </w:rPr>
              <w:t xml:space="preserve"> is expected to slightly lower MCS, which can pass first Tx, from peak MCS, to enhance network throughput</w:t>
            </w:r>
            <w:r w:rsidR="00EB054F">
              <w:rPr>
                <w:rFonts w:eastAsiaTheme="minorEastAsia"/>
                <w:lang w:eastAsia="zh-TW" w:bidi="hi-IN"/>
              </w:rPr>
              <w:t>.</w:t>
            </w:r>
          </w:p>
          <w:p w14:paraId="0326E549" w14:textId="77777777" w:rsidR="00EB054F" w:rsidRDefault="00EB054F" w:rsidP="005A4003">
            <w:pPr>
              <w:spacing w:after="120"/>
              <w:rPr>
                <w:rFonts w:eastAsiaTheme="minorEastAsia"/>
                <w:lang w:eastAsia="zh-TW" w:bidi="hi-IN"/>
              </w:rPr>
            </w:pPr>
            <w:r>
              <w:rPr>
                <w:rFonts w:eastAsiaTheme="minorEastAsia"/>
                <w:lang w:eastAsia="zh-TW" w:bidi="hi-IN"/>
              </w:rPr>
              <w:t xml:space="preserve">Simulation results from other companies show a </w:t>
            </w:r>
            <w:r w:rsidR="00C16C0B">
              <w:rPr>
                <w:rFonts w:eastAsiaTheme="minorEastAsia"/>
                <w:lang w:eastAsia="zh-TW" w:bidi="hi-IN"/>
              </w:rPr>
              <w:t xml:space="preserve">3-4dB gap between first and second Tx for MCS 13, which is smaller than </w:t>
            </w:r>
            <w:r w:rsidR="00117574">
              <w:rPr>
                <w:rFonts w:eastAsiaTheme="minorEastAsia"/>
                <w:lang w:eastAsia="zh-TW" w:bidi="hi-IN"/>
              </w:rPr>
              <w:t xml:space="preserve">MCS 28 case but is sufficient, since RAN4 typically </w:t>
            </w:r>
            <w:r w:rsidR="00B45048">
              <w:rPr>
                <w:rFonts w:eastAsiaTheme="minorEastAsia"/>
                <w:lang w:eastAsia="zh-TW" w:bidi="hi-IN"/>
              </w:rPr>
              <w:t>has span range of 2.5dB, which is smaller than the gap.</w:t>
            </w:r>
          </w:p>
          <w:p w14:paraId="4EDFC10B" w14:textId="77777777" w:rsidR="00AD4E25" w:rsidRDefault="00AD4E25" w:rsidP="005A4003">
            <w:pPr>
              <w:spacing w:after="120"/>
              <w:rPr>
                <w:rFonts w:eastAsiaTheme="minorEastAsia"/>
                <w:color w:val="000000" w:themeColor="text1"/>
                <w:lang w:eastAsia="zh-CN"/>
              </w:rPr>
            </w:pPr>
            <w:r>
              <w:rPr>
                <w:rFonts w:eastAsiaTheme="minorEastAsia"/>
                <w:color w:val="000000" w:themeColor="text1"/>
                <w:lang w:eastAsia="zh-CN"/>
              </w:rPr>
              <w:t>Issue 2-4:</w:t>
            </w:r>
          </w:p>
          <w:p w14:paraId="6EFA82DA" w14:textId="77777777" w:rsidR="00AD4E25" w:rsidRDefault="00AD4E25" w:rsidP="005A4003">
            <w:pPr>
              <w:spacing w:after="120"/>
              <w:rPr>
                <w:rFonts w:eastAsiaTheme="minorEastAsia"/>
                <w:color w:val="000000" w:themeColor="text1"/>
                <w:lang w:eastAsia="zh-CN"/>
              </w:rPr>
            </w:pPr>
            <w:r>
              <w:rPr>
                <w:rFonts w:eastAsiaTheme="minorEastAsia"/>
                <w:color w:val="000000" w:themeColor="text1"/>
                <w:lang w:eastAsia="zh-CN"/>
              </w:rPr>
              <w:t>Option 1 is good.</w:t>
            </w:r>
          </w:p>
          <w:p w14:paraId="623247E3" w14:textId="77777777" w:rsidR="00AD4E25" w:rsidRDefault="00AD4E25" w:rsidP="005A4003">
            <w:pPr>
              <w:spacing w:after="120"/>
              <w:rPr>
                <w:rFonts w:eastAsiaTheme="minorEastAsia"/>
                <w:color w:val="000000" w:themeColor="text1"/>
                <w:lang w:eastAsia="zh-CN"/>
              </w:rPr>
            </w:pPr>
            <w:r>
              <w:rPr>
                <w:rFonts w:eastAsiaTheme="minorEastAsia"/>
                <w:color w:val="000000" w:themeColor="text1"/>
                <w:lang w:eastAsia="zh-CN"/>
              </w:rPr>
              <w:t>Issue 2-5:</w:t>
            </w:r>
          </w:p>
          <w:p w14:paraId="5F8910D5" w14:textId="77777777" w:rsidR="00AD4E25" w:rsidRDefault="00DD31A9" w:rsidP="005A4003">
            <w:pPr>
              <w:spacing w:after="120"/>
              <w:rPr>
                <w:rFonts w:eastAsiaTheme="minorEastAsia"/>
                <w:color w:val="000000" w:themeColor="text1"/>
                <w:lang w:eastAsia="zh-CN"/>
              </w:rPr>
            </w:pPr>
            <w:r>
              <w:rPr>
                <w:rFonts w:eastAsiaTheme="minorEastAsia"/>
                <w:color w:val="000000" w:themeColor="text1"/>
                <w:lang w:eastAsia="zh-CN"/>
              </w:rPr>
              <w:t xml:space="preserve">We don’t agree with option 1, TO and FO should both be 0. </w:t>
            </w:r>
            <w:r w:rsidR="00AD4E25">
              <w:rPr>
                <w:rFonts w:eastAsiaTheme="minorEastAsia"/>
                <w:color w:val="000000" w:themeColor="text1"/>
                <w:lang w:eastAsia="zh-CN"/>
              </w:rPr>
              <w:t xml:space="preserve">This is a capability </w:t>
            </w:r>
            <w:proofErr w:type="gramStart"/>
            <w:r w:rsidR="00AD4E25">
              <w:rPr>
                <w:rFonts w:eastAsiaTheme="minorEastAsia"/>
                <w:color w:val="000000" w:themeColor="text1"/>
                <w:lang w:eastAsia="zh-CN"/>
              </w:rPr>
              <w:t>test,</w:t>
            </w:r>
            <w:proofErr w:type="gramEnd"/>
            <w:r w:rsidR="00AD4E25">
              <w:rPr>
                <w:rFonts w:eastAsiaTheme="minorEastAsia"/>
                <w:color w:val="000000" w:themeColor="text1"/>
                <w:lang w:eastAsia="zh-CN"/>
              </w:rPr>
              <w:t xml:space="preserve"> </w:t>
            </w:r>
            <w:r w:rsidR="00857E6B">
              <w:rPr>
                <w:rFonts w:eastAsiaTheme="minorEastAsia"/>
                <w:color w:val="000000" w:themeColor="text1"/>
                <w:lang w:eastAsia="zh-CN"/>
              </w:rPr>
              <w:t xml:space="preserve">test purpose is to verify if UE can support </w:t>
            </w:r>
            <w:r w:rsidR="000D24F5">
              <w:rPr>
                <w:rFonts w:eastAsiaTheme="minorEastAsia"/>
                <w:color w:val="000000" w:themeColor="text1"/>
                <w:lang w:eastAsia="zh-CN"/>
              </w:rPr>
              <w:t>that many HARQ processes. Effect of TO/FO should be tested in single link test, not capability test</w:t>
            </w:r>
          </w:p>
          <w:p w14:paraId="41873F0E" w14:textId="77777777" w:rsidR="002371D9" w:rsidRDefault="002371D9" w:rsidP="005A4003">
            <w:pPr>
              <w:spacing w:after="120"/>
              <w:rPr>
                <w:rFonts w:eastAsiaTheme="minorEastAsia"/>
                <w:color w:val="000000" w:themeColor="text1"/>
                <w:lang w:eastAsia="zh-CN"/>
              </w:rPr>
            </w:pPr>
            <w:r>
              <w:rPr>
                <w:rFonts w:eastAsiaTheme="minorEastAsia"/>
                <w:color w:val="000000" w:themeColor="text1"/>
                <w:lang w:eastAsia="zh-CN"/>
              </w:rPr>
              <w:t>Issue 2-6:</w:t>
            </w:r>
          </w:p>
          <w:p w14:paraId="57CEFE3E" w14:textId="77777777" w:rsidR="002371D9" w:rsidRDefault="002371D9" w:rsidP="005A4003">
            <w:pPr>
              <w:spacing w:after="120"/>
              <w:rPr>
                <w:rFonts w:eastAsiaTheme="minorEastAsia"/>
                <w:color w:val="000000" w:themeColor="text1"/>
                <w:lang w:eastAsia="zh-CN"/>
              </w:rPr>
            </w:pPr>
            <w:r>
              <w:rPr>
                <w:rFonts w:eastAsiaTheme="minorEastAsia"/>
                <w:color w:val="000000" w:themeColor="text1"/>
                <w:lang w:eastAsia="zh-CN"/>
              </w:rPr>
              <w:t>Agree to postpone the discussion</w:t>
            </w:r>
          </w:p>
          <w:p w14:paraId="1864DE97" w14:textId="77777777" w:rsidR="002371D9" w:rsidRDefault="002371D9" w:rsidP="005A4003">
            <w:pPr>
              <w:spacing w:after="120"/>
              <w:rPr>
                <w:rFonts w:eastAsiaTheme="minorEastAsia"/>
                <w:color w:val="000000" w:themeColor="text1"/>
                <w:lang w:eastAsia="zh-CN"/>
              </w:rPr>
            </w:pPr>
            <w:r>
              <w:rPr>
                <w:rFonts w:eastAsiaTheme="minorEastAsia"/>
                <w:color w:val="000000" w:themeColor="text1"/>
                <w:lang w:eastAsia="zh-CN"/>
              </w:rPr>
              <w:t>Issue 2-7:</w:t>
            </w:r>
          </w:p>
          <w:p w14:paraId="1F33BE20" w14:textId="10AB6E0C" w:rsidR="002371D9" w:rsidRPr="001233A8" w:rsidRDefault="00744DAE" w:rsidP="005A4003">
            <w:pPr>
              <w:spacing w:after="120"/>
              <w:rPr>
                <w:rFonts w:eastAsiaTheme="minorEastAsia"/>
                <w:color w:val="000000" w:themeColor="text1"/>
                <w:lang w:val="en-US" w:eastAsia="zh-CN"/>
              </w:rPr>
            </w:pPr>
            <w:r>
              <w:rPr>
                <w:rFonts w:eastAsiaTheme="minorEastAsia"/>
                <w:color w:val="000000" w:themeColor="text1"/>
                <w:lang w:eastAsia="zh-CN"/>
              </w:rPr>
              <w:t>Agree with one set of performance requirement. Number of HARQ processes supported shouldn’t affect performance given that the channel is AWGN.</w:t>
            </w:r>
          </w:p>
        </w:tc>
      </w:tr>
      <w:tr w:rsidR="00E27BE0" w:rsidRPr="00571777" w14:paraId="60ACC0C2" w14:textId="77777777" w:rsidTr="005A4003">
        <w:tc>
          <w:tcPr>
            <w:tcW w:w="1233" w:type="dxa"/>
          </w:tcPr>
          <w:p w14:paraId="033F4DAA" w14:textId="37E3C501" w:rsidR="00E27BE0" w:rsidRPr="001233A8" w:rsidRDefault="00E27BE0" w:rsidP="00E27BE0">
            <w:pPr>
              <w:spacing w:after="120"/>
              <w:rPr>
                <w:rFonts w:eastAsiaTheme="minorEastAsia"/>
                <w:color w:val="000000" w:themeColor="text1"/>
                <w:lang w:val="en-US" w:eastAsia="zh-CN"/>
              </w:rPr>
            </w:pPr>
            <w:r>
              <w:rPr>
                <w:rFonts w:eastAsiaTheme="minorEastAsia"/>
                <w:color w:val="000000" w:themeColor="text1"/>
                <w:lang w:val="en-US" w:eastAsia="zh-CN"/>
              </w:rPr>
              <w:t>MTK</w:t>
            </w:r>
          </w:p>
        </w:tc>
        <w:tc>
          <w:tcPr>
            <w:tcW w:w="8398" w:type="dxa"/>
          </w:tcPr>
          <w:p w14:paraId="46B6D157" w14:textId="77777777" w:rsidR="00E27BE0" w:rsidRDefault="00E27BE0" w:rsidP="00E27BE0">
            <w:pPr>
              <w:spacing w:after="120"/>
              <w:rPr>
                <w:rFonts w:eastAsiaTheme="minorEastAsia"/>
                <w:color w:val="000000" w:themeColor="text1"/>
                <w:lang w:val="en-US" w:eastAsia="zh-CN"/>
              </w:rPr>
            </w:pPr>
            <w:r>
              <w:rPr>
                <w:rFonts w:eastAsiaTheme="minorEastAsia"/>
                <w:color w:val="000000" w:themeColor="text1"/>
                <w:lang w:val="en-US" w:eastAsia="zh-CN"/>
              </w:rPr>
              <w:t>Issue 2-1:</w:t>
            </w:r>
          </w:p>
          <w:p w14:paraId="6E89C102" w14:textId="38B6E1E0" w:rsidR="00E27BE0" w:rsidRDefault="00E27BE0" w:rsidP="00E27BE0">
            <w:pPr>
              <w:spacing w:after="120"/>
              <w:rPr>
                <w:rFonts w:eastAsiaTheme="minorEastAsia"/>
                <w:color w:val="000000" w:themeColor="text1"/>
                <w:lang w:val="en-US" w:eastAsia="zh-CN"/>
              </w:rPr>
            </w:pPr>
            <w:r>
              <w:rPr>
                <w:rFonts w:eastAsiaTheme="minorEastAsia"/>
                <w:color w:val="000000" w:themeColor="text1"/>
                <w:lang w:val="en-US" w:eastAsia="zh-CN"/>
              </w:rPr>
              <w:t>Support this proposal</w:t>
            </w:r>
            <w:r w:rsidR="00F20028">
              <w:rPr>
                <w:rFonts w:eastAsiaTheme="minorEastAsia"/>
                <w:color w:val="000000" w:themeColor="text1"/>
                <w:lang w:val="en-US" w:eastAsia="zh-CN"/>
              </w:rPr>
              <w:t xml:space="preserve"> for adding n48 HARQ process case.</w:t>
            </w:r>
          </w:p>
          <w:p w14:paraId="35BE51BA" w14:textId="77777777" w:rsidR="00E27BE0" w:rsidRDefault="00E27BE0" w:rsidP="00E27BE0">
            <w:pPr>
              <w:spacing w:after="120"/>
              <w:rPr>
                <w:rFonts w:eastAsiaTheme="minorEastAsia"/>
                <w:color w:val="000000" w:themeColor="text1"/>
                <w:lang w:val="en-US" w:eastAsia="zh-CN"/>
              </w:rPr>
            </w:pPr>
            <w:r>
              <w:rPr>
                <w:rFonts w:eastAsiaTheme="minorEastAsia"/>
                <w:color w:val="000000" w:themeColor="text1"/>
                <w:lang w:val="en-US" w:eastAsia="zh-CN"/>
              </w:rPr>
              <w:t>Issue 2-2:</w:t>
            </w:r>
          </w:p>
          <w:p w14:paraId="61522AE7" w14:textId="07CB32DD" w:rsidR="00E27BE0" w:rsidRDefault="001A34F6" w:rsidP="00E27BE0">
            <w:pPr>
              <w:spacing w:after="120"/>
              <w:rPr>
                <w:rFonts w:eastAsiaTheme="minorEastAsia"/>
                <w:color w:val="000000" w:themeColor="text1"/>
                <w:lang w:val="en-US" w:eastAsia="zh-CN"/>
              </w:rPr>
            </w:pPr>
            <w:r>
              <w:rPr>
                <w:rFonts w:eastAsiaTheme="minorEastAsia"/>
                <w:color w:val="000000" w:themeColor="text1"/>
                <w:lang w:val="en-US" w:eastAsia="zh-CN"/>
              </w:rPr>
              <w:t>Support option 2.</w:t>
            </w:r>
          </w:p>
          <w:p w14:paraId="196AF7F1" w14:textId="3967EDD5" w:rsidR="001A34F6" w:rsidRDefault="00FA4DF2" w:rsidP="00E27BE0">
            <w:pPr>
              <w:spacing w:after="120"/>
              <w:rPr>
                <w:rFonts w:eastAsiaTheme="minorEastAsia"/>
                <w:color w:val="000000" w:themeColor="text1"/>
                <w:lang w:val="en-US" w:eastAsia="zh-CN"/>
              </w:rPr>
            </w:pPr>
            <w:r>
              <w:rPr>
                <w:rFonts w:eastAsiaTheme="minorEastAsia"/>
                <w:color w:val="000000" w:themeColor="text1"/>
                <w:lang w:val="en-US" w:eastAsia="zh-CN"/>
              </w:rPr>
              <w:t>A</w:t>
            </w:r>
            <w:r>
              <w:rPr>
                <w:rFonts w:eastAsiaTheme="minorEastAsia" w:hint="eastAsia"/>
                <w:color w:val="000000" w:themeColor="text1"/>
                <w:lang w:val="en-US" w:eastAsia="zh-CN"/>
              </w:rPr>
              <w:t xml:space="preserve">s </w:t>
            </w:r>
            <w:r>
              <w:rPr>
                <w:rFonts w:eastAsiaTheme="minorEastAsia"/>
                <w:color w:val="000000" w:themeColor="text1"/>
                <w:lang w:val="en-US" w:eastAsia="zh-CN"/>
              </w:rPr>
              <w:t xml:space="preserve">compromised in single link test case configuration, unified sub-channel structure is </w:t>
            </w:r>
            <w:proofErr w:type="gramStart"/>
            <w:r>
              <w:rPr>
                <w:rFonts w:eastAsiaTheme="minorEastAsia"/>
                <w:color w:val="000000" w:themeColor="text1"/>
                <w:lang w:val="en-US" w:eastAsia="zh-CN"/>
              </w:rPr>
              <w:t>more preferable</w:t>
            </w:r>
            <w:proofErr w:type="gramEnd"/>
            <w:r>
              <w:rPr>
                <w:rFonts w:eastAsiaTheme="minorEastAsia"/>
                <w:color w:val="000000" w:themeColor="text1"/>
                <w:lang w:val="en-US" w:eastAsia="zh-CN"/>
              </w:rPr>
              <w:t>.</w:t>
            </w:r>
          </w:p>
          <w:p w14:paraId="2844D40F" w14:textId="77777777" w:rsidR="00E27BE0" w:rsidRDefault="00E27BE0" w:rsidP="00E27BE0">
            <w:pPr>
              <w:spacing w:after="120"/>
              <w:rPr>
                <w:rFonts w:eastAsiaTheme="minorEastAsia"/>
                <w:color w:val="000000" w:themeColor="text1"/>
                <w:lang w:val="en-US" w:eastAsia="zh-CN"/>
              </w:rPr>
            </w:pPr>
            <w:r>
              <w:rPr>
                <w:rFonts w:eastAsiaTheme="minorEastAsia"/>
                <w:color w:val="000000" w:themeColor="text1"/>
                <w:lang w:val="en-US" w:eastAsia="zh-CN"/>
              </w:rPr>
              <w:lastRenderedPageBreak/>
              <w:t>Issue 2-3:</w:t>
            </w:r>
          </w:p>
          <w:p w14:paraId="6307D91A" w14:textId="1C3CE372" w:rsidR="00FA4DF2" w:rsidRDefault="00FA4DF2" w:rsidP="00E27BE0">
            <w:pPr>
              <w:spacing w:after="120"/>
              <w:rPr>
                <w:rFonts w:eastAsiaTheme="minorEastAsia"/>
                <w:color w:val="000000" w:themeColor="text1"/>
                <w:lang w:val="en-US" w:eastAsia="zh-CN"/>
              </w:rPr>
            </w:pPr>
            <w:r>
              <w:rPr>
                <w:rFonts w:eastAsiaTheme="minorEastAsia"/>
                <w:color w:val="000000" w:themeColor="text1"/>
                <w:lang w:val="en-US" w:eastAsia="zh-CN"/>
              </w:rPr>
              <w:t>Slightly prefer option 1, but open with option 2.</w:t>
            </w:r>
          </w:p>
          <w:p w14:paraId="4CB44268" w14:textId="77777777" w:rsidR="00E27BE0" w:rsidRDefault="00E27BE0" w:rsidP="00E27BE0">
            <w:pPr>
              <w:spacing w:after="120"/>
              <w:rPr>
                <w:rFonts w:eastAsiaTheme="minorEastAsia"/>
                <w:color w:val="000000" w:themeColor="text1"/>
                <w:lang w:eastAsia="zh-CN"/>
              </w:rPr>
            </w:pPr>
            <w:r>
              <w:rPr>
                <w:rFonts w:eastAsiaTheme="minorEastAsia"/>
                <w:color w:val="000000" w:themeColor="text1"/>
                <w:lang w:eastAsia="zh-CN"/>
              </w:rPr>
              <w:t>Issue 2-5:</w:t>
            </w:r>
          </w:p>
          <w:p w14:paraId="0B8CFE9C" w14:textId="3B105B7F" w:rsidR="00710953" w:rsidRDefault="00710953" w:rsidP="00E27BE0">
            <w:pPr>
              <w:spacing w:after="120"/>
              <w:rPr>
                <w:rFonts w:eastAsiaTheme="minorEastAsia"/>
                <w:color w:val="000000" w:themeColor="text1"/>
                <w:lang w:eastAsia="zh-CN"/>
              </w:rPr>
            </w:pPr>
            <w:r>
              <w:rPr>
                <w:rFonts w:eastAsiaTheme="minorEastAsia"/>
                <w:color w:val="000000" w:themeColor="text1"/>
                <w:lang w:eastAsia="zh-CN"/>
              </w:rPr>
              <w:t>Not support Option 1.</w:t>
            </w:r>
          </w:p>
          <w:p w14:paraId="7D92F325" w14:textId="2F700F73" w:rsidR="00710953" w:rsidRPr="00DC6191" w:rsidRDefault="00710953" w:rsidP="00E27BE0">
            <w:pPr>
              <w:spacing w:after="120"/>
              <w:rPr>
                <w:rFonts w:eastAsiaTheme="minorEastAsia"/>
                <w:color w:val="000000" w:themeColor="text1"/>
                <w:lang w:eastAsia="zh-CN"/>
              </w:rPr>
            </w:pPr>
            <w:r>
              <w:rPr>
                <w:rFonts w:eastAsiaTheme="minorEastAsia"/>
                <w:color w:val="000000" w:themeColor="text1"/>
                <w:lang w:eastAsia="zh-CN"/>
              </w:rPr>
              <w:t>We have the similar view with QC, it doesn’t need to introduce the CFO/CTO for HARQ buffer soft combining test</w:t>
            </w:r>
            <w:r w:rsidR="00DC6191">
              <w:rPr>
                <w:rFonts w:eastAsiaTheme="minorEastAsia"/>
                <w:color w:val="000000" w:themeColor="text1"/>
                <w:lang w:eastAsia="zh-CN"/>
              </w:rPr>
              <w:t xml:space="preserve"> since we have agreed that </w:t>
            </w:r>
            <w:r w:rsidR="00DC6191">
              <w:rPr>
                <w:i/>
              </w:rPr>
              <w:t>t</w:t>
            </w:r>
            <w:r w:rsidR="00DC6191" w:rsidRPr="002F622F">
              <w:rPr>
                <w:i/>
              </w:rPr>
              <w:t xml:space="preserve">he main test purpose is </w:t>
            </w:r>
            <w:r w:rsidR="00DC6191">
              <w:rPr>
                <w:i/>
              </w:rPr>
              <w:t xml:space="preserve">to verify HARQ buffer combining </w:t>
            </w:r>
            <w:r w:rsidR="00DC6191" w:rsidRPr="009360CE">
              <w:t>in last RAN4 meeting.</w:t>
            </w:r>
          </w:p>
          <w:p w14:paraId="37D05A79" w14:textId="77777777" w:rsidR="00E27BE0" w:rsidRDefault="00E27BE0" w:rsidP="00E27BE0">
            <w:pPr>
              <w:spacing w:after="120"/>
              <w:rPr>
                <w:rFonts w:eastAsiaTheme="minorEastAsia"/>
                <w:color w:val="000000" w:themeColor="text1"/>
                <w:lang w:eastAsia="zh-CN"/>
              </w:rPr>
            </w:pPr>
            <w:r>
              <w:rPr>
                <w:rFonts w:eastAsiaTheme="minorEastAsia"/>
                <w:color w:val="000000" w:themeColor="text1"/>
                <w:lang w:eastAsia="zh-CN"/>
              </w:rPr>
              <w:t>Issue 2-6:</w:t>
            </w:r>
          </w:p>
          <w:p w14:paraId="2E9336DE" w14:textId="39748450" w:rsidR="00E27BE0" w:rsidRPr="009360CE" w:rsidRDefault="003C6BA5" w:rsidP="00E27BE0">
            <w:pPr>
              <w:spacing w:after="120"/>
              <w:rPr>
                <w:rFonts w:eastAsiaTheme="minorEastAsia"/>
                <w:color w:val="000000" w:themeColor="text1"/>
                <w:lang w:eastAsia="zh-CN"/>
              </w:rPr>
            </w:pPr>
            <w:r>
              <w:rPr>
                <w:rFonts w:eastAsiaTheme="minorEastAsia"/>
                <w:color w:val="000000" w:themeColor="text1"/>
                <w:lang w:eastAsia="zh-CN"/>
              </w:rPr>
              <w:t>Support Recommended WF and postpone this discussion.</w:t>
            </w:r>
          </w:p>
        </w:tc>
      </w:tr>
      <w:tr w:rsidR="00363825" w:rsidRPr="00571777" w14:paraId="64E3E529" w14:textId="77777777" w:rsidTr="005A4003">
        <w:tc>
          <w:tcPr>
            <w:tcW w:w="1233" w:type="dxa"/>
          </w:tcPr>
          <w:p w14:paraId="7EE2CD17" w14:textId="4A03F478" w:rsidR="00363825" w:rsidRDefault="00363825" w:rsidP="00E27BE0">
            <w:pPr>
              <w:spacing w:after="120"/>
              <w:rPr>
                <w:rFonts w:eastAsiaTheme="minorEastAsia"/>
                <w:color w:val="000000" w:themeColor="text1"/>
                <w:lang w:val="en-US" w:eastAsia="zh-CN"/>
              </w:rPr>
            </w:pPr>
            <w:r>
              <w:rPr>
                <w:rFonts w:eastAsiaTheme="minorEastAsia"/>
                <w:color w:val="000000" w:themeColor="text1"/>
                <w:lang w:val="en-US" w:eastAsia="zh-CN"/>
              </w:rPr>
              <w:lastRenderedPageBreak/>
              <w:t>Intel</w:t>
            </w:r>
          </w:p>
        </w:tc>
        <w:tc>
          <w:tcPr>
            <w:tcW w:w="8398" w:type="dxa"/>
          </w:tcPr>
          <w:p w14:paraId="7DE887BA" w14:textId="77777777" w:rsidR="00363825" w:rsidRDefault="00363825" w:rsidP="00363825">
            <w:pPr>
              <w:rPr>
                <w:b/>
                <w:u w:val="single"/>
                <w:lang w:eastAsia="ko-KR"/>
              </w:rPr>
            </w:pPr>
            <w:r w:rsidRPr="009B3142">
              <w:rPr>
                <w:b/>
                <w:u w:val="single"/>
                <w:lang w:eastAsia="ko-KR"/>
              </w:rPr>
              <w:t>Issu</w:t>
            </w:r>
            <w:r>
              <w:rPr>
                <w:b/>
                <w:u w:val="single"/>
                <w:lang w:eastAsia="ko-KR"/>
              </w:rPr>
              <w:t>e 2-1: Test design for UE supporting n48 HARQ processes</w:t>
            </w:r>
          </w:p>
          <w:p w14:paraId="277FABC3" w14:textId="77777777" w:rsidR="00363825" w:rsidRDefault="00363825" w:rsidP="00E27BE0">
            <w:pPr>
              <w:spacing w:after="120"/>
              <w:rPr>
                <w:rFonts w:eastAsiaTheme="minorEastAsia"/>
                <w:color w:val="000000" w:themeColor="text1"/>
                <w:lang w:eastAsia="zh-CN"/>
              </w:rPr>
            </w:pPr>
            <w:r>
              <w:rPr>
                <w:rFonts w:eastAsiaTheme="minorEastAsia"/>
                <w:color w:val="000000" w:themeColor="text1"/>
                <w:lang w:eastAsia="zh-CN"/>
              </w:rPr>
              <w:t>Option 1 is fine for us.</w:t>
            </w:r>
          </w:p>
          <w:p w14:paraId="0C480F0F" w14:textId="77777777" w:rsidR="00363825" w:rsidRDefault="00363825" w:rsidP="00363825">
            <w:pPr>
              <w:rPr>
                <w:b/>
                <w:u w:val="single"/>
                <w:lang w:eastAsia="ko-KR"/>
              </w:rPr>
            </w:pPr>
            <w:r w:rsidRPr="008F79E4">
              <w:rPr>
                <w:b/>
                <w:u w:val="single"/>
                <w:lang w:eastAsia="ko-KR"/>
              </w:rPr>
              <w:t>Issue 2-</w:t>
            </w:r>
            <w:r>
              <w:rPr>
                <w:b/>
                <w:u w:val="single"/>
                <w:lang w:eastAsia="ko-KR"/>
              </w:rPr>
              <w:t>2</w:t>
            </w:r>
            <w:r w:rsidRPr="008F79E4">
              <w:rPr>
                <w:b/>
                <w:u w:val="single"/>
                <w:lang w:eastAsia="ko-KR"/>
              </w:rPr>
              <w:t xml:space="preserve">: </w:t>
            </w:r>
            <w:r>
              <w:rPr>
                <w:b/>
                <w:u w:val="single"/>
                <w:lang w:eastAsia="ko-KR"/>
              </w:rPr>
              <w:t>Sub-channel size</w:t>
            </w:r>
          </w:p>
          <w:p w14:paraId="1F48358B" w14:textId="77777777" w:rsidR="00363825" w:rsidRDefault="00EC3078" w:rsidP="00E27BE0">
            <w:pPr>
              <w:spacing w:after="120"/>
              <w:rPr>
                <w:rFonts w:eastAsiaTheme="minorEastAsia"/>
                <w:color w:val="000000" w:themeColor="text1"/>
                <w:lang w:eastAsia="zh-CN"/>
              </w:rPr>
            </w:pPr>
            <w:r>
              <w:rPr>
                <w:rFonts w:eastAsiaTheme="minorEastAsia"/>
                <w:color w:val="000000" w:themeColor="text1"/>
                <w:lang w:eastAsia="zh-CN"/>
              </w:rPr>
              <w:t>Support Option 2 because it is the most typical configuration for 20 MHz CBW and 30 kHz SCS.</w:t>
            </w:r>
          </w:p>
          <w:p w14:paraId="5CA9AE31" w14:textId="77777777" w:rsidR="00EC3078" w:rsidRDefault="00EC3078" w:rsidP="00EC3078">
            <w:pPr>
              <w:rPr>
                <w:b/>
                <w:u w:val="single"/>
                <w:lang w:eastAsia="ko-KR"/>
              </w:rPr>
            </w:pPr>
            <w:r w:rsidRPr="008F79E4">
              <w:rPr>
                <w:b/>
                <w:u w:val="single"/>
                <w:lang w:eastAsia="ko-KR"/>
              </w:rPr>
              <w:t>Issue 2-</w:t>
            </w:r>
            <w:r>
              <w:rPr>
                <w:b/>
                <w:u w:val="single"/>
                <w:lang w:eastAsia="ko-KR"/>
              </w:rPr>
              <w:t>3</w:t>
            </w:r>
            <w:r w:rsidRPr="008F79E4">
              <w:rPr>
                <w:b/>
                <w:u w:val="single"/>
                <w:lang w:eastAsia="ko-KR"/>
              </w:rPr>
              <w:t>: MCS</w:t>
            </w:r>
          </w:p>
          <w:p w14:paraId="1177F82F" w14:textId="77777777" w:rsidR="00EC3078" w:rsidRDefault="00EC3078" w:rsidP="00E27BE0">
            <w:pPr>
              <w:spacing w:after="120"/>
              <w:rPr>
                <w:rFonts w:eastAsiaTheme="minorEastAsia"/>
                <w:color w:val="000000" w:themeColor="text1"/>
                <w:lang w:eastAsia="zh-CN"/>
              </w:rPr>
            </w:pPr>
            <w:r>
              <w:rPr>
                <w:rFonts w:eastAsiaTheme="minorEastAsia"/>
                <w:color w:val="000000" w:themeColor="text1"/>
                <w:lang w:eastAsia="zh-CN"/>
              </w:rPr>
              <w:t>Option 1 and 2 are fine for us. Same time, option 1 is slightly preferred because it has the higher gap between performance with and without soft combining.</w:t>
            </w:r>
          </w:p>
          <w:p w14:paraId="319D8774" w14:textId="77777777" w:rsidR="00EC3078" w:rsidRPr="00972A88" w:rsidRDefault="00EC3078" w:rsidP="00EC3078">
            <w:pPr>
              <w:rPr>
                <w:b/>
                <w:u w:val="single"/>
                <w:lang w:eastAsia="ko-KR"/>
              </w:rPr>
            </w:pPr>
            <w:r w:rsidRPr="00972A88">
              <w:rPr>
                <w:b/>
                <w:u w:val="single"/>
                <w:lang w:eastAsia="ko-KR"/>
              </w:rPr>
              <w:t xml:space="preserve">Issue </w:t>
            </w:r>
            <w:r>
              <w:rPr>
                <w:b/>
                <w:u w:val="single"/>
                <w:lang w:eastAsia="ko-KR"/>
              </w:rPr>
              <w:t>2</w:t>
            </w:r>
            <w:r w:rsidRPr="00972A88">
              <w:rPr>
                <w:b/>
                <w:u w:val="single"/>
                <w:lang w:eastAsia="ko-KR"/>
              </w:rPr>
              <w:t>-</w:t>
            </w:r>
            <w:r>
              <w:rPr>
                <w:b/>
                <w:u w:val="single"/>
                <w:lang w:eastAsia="ko-KR"/>
              </w:rPr>
              <w:t>5</w:t>
            </w:r>
            <w:r w:rsidRPr="00972A88">
              <w:rPr>
                <w:b/>
                <w:u w:val="single"/>
                <w:lang w:eastAsia="ko-KR"/>
              </w:rPr>
              <w:t xml:space="preserve">: </w:t>
            </w:r>
            <w:r>
              <w:rPr>
                <w:b/>
                <w:u w:val="single"/>
                <w:lang w:eastAsia="ko-KR"/>
              </w:rPr>
              <w:t xml:space="preserve">Rx assumptions for </w:t>
            </w:r>
            <w:r w:rsidRPr="000E626C">
              <w:rPr>
                <w:b/>
                <w:u w:val="single"/>
                <w:lang w:eastAsia="ko-KR"/>
              </w:rPr>
              <w:t>simulation alignment</w:t>
            </w:r>
          </w:p>
          <w:p w14:paraId="478AA846" w14:textId="7744CE1D" w:rsidR="00EC3078" w:rsidRDefault="00EC3078" w:rsidP="00E27BE0">
            <w:pPr>
              <w:spacing w:after="120"/>
              <w:rPr>
                <w:rFonts w:eastAsiaTheme="minorEastAsia"/>
                <w:color w:val="000000" w:themeColor="text1"/>
                <w:lang w:eastAsia="zh-CN"/>
              </w:rPr>
            </w:pPr>
            <w:r>
              <w:rPr>
                <w:rFonts w:eastAsiaTheme="minorEastAsia"/>
                <w:color w:val="000000" w:themeColor="text1"/>
                <w:lang w:eastAsia="zh-CN"/>
              </w:rPr>
              <w:t xml:space="preserve">We think that is up to each company which </w:t>
            </w:r>
            <w:r w:rsidR="0089674F">
              <w:rPr>
                <w:rFonts w:eastAsiaTheme="minorEastAsia"/>
                <w:color w:val="000000" w:themeColor="text1"/>
                <w:lang w:eastAsia="zh-CN"/>
              </w:rPr>
              <w:t xml:space="preserve">assumptions are considered for results </w:t>
            </w:r>
            <w:r w:rsidR="0089054A">
              <w:rPr>
                <w:rFonts w:eastAsiaTheme="minorEastAsia"/>
                <w:color w:val="000000" w:themeColor="text1"/>
                <w:lang w:eastAsia="zh-CN"/>
              </w:rPr>
              <w:t xml:space="preserve">preparation (i.e. </w:t>
            </w:r>
            <w:proofErr w:type="gramStart"/>
            <w:r w:rsidR="0089054A">
              <w:rPr>
                <w:rFonts w:eastAsiaTheme="minorEastAsia"/>
                <w:color w:val="000000" w:themeColor="text1"/>
                <w:lang w:eastAsia="zh-CN"/>
              </w:rPr>
              <w:t>similar to</w:t>
            </w:r>
            <w:proofErr w:type="gramEnd"/>
            <w:r w:rsidR="0089054A">
              <w:rPr>
                <w:rFonts w:eastAsiaTheme="minorEastAsia"/>
                <w:color w:val="000000" w:themeColor="text1"/>
                <w:lang w:eastAsia="zh-CN"/>
              </w:rPr>
              <w:t xml:space="preserve"> procedures which are consider for all other WI). Therefore, we prefer not to define any certain assumptions for Rx </w:t>
            </w:r>
            <w:r w:rsidR="00886BD1">
              <w:rPr>
                <w:rFonts w:eastAsiaTheme="minorEastAsia"/>
                <w:color w:val="000000" w:themeColor="text1"/>
                <w:lang w:eastAsia="zh-CN"/>
              </w:rPr>
              <w:t>part.</w:t>
            </w:r>
          </w:p>
          <w:p w14:paraId="6D1EFE3B" w14:textId="77777777" w:rsidR="00886BD1" w:rsidRPr="003A14C4" w:rsidRDefault="00886BD1" w:rsidP="00886BD1">
            <w:pPr>
              <w:rPr>
                <w:b/>
                <w:u w:val="single"/>
                <w:lang w:eastAsia="ko-KR"/>
              </w:rPr>
            </w:pPr>
            <w:r w:rsidRPr="003A14C4">
              <w:rPr>
                <w:b/>
                <w:u w:val="single"/>
                <w:lang w:eastAsia="ko-KR"/>
              </w:rPr>
              <w:t>Issue 2-7: How to define the requirements for different supported max number of HARQ process</w:t>
            </w:r>
          </w:p>
          <w:p w14:paraId="5DE2E7CF" w14:textId="38D3BCE5" w:rsidR="0089054A" w:rsidRPr="003A135F" w:rsidRDefault="00886BD1" w:rsidP="00E27BE0">
            <w:pPr>
              <w:spacing w:after="120"/>
              <w:rPr>
                <w:rFonts w:eastAsiaTheme="minorEastAsia"/>
                <w:color w:val="000000" w:themeColor="text1"/>
                <w:lang w:eastAsia="zh-CN"/>
              </w:rPr>
            </w:pPr>
            <w:r>
              <w:rPr>
                <w:rFonts w:eastAsiaTheme="minorEastAsia"/>
                <w:color w:val="000000" w:themeColor="text1"/>
                <w:lang w:eastAsia="zh-CN"/>
              </w:rPr>
              <w:t xml:space="preserve">Support </w:t>
            </w:r>
            <w:r w:rsidR="001B286C">
              <w:rPr>
                <w:rFonts w:eastAsiaTheme="minorEastAsia"/>
                <w:color w:val="000000" w:themeColor="text1"/>
                <w:lang w:eastAsia="zh-CN"/>
              </w:rPr>
              <w:t xml:space="preserve">Option 1. Requirements will be defined for AWGN conditions. Therefore, we don’t expect big performance difference for scenarios with different </w:t>
            </w:r>
            <w:r w:rsidR="003A135F">
              <w:rPr>
                <w:rFonts w:eastAsiaTheme="minorEastAsia"/>
                <w:color w:val="000000" w:themeColor="text1"/>
                <w:lang w:eastAsia="zh-CN"/>
              </w:rPr>
              <w:t>number of HARQ process.</w:t>
            </w:r>
          </w:p>
        </w:tc>
      </w:tr>
      <w:tr w:rsidR="008C400F" w:rsidRPr="00571777" w14:paraId="7F9BE4B6" w14:textId="77777777" w:rsidTr="005A4003">
        <w:tc>
          <w:tcPr>
            <w:tcW w:w="1233" w:type="dxa"/>
          </w:tcPr>
          <w:p w14:paraId="13DCFE82" w14:textId="1AA22975" w:rsidR="008C400F" w:rsidRDefault="008C400F" w:rsidP="00E27BE0">
            <w:pPr>
              <w:spacing w:after="120"/>
              <w:rPr>
                <w:rFonts w:eastAsiaTheme="minorEastAsia"/>
                <w:color w:val="000000" w:themeColor="text1"/>
                <w:lang w:val="en-US" w:eastAsia="zh-CN"/>
              </w:rPr>
            </w:pPr>
            <w:r>
              <w:rPr>
                <w:rFonts w:eastAsiaTheme="minorEastAsia" w:hint="eastAsia"/>
                <w:color w:val="000000" w:themeColor="text1"/>
                <w:lang w:val="en-US" w:eastAsia="zh-CN"/>
              </w:rPr>
              <w:t>CATT</w:t>
            </w:r>
          </w:p>
        </w:tc>
        <w:tc>
          <w:tcPr>
            <w:tcW w:w="8398" w:type="dxa"/>
          </w:tcPr>
          <w:p w14:paraId="5A1D3369" w14:textId="77777777" w:rsidR="008C400F" w:rsidRDefault="008C400F" w:rsidP="008C400F">
            <w:pPr>
              <w:rPr>
                <w:b/>
                <w:u w:val="single"/>
                <w:lang w:eastAsia="ko-KR"/>
              </w:rPr>
            </w:pPr>
            <w:r w:rsidRPr="009B3142">
              <w:rPr>
                <w:b/>
                <w:u w:val="single"/>
                <w:lang w:eastAsia="ko-KR"/>
              </w:rPr>
              <w:t>Issu</w:t>
            </w:r>
            <w:r>
              <w:rPr>
                <w:b/>
                <w:u w:val="single"/>
                <w:lang w:eastAsia="ko-KR"/>
              </w:rPr>
              <w:t>e 2-1: Test design for UE supporting n48 HARQ processes</w:t>
            </w:r>
          </w:p>
          <w:p w14:paraId="2D4A2F0B" w14:textId="2EC69985" w:rsidR="008C400F" w:rsidRDefault="008C400F" w:rsidP="008C400F">
            <w:pPr>
              <w:spacing w:after="120"/>
              <w:rPr>
                <w:rFonts w:eastAsiaTheme="minorEastAsia"/>
                <w:color w:val="000000" w:themeColor="text1"/>
                <w:lang w:eastAsia="zh-CN"/>
              </w:rPr>
            </w:pPr>
            <w:r>
              <w:rPr>
                <w:rFonts w:eastAsiaTheme="minorEastAsia" w:hint="eastAsia"/>
                <w:color w:val="000000" w:themeColor="text1"/>
                <w:lang w:eastAsia="zh-CN"/>
              </w:rPr>
              <w:t>Support option 1.</w:t>
            </w:r>
          </w:p>
          <w:p w14:paraId="11FB820E" w14:textId="77777777" w:rsidR="008C400F" w:rsidRDefault="008C400F" w:rsidP="008C400F">
            <w:pPr>
              <w:rPr>
                <w:b/>
                <w:u w:val="single"/>
                <w:lang w:eastAsia="ko-KR"/>
              </w:rPr>
            </w:pPr>
            <w:r w:rsidRPr="008F79E4">
              <w:rPr>
                <w:b/>
                <w:u w:val="single"/>
                <w:lang w:eastAsia="ko-KR"/>
              </w:rPr>
              <w:t>Issue 2-</w:t>
            </w:r>
            <w:r>
              <w:rPr>
                <w:b/>
                <w:u w:val="single"/>
                <w:lang w:eastAsia="ko-KR"/>
              </w:rPr>
              <w:t>2</w:t>
            </w:r>
            <w:r w:rsidRPr="008F79E4">
              <w:rPr>
                <w:b/>
                <w:u w:val="single"/>
                <w:lang w:eastAsia="ko-KR"/>
              </w:rPr>
              <w:t xml:space="preserve">: </w:t>
            </w:r>
            <w:r>
              <w:rPr>
                <w:b/>
                <w:u w:val="single"/>
                <w:lang w:eastAsia="ko-KR"/>
              </w:rPr>
              <w:t>Sub-channel size</w:t>
            </w:r>
          </w:p>
          <w:p w14:paraId="78B90A61" w14:textId="3A01B6B6" w:rsidR="008C400F" w:rsidRDefault="008C400F" w:rsidP="008C400F">
            <w:pPr>
              <w:spacing w:after="120"/>
              <w:rPr>
                <w:rFonts w:eastAsiaTheme="minorEastAsia"/>
                <w:color w:val="000000" w:themeColor="text1"/>
                <w:lang w:eastAsia="zh-CN"/>
              </w:rPr>
            </w:pPr>
            <w:r>
              <w:rPr>
                <w:rFonts w:eastAsiaTheme="minorEastAsia" w:hint="eastAsia"/>
                <w:color w:val="000000" w:themeColor="text1"/>
                <w:lang w:eastAsia="zh-CN"/>
              </w:rPr>
              <w:t xml:space="preserve">We propose option 1 because 15PRB sub-channel size enables higher </w:t>
            </w:r>
            <w:r>
              <w:rPr>
                <w:rFonts w:eastAsiaTheme="minorEastAsia"/>
                <w:color w:val="000000" w:themeColor="text1"/>
                <w:lang w:eastAsia="zh-CN"/>
              </w:rPr>
              <w:t>spectral</w:t>
            </w:r>
            <w:r>
              <w:rPr>
                <w:rFonts w:eastAsiaTheme="minorEastAsia" w:hint="eastAsia"/>
                <w:color w:val="000000" w:themeColor="text1"/>
                <w:lang w:eastAsia="zh-CN"/>
              </w:rPr>
              <w:t xml:space="preserve"> efficiency when three sub-channels are occupied for n64 case. Nevertheless, we can accept option 2 as well.</w:t>
            </w:r>
          </w:p>
          <w:p w14:paraId="6DD02D63" w14:textId="77777777" w:rsidR="008C400F" w:rsidRDefault="008C400F" w:rsidP="008C400F">
            <w:pPr>
              <w:rPr>
                <w:b/>
                <w:u w:val="single"/>
                <w:lang w:eastAsia="ko-KR"/>
              </w:rPr>
            </w:pPr>
            <w:r w:rsidRPr="008F79E4">
              <w:rPr>
                <w:b/>
                <w:u w:val="single"/>
                <w:lang w:eastAsia="ko-KR"/>
              </w:rPr>
              <w:t>Issue 2-</w:t>
            </w:r>
            <w:r>
              <w:rPr>
                <w:b/>
                <w:u w:val="single"/>
                <w:lang w:eastAsia="ko-KR"/>
              </w:rPr>
              <w:t>3</w:t>
            </w:r>
            <w:r w:rsidRPr="008F79E4">
              <w:rPr>
                <w:b/>
                <w:u w:val="single"/>
                <w:lang w:eastAsia="ko-KR"/>
              </w:rPr>
              <w:t>: MCS</w:t>
            </w:r>
          </w:p>
          <w:p w14:paraId="666A1C6F" w14:textId="12D936FE" w:rsidR="008C400F" w:rsidRDefault="00F661BD" w:rsidP="008C400F">
            <w:pPr>
              <w:spacing w:after="120"/>
              <w:rPr>
                <w:rFonts w:eastAsiaTheme="minorEastAsia"/>
                <w:color w:val="000000" w:themeColor="text1"/>
                <w:lang w:eastAsia="zh-CN"/>
              </w:rPr>
            </w:pPr>
            <w:r>
              <w:rPr>
                <w:rFonts w:eastAsiaTheme="minorEastAsia" w:hint="eastAsia"/>
                <w:color w:val="000000" w:themeColor="text1"/>
                <w:lang w:eastAsia="zh-CN"/>
              </w:rPr>
              <w:t>Support option 1.</w:t>
            </w:r>
          </w:p>
          <w:p w14:paraId="22DAFF3B" w14:textId="77777777" w:rsidR="00F661BD" w:rsidRDefault="00F661BD" w:rsidP="00F661BD">
            <w:pPr>
              <w:rPr>
                <w:b/>
                <w:u w:val="single"/>
                <w:lang w:eastAsia="ko-KR"/>
              </w:rPr>
            </w:pPr>
            <w:r w:rsidRPr="00972A88">
              <w:rPr>
                <w:b/>
                <w:u w:val="single"/>
                <w:lang w:eastAsia="ko-KR"/>
              </w:rPr>
              <w:t xml:space="preserve">Issue </w:t>
            </w:r>
            <w:r>
              <w:rPr>
                <w:b/>
                <w:u w:val="single"/>
                <w:lang w:eastAsia="ko-KR"/>
              </w:rPr>
              <w:t>2</w:t>
            </w:r>
            <w:r w:rsidRPr="00972A88">
              <w:rPr>
                <w:b/>
                <w:u w:val="single"/>
                <w:lang w:eastAsia="ko-KR"/>
              </w:rPr>
              <w:t>-</w:t>
            </w:r>
            <w:r>
              <w:rPr>
                <w:b/>
                <w:u w:val="single"/>
                <w:lang w:eastAsia="ko-KR"/>
              </w:rPr>
              <w:t>4</w:t>
            </w:r>
            <w:r w:rsidRPr="00972A88">
              <w:rPr>
                <w:b/>
                <w:u w:val="single"/>
                <w:lang w:eastAsia="ko-KR"/>
              </w:rPr>
              <w:t>: SCI format 2-A configuration</w:t>
            </w:r>
          </w:p>
          <w:p w14:paraId="75A700EA" w14:textId="467E3567" w:rsidR="00F661BD" w:rsidRDefault="00F661BD" w:rsidP="008C400F">
            <w:pPr>
              <w:spacing w:after="120"/>
              <w:rPr>
                <w:rFonts w:eastAsiaTheme="minorEastAsia"/>
                <w:color w:val="000000" w:themeColor="text1"/>
                <w:lang w:eastAsia="zh-CN"/>
              </w:rPr>
            </w:pPr>
            <w:r>
              <w:rPr>
                <w:rFonts w:eastAsiaTheme="minorEastAsia" w:hint="eastAsia"/>
                <w:color w:val="000000" w:themeColor="text1"/>
                <w:lang w:eastAsia="zh-CN"/>
              </w:rPr>
              <w:t>Support option 1.</w:t>
            </w:r>
          </w:p>
          <w:p w14:paraId="0FD1B6B4" w14:textId="77777777" w:rsidR="008C400F" w:rsidRPr="00972A88" w:rsidRDefault="008C400F" w:rsidP="008C400F">
            <w:pPr>
              <w:rPr>
                <w:b/>
                <w:u w:val="single"/>
                <w:lang w:eastAsia="ko-KR"/>
              </w:rPr>
            </w:pPr>
            <w:r w:rsidRPr="00972A88">
              <w:rPr>
                <w:b/>
                <w:u w:val="single"/>
                <w:lang w:eastAsia="ko-KR"/>
              </w:rPr>
              <w:t xml:space="preserve">Issue </w:t>
            </w:r>
            <w:r>
              <w:rPr>
                <w:b/>
                <w:u w:val="single"/>
                <w:lang w:eastAsia="ko-KR"/>
              </w:rPr>
              <w:t>2</w:t>
            </w:r>
            <w:r w:rsidRPr="00972A88">
              <w:rPr>
                <w:b/>
                <w:u w:val="single"/>
                <w:lang w:eastAsia="ko-KR"/>
              </w:rPr>
              <w:t>-</w:t>
            </w:r>
            <w:r>
              <w:rPr>
                <w:b/>
                <w:u w:val="single"/>
                <w:lang w:eastAsia="ko-KR"/>
              </w:rPr>
              <w:t>5</w:t>
            </w:r>
            <w:r w:rsidRPr="00972A88">
              <w:rPr>
                <w:b/>
                <w:u w:val="single"/>
                <w:lang w:eastAsia="ko-KR"/>
              </w:rPr>
              <w:t xml:space="preserve">: </w:t>
            </w:r>
            <w:r>
              <w:rPr>
                <w:b/>
                <w:u w:val="single"/>
                <w:lang w:eastAsia="ko-KR"/>
              </w:rPr>
              <w:t xml:space="preserve">Rx assumptions for </w:t>
            </w:r>
            <w:r w:rsidRPr="000E626C">
              <w:rPr>
                <w:b/>
                <w:u w:val="single"/>
                <w:lang w:eastAsia="ko-KR"/>
              </w:rPr>
              <w:t>simulation alignment</w:t>
            </w:r>
          </w:p>
          <w:p w14:paraId="7B5ACBD6" w14:textId="057917B2" w:rsidR="008C400F" w:rsidRDefault="00D50A49" w:rsidP="008C400F">
            <w:pPr>
              <w:spacing w:after="120"/>
              <w:rPr>
                <w:rFonts w:eastAsiaTheme="minorEastAsia"/>
                <w:color w:val="000000" w:themeColor="text1"/>
                <w:lang w:eastAsia="zh-CN"/>
              </w:rPr>
            </w:pPr>
            <w:r>
              <w:rPr>
                <w:rFonts w:eastAsiaTheme="minorEastAsia" w:hint="eastAsia"/>
                <w:color w:val="000000" w:themeColor="text1"/>
                <w:lang w:eastAsia="zh-CN"/>
              </w:rPr>
              <w:t>Prefer to not consider CFO and TO for HARQ buffer soft combining test.</w:t>
            </w:r>
          </w:p>
          <w:p w14:paraId="5F8FF3DC" w14:textId="77777777" w:rsidR="00054C3E" w:rsidRDefault="00054C3E" w:rsidP="00054C3E">
            <w:pPr>
              <w:rPr>
                <w:rFonts w:eastAsiaTheme="minorEastAsia"/>
                <w:b/>
                <w:u w:val="single"/>
                <w:lang w:eastAsia="zh-CN"/>
              </w:rPr>
            </w:pPr>
            <w:r>
              <w:rPr>
                <w:rFonts w:eastAsiaTheme="minorEastAsia" w:hint="eastAsia"/>
                <w:b/>
                <w:u w:val="single"/>
                <w:lang w:eastAsia="zh-CN"/>
              </w:rPr>
              <w:t>Is</w:t>
            </w:r>
            <w:r>
              <w:rPr>
                <w:rFonts w:eastAsiaTheme="minorEastAsia"/>
                <w:b/>
                <w:u w:val="single"/>
                <w:lang w:eastAsia="zh-CN"/>
              </w:rPr>
              <w:t>sue 2-6: SNR for requirements definition</w:t>
            </w:r>
          </w:p>
          <w:p w14:paraId="5DDC17F5" w14:textId="2ADE48CB" w:rsidR="00054C3E" w:rsidRPr="00054C3E" w:rsidRDefault="00054C3E" w:rsidP="00491009">
            <w:pPr>
              <w:spacing w:after="120"/>
              <w:rPr>
                <w:rFonts w:eastAsiaTheme="minorEastAsia"/>
                <w:color w:val="000000" w:themeColor="text1"/>
                <w:lang w:eastAsia="zh-CN"/>
              </w:rPr>
            </w:pPr>
            <w:r>
              <w:rPr>
                <w:rFonts w:eastAsiaTheme="minorEastAsia" w:hint="eastAsia"/>
                <w:color w:val="000000" w:themeColor="text1"/>
                <w:lang w:eastAsia="zh-CN"/>
              </w:rPr>
              <w:t>Support the recommended WF.</w:t>
            </w:r>
          </w:p>
          <w:p w14:paraId="654AD6A3" w14:textId="77777777" w:rsidR="008C400F" w:rsidRPr="003A14C4" w:rsidRDefault="008C400F" w:rsidP="008C400F">
            <w:pPr>
              <w:rPr>
                <w:b/>
                <w:u w:val="single"/>
                <w:lang w:eastAsia="ko-KR"/>
              </w:rPr>
            </w:pPr>
            <w:r w:rsidRPr="003A14C4">
              <w:rPr>
                <w:b/>
                <w:u w:val="single"/>
                <w:lang w:eastAsia="ko-KR"/>
              </w:rPr>
              <w:t>Issue 2-7: How to define the requirements for different supported max number of HARQ process</w:t>
            </w:r>
          </w:p>
          <w:p w14:paraId="201C7AB3" w14:textId="542A11CF" w:rsidR="008C400F" w:rsidRPr="009B3142" w:rsidRDefault="008C400F" w:rsidP="00B0559F">
            <w:pPr>
              <w:rPr>
                <w:b/>
                <w:u w:val="single"/>
                <w:lang w:eastAsia="ko-KR"/>
              </w:rPr>
            </w:pPr>
            <w:r>
              <w:rPr>
                <w:rFonts w:eastAsiaTheme="minorEastAsia"/>
                <w:color w:val="000000" w:themeColor="text1"/>
                <w:lang w:eastAsia="zh-CN"/>
              </w:rPr>
              <w:t xml:space="preserve">Support Option 1. </w:t>
            </w:r>
            <w:r w:rsidR="00B0559F">
              <w:rPr>
                <w:rFonts w:eastAsiaTheme="minorEastAsia" w:hint="eastAsia"/>
                <w:color w:val="000000" w:themeColor="text1"/>
                <w:lang w:eastAsia="zh-CN"/>
              </w:rPr>
              <w:t>Based on our simulation results, no obvious performance difference is observed for different supported maximum number of HARQ process.</w:t>
            </w:r>
          </w:p>
        </w:tc>
      </w:tr>
    </w:tbl>
    <w:p w14:paraId="5E6BC8B6" w14:textId="0986D4BF" w:rsidR="00373A2B" w:rsidRPr="001233A8" w:rsidRDefault="00373A2B" w:rsidP="00373A2B">
      <w:pPr>
        <w:rPr>
          <w:color w:val="000000" w:themeColor="text1"/>
          <w:lang w:val="en-US" w:eastAsia="zh-CN"/>
        </w:rPr>
      </w:pPr>
    </w:p>
    <w:p w14:paraId="67FFE015" w14:textId="736900DA" w:rsidR="00373A2B" w:rsidRDefault="00373A2B" w:rsidP="00373A2B">
      <w:pPr>
        <w:pStyle w:val="Heading3"/>
        <w:rPr>
          <w:sz w:val="24"/>
          <w:szCs w:val="16"/>
        </w:rPr>
      </w:pPr>
      <w:r w:rsidRPr="00805BE8">
        <w:rPr>
          <w:sz w:val="24"/>
          <w:szCs w:val="16"/>
        </w:rPr>
        <w:lastRenderedPageBreak/>
        <w:t>CRs comments collection</w:t>
      </w:r>
    </w:p>
    <w:tbl>
      <w:tblPr>
        <w:tblStyle w:val="TableGrid"/>
        <w:tblW w:w="0" w:type="auto"/>
        <w:tblLook w:val="04A0" w:firstRow="1" w:lastRow="0" w:firstColumn="1" w:lastColumn="0" w:noHBand="0" w:noVBand="1"/>
      </w:tblPr>
      <w:tblGrid>
        <w:gridCol w:w="1233"/>
        <w:gridCol w:w="8398"/>
      </w:tblGrid>
      <w:tr w:rsidR="00373A2B" w:rsidRPr="00571777" w14:paraId="234F6CAE" w14:textId="77777777" w:rsidTr="005A4003">
        <w:tc>
          <w:tcPr>
            <w:tcW w:w="1233" w:type="dxa"/>
          </w:tcPr>
          <w:p w14:paraId="5E446A08" w14:textId="77777777" w:rsidR="00373A2B" w:rsidRPr="001233A8" w:rsidRDefault="00373A2B" w:rsidP="005A4003">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CR number</w:t>
            </w:r>
          </w:p>
        </w:tc>
        <w:tc>
          <w:tcPr>
            <w:tcW w:w="8398" w:type="dxa"/>
          </w:tcPr>
          <w:p w14:paraId="01A49E09" w14:textId="77777777" w:rsidR="00373A2B" w:rsidRPr="001233A8" w:rsidRDefault="00373A2B" w:rsidP="005A4003">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Comments collection</w:t>
            </w:r>
          </w:p>
        </w:tc>
      </w:tr>
      <w:tr w:rsidR="00373A2B" w:rsidRPr="00571777" w14:paraId="16608D05" w14:textId="77777777" w:rsidTr="005A4003">
        <w:tc>
          <w:tcPr>
            <w:tcW w:w="1233" w:type="dxa"/>
            <w:vMerge w:val="restart"/>
          </w:tcPr>
          <w:p w14:paraId="39090589" w14:textId="09199DA8" w:rsidR="00373A2B" w:rsidRPr="001233A8" w:rsidRDefault="00B561E6" w:rsidP="005A4003">
            <w:pPr>
              <w:spacing w:after="120"/>
              <w:rPr>
                <w:rFonts w:eastAsiaTheme="minorEastAsia"/>
                <w:color w:val="000000" w:themeColor="text1"/>
                <w:lang w:val="en-US" w:eastAsia="zh-CN"/>
              </w:rPr>
            </w:pPr>
            <w:r w:rsidRPr="00562E95">
              <w:t>R4-2100630</w:t>
            </w:r>
          </w:p>
        </w:tc>
        <w:tc>
          <w:tcPr>
            <w:tcW w:w="8398" w:type="dxa"/>
          </w:tcPr>
          <w:p w14:paraId="2A263233" w14:textId="635B85E2" w:rsidR="00373A2B" w:rsidRPr="001233A8" w:rsidRDefault="00D72EBD" w:rsidP="005A4003">
            <w:pPr>
              <w:spacing w:after="120"/>
              <w:rPr>
                <w:rFonts w:eastAsiaTheme="minorEastAsia"/>
                <w:color w:val="000000" w:themeColor="text1"/>
                <w:lang w:val="en-US" w:eastAsia="zh-CN"/>
              </w:rPr>
            </w:pPr>
            <w:r>
              <w:rPr>
                <w:rFonts w:eastAsiaTheme="minorEastAsia"/>
                <w:color w:val="000000" w:themeColor="text1"/>
                <w:lang w:val="en-US" w:eastAsia="zh-CN"/>
              </w:rPr>
              <w:t xml:space="preserve">Intel: </w:t>
            </w:r>
            <w:r w:rsidR="007219A9">
              <w:rPr>
                <w:rFonts w:eastAsiaTheme="minorEastAsia"/>
                <w:color w:val="000000" w:themeColor="text1"/>
                <w:lang w:val="en-US" w:eastAsia="zh-CN"/>
              </w:rPr>
              <w:t>Based on ou</w:t>
            </w:r>
            <w:r w:rsidR="007219A9" w:rsidRPr="003E0F3D">
              <w:rPr>
                <w:rFonts w:eastAsiaTheme="minorEastAsia"/>
                <w:lang w:val="en-US" w:eastAsia="zh-CN"/>
              </w:rPr>
              <w:t>r understanding, i</w:t>
            </w:r>
            <w:r w:rsidRPr="003E0F3D">
              <w:rPr>
                <w:rFonts w:eastAsiaTheme="minorEastAsia"/>
                <w:lang w:val="en-US" w:eastAsia="zh-CN"/>
              </w:rPr>
              <w:t xml:space="preserve">nformation about </w:t>
            </w:r>
            <w:proofErr w:type="spellStart"/>
            <w:r w:rsidRPr="003E0F3D">
              <w:rPr>
                <w:rFonts w:eastAsiaTheme="minorEastAsia"/>
                <w:lang w:val="en-US" w:eastAsia="zh-CN"/>
              </w:rPr>
              <w:t>Noc</w:t>
            </w:r>
            <w:proofErr w:type="spellEnd"/>
            <w:r w:rsidRPr="003E0F3D">
              <w:rPr>
                <w:rFonts w:eastAsiaTheme="minorEastAsia"/>
                <w:lang w:val="en-US" w:eastAsia="zh-CN"/>
              </w:rPr>
              <w:t xml:space="preserve"> can be removed from test configuration because this information is defined in Section 4.4.3 of 38.101-4 and applicable to all requirements in the specification.</w:t>
            </w:r>
          </w:p>
        </w:tc>
      </w:tr>
      <w:tr w:rsidR="00373A2B" w:rsidRPr="00571777" w14:paraId="43459B6D" w14:textId="77777777" w:rsidTr="005A4003">
        <w:tc>
          <w:tcPr>
            <w:tcW w:w="1233" w:type="dxa"/>
            <w:vMerge/>
          </w:tcPr>
          <w:p w14:paraId="110EBF07" w14:textId="77777777" w:rsidR="00373A2B" w:rsidRPr="001233A8" w:rsidRDefault="00373A2B" w:rsidP="005A4003">
            <w:pPr>
              <w:spacing w:after="120"/>
              <w:rPr>
                <w:rFonts w:eastAsiaTheme="minorEastAsia"/>
                <w:color w:val="000000" w:themeColor="text1"/>
                <w:lang w:val="en-US" w:eastAsia="zh-CN"/>
              </w:rPr>
            </w:pPr>
          </w:p>
        </w:tc>
        <w:tc>
          <w:tcPr>
            <w:tcW w:w="8398" w:type="dxa"/>
          </w:tcPr>
          <w:p w14:paraId="7DC32A95" w14:textId="77777777" w:rsidR="00373A2B" w:rsidRPr="001233A8" w:rsidRDefault="00373A2B" w:rsidP="005A4003">
            <w:pPr>
              <w:spacing w:after="120"/>
              <w:rPr>
                <w:rFonts w:eastAsiaTheme="minorEastAsia"/>
                <w:color w:val="000000" w:themeColor="text1"/>
                <w:lang w:val="en-US" w:eastAsia="zh-CN"/>
              </w:rPr>
            </w:pPr>
          </w:p>
        </w:tc>
      </w:tr>
      <w:tr w:rsidR="00373A2B" w:rsidRPr="00571777" w14:paraId="36964AF1" w14:textId="77777777" w:rsidTr="005A4003">
        <w:tc>
          <w:tcPr>
            <w:tcW w:w="1233" w:type="dxa"/>
            <w:vMerge/>
          </w:tcPr>
          <w:p w14:paraId="606883D4" w14:textId="77777777" w:rsidR="00373A2B" w:rsidRPr="001233A8" w:rsidRDefault="00373A2B" w:rsidP="005A4003">
            <w:pPr>
              <w:spacing w:after="120"/>
              <w:rPr>
                <w:rFonts w:eastAsiaTheme="minorEastAsia"/>
                <w:color w:val="000000" w:themeColor="text1"/>
                <w:lang w:val="en-US" w:eastAsia="zh-CN"/>
              </w:rPr>
            </w:pPr>
          </w:p>
        </w:tc>
        <w:tc>
          <w:tcPr>
            <w:tcW w:w="8398" w:type="dxa"/>
          </w:tcPr>
          <w:p w14:paraId="2496570D" w14:textId="77777777" w:rsidR="00373A2B" w:rsidRPr="001233A8" w:rsidRDefault="00373A2B" w:rsidP="005A4003">
            <w:pPr>
              <w:spacing w:after="120"/>
              <w:rPr>
                <w:rFonts w:eastAsiaTheme="minorEastAsia"/>
                <w:color w:val="000000" w:themeColor="text1"/>
                <w:lang w:val="en-US" w:eastAsia="zh-CN"/>
              </w:rPr>
            </w:pPr>
          </w:p>
        </w:tc>
      </w:tr>
    </w:tbl>
    <w:p w14:paraId="3EC5C263" w14:textId="77777777" w:rsidR="00373A2B" w:rsidRPr="001233A8" w:rsidRDefault="00373A2B" w:rsidP="00373A2B">
      <w:pPr>
        <w:rPr>
          <w:color w:val="000000" w:themeColor="text1"/>
          <w:lang w:val="en-US" w:eastAsia="zh-CN"/>
        </w:rPr>
      </w:pPr>
    </w:p>
    <w:p w14:paraId="43BF2AB4" w14:textId="77777777" w:rsidR="00373A2B" w:rsidRPr="00035C50" w:rsidRDefault="00373A2B" w:rsidP="00373A2B">
      <w:pPr>
        <w:pStyle w:val="Heading2"/>
      </w:pPr>
      <w:r w:rsidRPr="00035C50">
        <w:t>Summary</w:t>
      </w:r>
      <w:r w:rsidRPr="00035C50">
        <w:rPr>
          <w:rFonts w:hint="eastAsia"/>
        </w:rPr>
        <w:t xml:space="preserve"> for 1st round </w:t>
      </w:r>
    </w:p>
    <w:p w14:paraId="17D613F5" w14:textId="77777777" w:rsidR="00373A2B" w:rsidRPr="00805BE8" w:rsidRDefault="00373A2B" w:rsidP="00373A2B">
      <w:pPr>
        <w:pStyle w:val="Heading3"/>
        <w:rPr>
          <w:sz w:val="24"/>
          <w:szCs w:val="16"/>
        </w:rPr>
      </w:pPr>
      <w:r w:rsidRPr="00805BE8">
        <w:rPr>
          <w:sz w:val="24"/>
          <w:szCs w:val="16"/>
        </w:rPr>
        <w:t xml:space="preserve">Open issues </w:t>
      </w:r>
    </w:p>
    <w:tbl>
      <w:tblPr>
        <w:tblStyle w:val="TableGrid"/>
        <w:tblW w:w="5000" w:type="pct"/>
        <w:tblLook w:val="04A0" w:firstRow="1" w:lastRow="0" w:firstColumn="1" w:lastColumn="0" w:noHBand="0" w:noVBand="1"/>
      </w:tblPr>
      <w:tblGrid>
        <w:gridCol w:w="9857"/>
      </w:tblGrid>
      <w:tr w:rsidR="00373A2B" w:rsidRPr="00CD75D2" w14:paraId="45EFBF0F" w14:textId="77777777" w:rsidTr="005A4003">
        <w:tc>
          <w:tcPr>
            <w:tcW w:w="5000" w:type="pct"/>
          </w:tcPr>
          <w:p w14:paraId="0AC86C4F" w14:textId="77777777" w:rsidR="00373A2B" w:rsidRPr="00CD75D2" w:rsidRDefault="00373A2B" w:rsidP="005A4003">
            <w:pPr>
              <w:spacing w:after="120"/>
              <w:rPr>
                <w:rFonts w:eastAsiaTheme="minorEastAsia"/>
                <w:b/>
                <w:bCs/>
                <w:color w:val="000000" w:themeColor="text1"/>
                <w:lang w:val="en-US" w:eastAsia="zh-CN"/>
              </w:rPr>
            </w:pPr>
            <w:r w:rsidRPr="00CD75D2">
              <w:rPr>
                <w:rFonts w:eastAsiaTheme="minorEastAsia"/>
                <w:b/>
                <w:bCs/>
                <w:color w:val="000000" w:themeColor="text1"/>
                <w:lang w:val="en-US" w:eastAsia="zh-CN"/>
              </w:rPr>
              <w:t xml:space="preserve">Status summary </w:t>
            </w:r>
          </w:p>
        </w:tc>
      </w:tr>
      <w:tr w:rsidR="00373A2B" w:rsidRPr="00CD75D2" w14:paraId="14D81399" w14:textId="77777777" w:rsidTr="005A4003">
        <w:tc>
          <w:tcPr>
            <w:tcW w:w="5000" w:type="pct"/>
          </w:tcPr>
          <w:p w14:paraId="399C5A33" w14:textId="77777777" w:rsidR="00FC6E72" w:rsidRPr="00790861" w:rsidRDefault="00FC6E72" w:rsidP="00FC6E72">
            <w:pPr>
              <w:rPr>
                <w:rFonts w:eastAsiaTheme="minorEastAsia"/>
                <w:b/>
                <w:bCs/>
                <w:color w:val="000000" w:themeColor="text1"/>
                <w:highlight w:val="green"/>
                <w:u w:val="single"/>
                <w:lang w:val="en-US" w:eastAsia="zh-CN"/>
              </w:rPr>
            </w:pPr>
            <w:r w:rsidRPr="00790861">
              <w:rPr>
                <w:rFonts w:eastAsiaTheme="minorEastAsia"/>
                <w:b/>
                <w:bCs/>
                <w:color w:val="000000" w:themeColor="text1"/>
                <w:highlight w:val="green"/>
                <w:u w:val="single"/>
                <w:lang w:val="en-US" w:eastAsia="zh-CN"/>
              </w:rPr>
              <w:t>Agreements</w:t>
            </w:r>
          </w:p>
          <w:p w14:paraId="3E3D1E75" w14:textId="77777777" w:rsidR="00FC6E72" w:rsidRPr="00790861" w:rsidRDefault="00FC6E72" w:rsidP="00FC6E72">
            <w:pPr>
              <w:ind w:left="284"/>
              <w:rPr>
                <w:b/>
                <w:highlight w:val="green"/>
                <w:u w:val="single"/>
                <w:lang w:eastAsia="ko-KR"/>
              </w:rPr>
            </w:pPr>
            <w:r w:rsidRPr="00790861">
              <w:rPr>
                <w:b/>
                <w:highlight w:val="green"/>
                <w:u w:val="single"/>
                <w:lang w:eastAsia="ko-KR"/>
              </w:rPr>
              <w:t>Issue 2-1: Test design for UE supporting n48 HARQ processes</w:t>
            </w:r>
          </w:p>
          <w:p w14:paraId="49C656BB" w14:textId="77777777" w:rsidR="00FC6E72" w:rsidRPr="00790861" w:rsidRDefault="00FC6E72" w:rsidP="00FC6E72">
            <w:pPr>
              <w:pStyle w:val="ListParagraph"/>
              <w:numPr>
                <w:ilvl w:val="0"/>
                <w:numId w:val="21"/>
              </w:numPr>
              <w:ind w:left="1004" w:firstLineChars="0"/>
              <w:rPr>
                <w:rFonts w:eastAsiaTheme="minorEastAsia"/>
                <w:b/>
                <w:bCs/>
                <w:color w:val="000000" w:themeColor="text1"/>
                <w:highlight w:val="green"/>
                <w:u w:val="single"/>
                <w:lang w:val="en-US" w:eastAsia="zh-CN"/>
              </w:rPr>
            </w:pPr>
            <w:r w:rsidRPr="00790861">
              <w:rPr>
                <w:szCs w:val="24"/>
                <w:highlight w:val="green"/>
                <w:lang w:eastAsia="zh-CN"/>
              </w:rPr>
              <w:t>Add the following test to verify UE support receive 48 HARQ processes per slot: “For verification of n48, the first 31 UEs transmit signal one by one circularly for every slot and in the first subchannel. The next 17 UEs transmit signal one by one circularly for every slot and in the second subchannel”</w:t>
            </w:r>
          </w:p>
          <w:p w14:paraId="58FA10CF" w14:textId="77777777" w:rsidR="00FC6E72" w:rsidRPr="00790861" w:rsidRDefault="00FC6E72" w:rsidP="00FC6E72">
            <w:pPr>
              <w:ind w:left="284"/>
              <w:rPr>
                <w:b/>
                <w:highlight w:val="green"/>
                <w:u w:val="single"/>
                <w:lang w:eastAsia="ko-KR"/>
              </w:rPr>
            </w:pPr>
            <w:r w:rsidRPr="00790861">
              <w:rPr>
                <w:b/>
                <w:highlight w:val="green"/>
                <w:u w:val="single"/>
                <w:lang w:eastAsia="ko-KR"/>
              </w:rPr>
              <w:t>Issue 2-2: Sub-channel size</w:t>
            </w:r>
          </w:p>
          <w:p w14:paraId="0C63BCFA" w14:textId="77777777" w:rsidR="00FC6E72" w:rsidRPr="00790861" w:rsidRDefault="00FC6E72" w:rsidP="00FC6E72">
            <w:pPr>
              <w:pStyle w:val="ListParagraph"/>
              <w:numPr>
                <w:ilvl w:val="0"/>
                <w:numId w:val="21"/>
              </w:numPr>
              <w:ind w:left="1004" w:firstLineChars="0"/>
              <w:rPr>
                <w:rFonts w:eastAsiaTheme="minorEastAsia"/>
                <w:b/>
                <w:bCs/>
                <w:color w:val="000000" w:themeColor="text1"/>
                <w:highlight w:val="green"/>
                <w:u w:val="single"/>
                <w:lang w:val="en-US" w:eastAsia="zh-CN"/>
              </w:rPr>
            </w:pPr>
            <w:r w:rsidRPr="00790861">
              <w:rPr>
                <w:szCs w:val="24"/>
                <w:highlight w:val="green"/>
                <w:lang w:eastAsia="zh-CN"/>
              </w:rPr>
              <w:t>10 PRBs</w:t>
            </w:r>
          </w:p>
          <w:p w14:paraId="69558C3F" w14:textId="77777777" w:rsidR="00FC6E72" w:rsidRPr="00790861" w:rsidRDefault="00FC6E72" w:rsidP="00FC6E72">
            <w:pPr>
              <w:ind w:left="284"/>
              <w:rPr>
                <w:b/>
                <w:highlight w:val="green"/>
                <w:u w:val="single"/>
                <w:lang w:eastAsia="ko-KR"/>
              </w:rPr>
            </w:pPr>
            <w:r w:rsidRPr="00790861">
              <w:rPr>
                <w:b/>
                <w:highlight w:val="green"/>
                <w:u w:val="single"/>
                <w:lang w:eastAsia="ko-KR"/>
              </w:rPr>
              <w:t>Issue 2-4: SCI format 2-A configuration</w:t>
            </w:r>
          </w:p>
          <w:p w14:paraId="11F24D64" w14:textId="77777777" w:rsidR="00FC6E72" w:rsidRPr="00790861" w:rsidRDefault="00FC6E72" w:rsidP="00FC6E72">
            <w:pPr>
              <w:pStyle w:val="ListParagraph"/>
              <w:numPr>
                <w:ilvl w:val="0"/>
                <w:numId w:val="21"/>
              </w:numPr>
              <w:ind w:left="1004" w:firstLineChars="0"/>
              <w:rPr>
                <w:rFonts w:eastAsia="SimSun"/>
                <w:szCs w:val="24"/>
                <w:highlight w:val="green"/>
                <w:lang w:eastAsia="zh-CN"/>
              </w:rPr>
            </w:pPr>
            <w:r w:rsidRPr="00790861">
              <w:rPr>
                <w:rFonts w:eastAsia="SimSun"/>
                <w:szCs w:val="24"/>
                <w:highlight w:val="green"/>
                <w:lang w:eastAsia="zh-CN"/>
              </w:rPr>
              <w:t>Payload = 35 Bits</w:t>
            </w:r>
          </w:p>
          <w:p w14:paraId="178FBC83" w14:textId="77777777" w:rsidR="00FC6E72" w:rsidRPr="00790861" w:rsidRDefault="00EF7BF8" w:rsidP="00FC6E72">
            <w:pPr>
              <w:pStyle w:val="ListParagraph"/>
              <w:numPr>
                <w:ilvl w:val="0"/>
                <w:numId w:val="21"/>
              </w:numPr>
              <w:ind w:left="1004" w:firstLineChars="0"/>
              <w:rPr>
                <w:rFonts w:eastAsia="SimSun"/>
                <w:szCs w:val="24"/>
                <w:highlight w:val="green"/>
                <w:lang w:eastAsia="zh-CN"/>
              </w:rPr>
            </w:pPr>
            <m:oMath>
              <m:sSub>
                <m:sSubPr>
                  <m:ctrlPr>
                    <w:rPr>
                      <w:rFonts w:ascii="Cambria Math" w:eastAsiaTheme="minorEastAsia" w:hAnsi="Cambria Math"/>
                      <w:i/>
                      <w:sz w:val="16"/>
                      <w:szCs w:val="16"/>
                      <w:highlight w:val="green"/>
                    </w:rPr>
                  </m:ctrlPr>
                </m:sSubPr>
                <m:e>
                  <m:r>
                    <w:rPr>
                      <w:rFonts w:ascii="Cambria Math" w:eastAsiaTheme="minorEastAsia" w:hAnsi="Cambria Math"/>
                      <w:sz w:val="16"/>
                      <w:szCs w:val="16"/>
                      <w:highlight w:val="green"/>
                    </w:rPr>
                    <m:t>β</m:t>
                  </m:r>
                </m:e>
                <m:sub>
                  <m:r>
                    <w:rPr>
                      <w:rFonts w:ascii="Cambria Math" w:eastAsiaTheme="minorEastAsia" w:hAnsi="Cambria Math"/>
                      <w:sz w:val="16"/>
                      <w:szCs w:val="16"/>
                      <w:highlight w:val="green"/>
                    </w:rPr>
                    <m:t>offset</m:t>
                  </m:r>
                </m:sub>
              </m:sSub>
            </m:oMath>
            <w:r w:rsidR="00FC6E72" w:rsidRPr="00790861">
              <w:rPr>
                <w:rFonts w:eastAsia="SimSun"/>
                <w:sz w:val="16"/>
                <w:szCs w:val="16"/>
                <w:highlight w:val="green"/>
              </w:rPr>
              <w:t xml:space="preserve"> = 2.5</w:t>
            </w:r>
          </w:p>
          <w:p w14:paraId="003FB680" w14:textId="77777777" w:rsidR="00FC6E72" w:rsidRPr="00790861" w:rsidRDefault="00FC6E72" w:rsidP="00FC6E72">
            <w:pPr>
              <w:ind w:left="284"/>
              <w:rPr>
                <w:b/>
                <w:highlight w:val="green"/>
                <w:u w:val="single"/>
                <w:lang w:eastAsia="ko-KR"/>
              </w:rPr>
            </w:pPr>
            <w:r w:rsidRPr="00790861">
              <w:rPr>
                <w:b/>
                <w:highlight w:val="green"/>
                <w:u w:val="single"/>
                <w:lang w:eastAsia="ko-KR"/>
              </w:rPr>
              <w:t>Issue 2-7: How to define the requirements for different supported max number of HARQ process</w:t>
            </w:r>
          </w:p>
          <w:p w14:paraId="2748F5DD" w14:textId="77777777" w:rsidR="00FC6E72" w:rsidRPr="00790861" w:rsidRDefault="00FC6E72" w:rsidP="00FC6E72">
            <w:pPr>
              <w:pStyle w:val="ListParagraph"/>
              <w:numPr>
                <w:ilvl w:val="0"/>
                <w:numId w:val="21"/>
              </w:numPr>
              <w:ind w:left="1004" w:firstLineChars="0"/>
              <w:rPr>
                <w:rFonts w:eastAsiaTheme="minorEastAsia"/>
                <w:b/>
                <w:bCs/>
                <w:color w:val="000000" w:themeColor="text1"/>
                <w:highlight w:val="green"/>
                <w:u w:val="single"/>
                <w:lang w:eastAsia="zh-CN"/>
              </w:rPr>
            </w:pPr>
            <w:r w:rsidRPr="00790861">
              <w:rPr>
                <w:rFonts w:eastAsia="SimSun"/>
                <w:szCs w:val="24"/>
                <w:highlight w:val="green"/>
                <w:lang w:eastAsia="zh-CN"/>
              </w:rPr>
              <w:t>One set of performance requirements based on the results of n64</w:t>
            </w:r>
          </w:p>
          <w:p w14:paraId="350CDCF4" w14:textId="77777777" w:rsidR="00FC6E72" w:rsidRDefault="00FC6E72" w:rsidP="00FC6E72">
            <w:pPr>
              <w:spacing w:after="120"/>
              <w:rPr>
                <w:b/>
                <w:u w:val="single"/>
                <w:lang w:eastAsia="ko-KR"/>
              </w:rPr>
            </w:pPr>
          </w:p>
          <w:p w14:paraId="4985514F" w14:textId="77777777" w:rsidR="00FC6E72" w:rsidRPr="00790861" w:rsidRDefault="00FC6E72" w:rsidP="00FC6E72">
            <w:pPr>
              <w:spacing w:after="120"/>
              <w:rPr>
                <w:b/>
                <w:highlight w:val="yellow"/>
                <w:u w:val="single"/>
                <w:lang w:eastAsia="ko-KR"/>
              </w:rPr>
            </w:pPr>
            <w:r w:rsidRPr="00790861">
              <w:rPr>
                <w:b/>
                <w:highlight w:val="yellow"/>
                <w:u w:val="single"/>
                <w:lang w:eastAsia="ko-KR"/>
              </w:rPr>
              <w:t>Issues for discussion in the 2</w:t>
            </w:r>
            <w:r w:rsidRPr="00790861">
              <w:rPr>
                <w:b/>
                <w:highlight w:val="yellow"/>
                <w:u w:val="single"/>
                <w:vertAlign w:val="superscript"/>
                <w:lang w:eastAsia="ko-KR"/>
              </w:rPr>
              <w:t>nd</w:t>
            </w:r>
            <w:r w:rsidRPr="00790861">
              <w:rPr>
                <w:b/>
                <w:highlight w:val="yellow"/>
                <w:u w:val="single"/>
                <w:lang w:eastAsia="ko-KR"/>
              </w:rPr>
              <w:t xml:space="preserve"> round</w:t>
            </w:r>
          </w:p>
          <w:p w14:paraId="1A8D2748" w14:textId="77777777" w:rsidR="00FC6E72" w:rsidRPr="00790861" w:rsidRDefault="00FC6E72" w:rsidP="00FC6E72">
            <w:pPr>
              <w:ind w:left="284"/>
              <w:rPr>
                <w:b/>
                <w:highlight w:val="yellow"/>
                <w:u w:val="single"/>
                <w:lang w:eastAsia="ko-KR"/>
              </w:rPr>
            </w:pPr>
            <w:r w:rsidRPr="00790861">
              <w:rPr>
                <w:b/>
                <w:highlight w:val="yellow"/>
                <w:u w:val="single"/>
                <w:lang w:eastAsia="ko-KR"/>
              </w:rPr>
              <w:t>Issue 2-3: MCS</w:t>
            </w:r>
          </w:p>
          <w:p w14:paraId="3428B7FE" w14:textId="5E0D5455" w:rsidR="00FC6E72" w:rsidRPr="00790861" w:rsidRDefault="00FC6E72" w:rsidP="00FC6E72">
            <w:pPr>
              <w:pStyle w:val="ListParagraph"/>
              <w:numPr>
                <w:ilvl w:val="0"/>
                <w:numId w:val="21"/>
              </w:numPr>
              <w:ind w:left="1004" w:firstLineChars="0"/>
              <w:rPr>
                <w:szCs w:val="24"/>
                <w:highlight w:val="yellow"/>
                <w:lang w:eastAsia="zh-CN"/>
              </w:rPr>
            </w:pPr>
            <w:r w:rsidRPr="00790861">
              <w:rPr>
                <w:szCs w:val="24"/>
                <w:highlight w:val="yellow"/>
                <w:lang w:eastAsia="zh-CN"/>
              </w:rPr>
              <w:t>Option 1 (CATT, Intel slight preference, Huawei, MTK slight preference): MCS 28</w:t>
            </w:r>
          </w:p>
          <w:p w14:paraId="19276604" w14:textId="77777777" w:rsidR="00FC6E72" w:rsidRPr="00790861" w:rsidRDefault="00FC6E72" w:rsidP="00FC6E72">
            <w:pPr>
              <w:pStyle w:val="ListParagraph"/>
              <w:numPr>
                <w:ilvl w:val="0"/>
                <w:numId w:val="21"/>
              </w:numPr>
              <w:ind w:left="1004" w:firstLineChars="0"/>
              <w:rPr>
                <w:szCs w:val="24"/>
                <w:highlight w:val="yellow"/>
                <w:lang w:eastAsia="zh-CN"/>
              </w:rPr>
            </w:pPr>
            <w:r w:rsidRPr="00790861">
              <w:rPr>
                <w:szCs w:val="24"/>
                <w:highlight w:val="yellow"/>
                <w:lang w:eastAsia="zh-CN"/>
              </w:rPr>
              <w:t>Option 2 (QC, MTK, Intel): MCS 13</w:t>
            </w:r>
          </w:p>
          <w:p w14:paraId="178159A8" w14:textId="77777777" w:rsidR="00FC6E72" w:rsidRPr="00790861" w:rsidRDefault="00FC6E72" w:rsidP="00FC6E72">
            <w:pPr>
              <w:ind w:left="284"/>
              <w:rPr>
                <w:b/>
                <w:highlight w:val="yellow"/>
                <w:u w:val="single"/>
                <w:lang w:eastAsia="ko-KR"/>
              </w:rPr>
            </w:pPr>
            <w:r w:rsidRPr="00790861">
              <w:rPr>
                <w:b/>
                <w:highlight w:val="yellow"/>
                <w:u w:val="single"/>
                <w:lang w:eastAsia="ko-KR"/>
              </w:rPr>
              <w:t>Issue 2-5: Rx assumptions for simulation alignment</w:t>
            </w:r>
          </w:p>
          <w:p w14:paraId="58595055" w14:textId="77777777" w:rsidR="00FC6E72" w:rsidRPr="00790861" w:rsidRDefault="00FC6E72" w:rsidP="00FC6E72">
            <w:pPr>
              <w:pStyle w:val="ListParagraph"/>
              <w:numPr>
                <w:ilvl w:val="0"/>
                <w:numId w:val="21"/>
              </w:numPr>
              <w:ind w:left="1004" w:firstLineChars="0"/>
              <w:rPr>
                <w:szCs w:val="24"/>
                <w:highlight w:val="yellow"/>
                <w:lang w:eastAsia="zh-CN"/>
              </w:rPr>
            </w:pPr>
            <w:r w:rsidRPr="00790861">
              <w:rPr>
                <w:szCs w:val="24"/>
                <w:highlight w:val="yellow"/>
                <w:lang w:eastAsia="zh-CN"/>
              </w:rPr>
              <w:t>Option 1 (Huawei): Consider 600Hz frequency offset and 12Ts time offset at receiving offset at Rx side</w:t>
            </w:r>
          </w:p>
          <w:p w14:paraId="756B9F99" w14:textId="77777777" w:rsidR="00FC6E72" w:rsidRPr="00790861" w:rsidRDefault="00FC6E72" w:rsidP="00FC6E72">
            <w:pPr>
              <w:pStyle w:val="ListParagraph"/>
              <w:numPr>
                <w:ilvl w:val="0"/>
                <w:numId w:val="21"/>
              </w:numPr>
              <w:ind w:left="1004" w:firstLineChars="0"/>
              <w:rPr>
                <w:szCs w:val="24"/>
                <w:highlight w:val="yellow"/>
                <w:lang w:eastAsia="zh-CN"/>
              </w:rPr>
            </w:pPr>
            <w:r w:rsidRPr="00790861">
              <w:rPr>
                <w:szCs w:val="24"/>
                <w:highlight w:val="yellow"/>
                <w:lang w:eastAsia="zh-CN"/>
              </w:rPr>
              <w:t>Option 2 (QC, MTK, CATT): Use TO and FO equal to 0.</w:t>
            </w:r>
          </w:p>
          <w:p w14:paraId="4DBFE5B5" w14:textId="77777777" w:rsidR="00FC6E72" w:rsidRPr="00790861" w:rsidRDefault="00FC6E72" w:rsidP="00FC6E72">
            <w:pPr>
              <w:pStyle w:val="ListParagraph"/>
              <w:numPr>
                <w:ilvl w:val="0"/>
                <w:numId w:val="21"/>
              </w:numPr>
              <w:ind w:left="1004" w:firstLineChars="0"/>
              <w:rPr>
                <w:szCs w:val="24"/>
                <w:highlight w:val="yellow"/>
                <w:lang w:eastAsia="zh-CN"/>
              </w:rPr>
            </w:pPr>
            <w:r w:rsidRPr="00790861">
              <w:rPr>
                <w:szCs w:val="24"/>
                <w:highlight w:val="yellow"/>
                <w:lang w:eastAsia="zh-CN"/>
              </w:rPr>
              <w:t>Option 3 (Intel): Leave it up to individual company assumptions.</w:t>
            </w:r>
          </w:p>
          <w:p w14:paraId="19816A4F" w14:textId="126BD465" w:rsidR="00433632" w:rsidRPr="00433632" w:rsidRDefault="00433632" w:rsidP="00433632">
            <w:pPr>
              <w:rPr>
                <w:szCs w:val="24"/>
                <w:lang w:eastAsia="zh-CN"/>
              </w:rPr>
            </w:pPr>
          </w:p>
        </w:tc>
      </w:tr>
    </w:tbl>
    <w:p w14:paraId="40747F37" w14:textId="77777777" w:rsidR="00373A2B" w:rsidRPr="00975939" w:rsidRDefault="00373A2B" w:rsidP="00373A2B">
      <w:pPr>
        <w:rPr>
          <w:i/>
          <w:color w:val="000000" w:themeColor="text1"/>
          <w:lang w:eastAsia="zh-CN"/>
        </w:rPr>
      </w:pPr>
    </w:p>
    <w:p w14:paraId="50414861" w14:textId="77777777" w:rsidR="00373A2B" w:rsidRPr="001233A8" w:rsidRDefault="00373A2B" w:rsidP="00373A2B">
      <w:pPr>
        <w:pStyle w:val="Heading3"/>
        <w:rPr>
          <w:sz w:val="24"/>
          <w:szCs w:val="16"/>
        </w:rPr>
      </w:pPr>
      <w:r w:rsidRPr="00805BE8">
        <w:rPr>
          <w:sz w:val="24"/>
          <w:szCs w:val="16"/>
        </w:rPr>
        <w:lastRenderedPageBreak/>
        <w:t>CRs</w:t>
      </w:r>
    </w:p>
    <w:tbl>
      <w:tblPr>
        <w:tblStyle w:val="TableGrid"/>
        <w:tblW w:w="0" w:type="auto"/>
        <w:tblLook w:val="04A0" w:firstRow="1" w:lastRow="0" w:firstColumn="1" w:lastColumn="0" w:noHBand="0" w:noVBand="1"/>
      </w:tblPr>
      <w:tblGrid>
        <w:gridCol w:w="1242"/>
        <w:gridCol w:w="8615"/>
      </w:tblGrid>
      <w:tr w:rsidR="00373A2B" w:rsidRPr="00CD75D2" w14:paraId="0572268E" w14:textId="77777777" w:rsidTr="005A4003">
        <w:tc>
          <w:tcPr>
            <w:tcW w:w="1242" w:type="dxa"/>
          </w:tcPr>
          <w:p w14:paraId="7382A48D" w14:textId="77777777" w:rsidR="00373A2B" w:rsidRPr="00CD75D2" w:rsidRDefault="00373A2B" w:rsidP="005A4003">
            <w:pPr>
              <w:rPr>
                <w:rFonts w:eastAsiaTheme="minorEastAsia"/>
                <w:b/>
                <w:bCs/>
                <w:color w:val="000000" w:themeColor="text1"/>
                <w:lang w:val="en-US" w:eastAsia="zh-CN"/>
              </w:rPr>
            </w:pPr>
            <w:r w:rsidRPr="00CD75D2">
              <w:rPr>
                <w:rFonts w:eastAsiaTheme="minorEastAsia"/>
                <w:b/>
                <w:bCs/>
                <w:color w:val="000000" w:themeColor="text1"/>
                <w:lang w:val="en-US" w:eastAsia="zh-CN"/>
              </w:rPr>
              <w:t>CR number</w:t>
            </w:r>
          </w:p>
        </w:tc>
        <w:tc>
          <w:tcPr>
            <w:tcW w:w="8615" w:type="dxa"/>
          </w:tcPr>
          <w:p w14:paraId="75EFA3F7" w14:textId="77777777" w:rsidR="00373A2B" w:rsidRPr="00CD75D2" w:rsidRDefault="00373A2B" w:rsidP="005A4003">
            <w:pPr>
              <w:rPr>
                <w:rFonts w:eastAsia="MS Mincho"/>
                <w:b/>
                <w:bCs/>
                <w:color w:val="000000" w:themeColor="text1"/>
                <w:lang w:val="en-US" w:eastAsia="zh-CN"/>
              </w:rPr>
            </w:pPr>
            <w:r w:rsidRPr="00CD75D2">
              <w:rPr>
                <w:b/>
                <w:bCs/>
                <w:color w:val="000000" w:themeColor="text1"/>
                <w:lang w:val="en-US" w:eastAsia="zh-CN"/>
              </w:rPr>
              <w:t xml:space="preserve">CRs/TPs </w:t>
            </w:r>
            <w:r w:rsidRPr="00CD75D2">
              <w:rPr>
                <w:rFonts w:eastAsiaTheme="minorEastAsia"/>
                <w:b/>
                <w:bCs/>
                <w:color w:val="000000" w:themeColor="text1"/>
                <w:lang w:val="en-US" w:eastAsia="zh-CN"/>
              </w:rPr>
              <w:t xml:space="preserve">Status update </w:t>
            </w:r>
            <w:r w:rsidRPr="00CD75D2">
              <w:rPr>
                <w:rFonts w:eastAsiaTheme="minorEastAsia" w:hint="eastAsia"/>
                <w:b/>
                <w:bCs/>
                <w:color w:val="000000" w:themeColor="text1"/>
                <w:lang w:val="en-US" w:eastAsia="zh-CN"/>
              </w:rPr>
              <w:t>recommendation</w:t>
            </w:r>
            <w:r w:rsidRPr="00CD75D2">
              <w:rPr>
                <w:rFonts w:eastAsiaTheme="minorEastAsia"/>
                <w:b/>
                <w:bCs/>
                <w:color w:val="000000" w:themeColor="text1"/>
                <w:lang w:val="en-US" w:eastAsia="zh-CN"/>
              </w:rPr>
              <w:t xml:space="preserve">  </w:t>
            </w:r>
          </w:p>
        </w:tc>
      </w:tr>
      <w:tr w:rsidR="00373A2B" w14:paraId="63A14D01" w14:textId="77777777" w:rsidTr="005A4003">
        <w:tc>
          <w:tcPr>
            <w:tcW w:w="1242" w:type="dxa"/>
          </w:tcPr>
          <w:p w14:paraId="073DD7C0" w14:textId="31926224" w:rsidR="00373A2B" w:rsidRPr="00790861" w:rsidRDefault="00FC6E72" w:rsidP="005A4003">
            <w:pPr>
              <w:rPr>
                <w:color w:val="000000" w:themeColor="text1"/>
                <w:highlight w:val="yellow"/>
              </w:rPr>
            </w:pPr>
            <w:r w:rsidRPr="00790861">
              <w:rPr>
                <w:highlight w:val="yellow"/>
              </w:rPr>
              <w:t>R4-2100630</w:t>
            </w:r>
          </w:p>
        </w:tc>
        <w:tc>
          <w:tcPr>
            <w:tcW w:w="8615" w:type="dxa"/>
          </w:tcPr>
          <w:p w14:paraId="6A8AA322" w14:textId="3CB39E85" w:rsidR="00373A2B" w:rsidRPr="003A6DE4" w:rsidRDefault="003A6DE4" w:rsidP="005A4003">
            <w:pPr>
              <w:rPr>
                <w:color w:val="000000" w:themeColor="text1"/>
              </w:rPr>
            </w:pPr>
            <w:r w:rsidRPr="00790861">
              <w:rPr>
                <w:color w:val="000000" w:themeColor="text1"/>
                <w:highlight w:val="yellow"/>
              </w:rPr>
              <w:t>To be further discussed to collect more comments</w:t>
            </w:r>
          </w:p>
        </w:tc>
      </w:tr>
    </w:tbl>
    <w:p w14:paraId="3E1410A8" w14:textId="77777777" w:rsidR="00373A2B" w:rsidRPr="00975939" w:rsidRDefault="00373A2B" w:rsidP="00373A2B">
      <w:pPr>
        <w:rPr>
          <w:color w:val="000000" w:themeColor="text1"/>
          <w:lang w:val="en-US" w:eastAsia="zh-CN"/>
        </w:rPr>
      </w:pPr>
    </w:p>
    <w:p w14:paraId="22CFC916" w14:textId="442EF492" w:rsidR="00373A2B" w:rsidRPr="0001665B" w:rsidRDefault="00373A2B" w:rsidP="00373A2B">
      <w:pPr>
        <w:pStyle w:val="Heading2"/>
        <w:rPr>
          <w:lang w:val="en-US"/>
        </w:rPr>
      </w:pPr>
      <w:r w:rsidRPr="0001665B">
        <w:rPr>
          <w:lang w:val="en-US"/>
        </w:rPr>
        <w:t>Discussion on 2nd round</w:t>
      </w:r>
    </w:p>
    <w:p w14:paraId="4E1A991C" w14:textId="77777777" w:rsidR="00F05007" w:rsidRPr="00805BE8" w:rsidRDefault="00F05007" w:rsidP="00F05007">
      <w:pPr>
        <w:pStyle w:val="Heading3"/>
        <w:rPr>
          <w:sz w:val="24"/>
          <w:szCs w:val="16"/>
        </w:rPr>
      </w:pPr>
      <w:r w:rsidRPr="00805BE8">
        <w:rPr>
          <w:sz w:val="24"/>
          <w:szCs w:val="16"/>
        </w:rPr>
        <w:t xml:space="preserve">Open issues </w:t>
      </w:r>
    </w:p>
    <w:p w14:paraId="7F96DF44" w14:textId="77777777" w:rsidR="00F05007" w:rsidRPr="00F05007" w:rsidRDefault="00F05007" w:rsidP="00F05007">
      <w:pPr>
        <w:rPr>
          <w:b/>
          <w:u w:val="single"/>
          <w:lang w:eastAsia="ko-KR"/>
        </w:rPr>
      </w:pPr>
      <w:r w:rsidRPr="00F05007">
        <w:rPr>
          <w:b/>
          <w:u w:val="single"/>
          <w:lang w:eastAsia="ko-KR"/>
        </w:rPr>
        <w:t>Issue 2-3: MCS</w:t>
      </w:r>
    </w:p>
    <w:p w14:paraId="5E430EE3" w14:textId="7A35C920" w:rsidR="00F05007" w:rsidRPr="00F05007" w:rsidRDefault="00F05007" w:rsidP="00F05007">
      <w:pPr>
        <w:pStyle w:val="ListParagraph"/>
        <w:numPr>
          <w:ilvl w:val="0"/>
          <w:numId w:val="21"/>
        </w:numPr>
        <w:overflowPunct/>
        <w:autoSpaceDE/>
        <w:autoSpaceDN/>
        <w:adjustRightInd/>
        <w:spacing w:after="120"/>
        <w:ind w:firstLineChars="0"/>
        <w:textAlignment w:val="auto"/>
        <w:rPr>
          <w:rFonts w:eastAsia="SimSun"/>
          <w:szCs w:val="24"/>
          <w:lang w:eastAsia="zh-CN"/>
        </w:rPr>
      </w:pPr>
      <w:r w:rsidRPr="003A14C4">
        <w:rPr>
          <w:rFonts w:eastAsia="SimSun"/>
          <w:szCs w:val="24"/>
          <w:lang w:eastAsia="zh-CN"/>
        </w:rPr>
        <w:t>Proposals</w:t>
      </w:r>
    </w:p>
    <w:p w14:paraId="5A003999" w14:textId="77B10B59" w:rsidR="00F05007" w:rsidRPr="00F05007" w:rsidRDefault="00F05007" w:rsidP="00F05007">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F05007">
        <w:rPr>
          <w:rFonts w:eastAsia="SimSun"/>
          <w:szCs w:val="24"/>
          <w:lang w:eastAsia="zh-CN"/>
        </w:rPr>
        <w:t>Option 1 (CATT, Intel slight preference, Huawei, MTK slight preference): MCS 28</w:t>
      </w:r>
    </w:p>
    <w:p w14:paraId="55AE9333" w14:textId="69A25366" w:rsidR="00F05007" w:rsidRDefault="00F05007" w:rsidP="00F05007">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F05007">
        <w:rPr>
          <w:rFonts w:eastAsia="SimSun"/>
          <w:szCs w:val="24"/>
          <w:lang w:eastAsia="zh-CN"/>
        </w:rPr>
        <w:t>Option 2 (QC, MTK, Intel): MCS 13</w:t>
      </w:r>
    </w:p>
    <w:p w14:paraId="136670C9" w14:textId="7FF64F89" w:rsidR="00F05007" w:rsidRDefault="00F05007" w:rsidP="00F05007">
      <w:pPr>
        <w:pStyle w:val="ListParagraph"/>
        <w:numPr>
          <w:ilvl w:val="0"/>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w:t>
      </w:r>
    </w:p>
    <w:p w14:paraId="27564025" w14:textId="7378ABF2" w:rsidR="00C80C85" w:rsidRDefault="00C80C85" w:rsidP="00C80C85">
      <w:pPr>
        <w:pStyle w:val="ListParagraph"/>
        <w:numPr>
          <w:ilvl w:val="1"/>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Use MCS 20 </w:t>
      </w:r>
      <w:r w:rsidR="000F272C">
        <w:rPr>
          <w:rFonts w:eastAsia="SimSun"/>
          <w:szCs w:val="24"/>
          <w:lang w:eastAsia="zh-CN"/>
        </w:rPr>
        <w:t>which is in middle between two options</w:t>
      </w:r>
    </w:p>
    <w:p w14:paraId="776953FA" w14:textId="0B44312A" w:rsidR="00D60D45" w:rsidRPr="00F05007" w:rsidRDefault="00591A2E" w:rsidP="00C80C85">
      <w:pPr>
        <w:pStyle w:val="ListParagraph"/>
        <w:numPr>
          <w:ilvl w:val="1"/>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If no consensuses can be reached, then suggest leave it </w:t>
      </w:r>
      <w:r w:rsidR="003C64CE">
        <w:rPr>
          <w:rFonts w:eastAsia="SimSun"/>
          <w:szCs w:val="24"/>
          <w:lang w:eastAsia="zh-CN"/>
        </w:rPr>
        <w:t xml:space="preserve">open and </w:t>
      </w:r>
      <w:r w:rsidR="00711D79">
        <w:rPr>
          <w:rFonts w:eastAsia="SimSun"/>
          <w:szCs w:val="24"/>
          <w:lang w:eastAsia="zh-CN"/>
        </w:rPr>
        <w:t xml:space="preserve">decide in the next meeting based on simulation alignment results for </w:t>
      </w:r>
      <w:r w:rsidR="00270633">
        <w:rPr>
          <w:rFonts w:eastAsia="SimSun"/>
          <w:szCs w:val="24"/>
          <w:lang w:eastAsia="zh-CN"/>
        </w:rPr>
        <w:t>MCS 13, 20 and 28.</w:t>
      </w:r>
    </w:p>
    <w:p w14:paraId="2551E598" w14:textId="77777777" w:rsidR="00F05007" w:rsidRPr="000F272C" w:rsidRDefault="00F05007" w:rsidP="000F272C">
      <w:pPr>
        <w:rPr>
          <w:b/>
          <w:u w:val="single"/>
          <w:lang w:eastAsia="ko-KR"/>
        </w:rPr>
      </w:pPr>
      <w:r w:rsidRPr="000F272C">
        <w:rPr>
          <w:b/>
          <w:u w:val="single"/>
          <w:lang w:eastAsia="ko-KR"/>
        </w:rPr>
        <w:t>Issue 2-5: Rx assumptions for simulation alignment</w:t>
      </w:r>
    </w:p>
    <w:p w14:paraId="55ED0F06" w14:textId="02AC5677" w:rsidR="000F272C" w:rsidRPr="000F272C" w:rsidRDefault="000F272C" w:rsidP="000F272C">
      <w:pPr>
        <w:pStyle w:val="ListParagraph"/>
        <w:numPr>
          <w:ilvl w:val="0"/>
          <w:numId w:val="21"/>
        </w:numPr>
        <w:overflowPunct/>
        <w:autoSpaceDE/>
        <w:autoSpaceDN/>
        <w:adjustRightInd/>
        <w:spacing w:after="120"/>
        <w:ind w:firstLineChars="0"/>
        <w:textAlignment w:val="auto"/>
        <w:rPr>
          <w:rFonts w:eastAsia="SimSun"/>
          <w:szCs w:val="24"/>
          <w:lang w:eastAsia="zh-CN"/>
        </w:rPr>
      </w:pPr>
      <w:r w:rsidRPr="003A14C4">
        <w:rPr>
          <w:rFonts w:eastAsia="SimSun"/>
          <w:szCs w:val="24"/>
          <w:lang w:eastAsia="zh-CN"/>
        </w:rPr>
        <w:t>Proposals</w:t>
      </w:r>
    </w:p>
    <w:p w14:paraId="51E1B86E" w14:textId="360AC324" w:rsidR="00F05007" w:rsidRPr="000F272C" w:rsidRDefault="00F05007" w:rsidP="000F272C">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0F272C">
        <w:rPr>
          <w:rFonts w:eastAsia="SimSun"/>
          <w:szCs w:val="24"/>
          <w:lang w:eastAsia="zh-CN"/>
        </w:rPr>
        <w:t>Option 1 (Huawei): Consider 600Hz frequency offset and 12Ts time offset at receiving offset at Rx side</w:t>
      </w:r>
    </w:p>
    <w:p w14:paraId="5B6D4759" w14:textId="77777777" w:rsidR="00F05007" w:rsidRPr="000F272C" w:rsidRDefault="00F05007" w:rsidP="000F272C">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0F272C">
        <w:rPr>
          <w:rFonts w:eastAsia="SimSun"/>
          <w:szCs w:val="24"/>
          <w:lang w:eastAsia="zh-CN"/>
        </w:rPr>
        <w:t>Option 2 (QC, MTK, CATT): Use TO and FO equal to 0.</w:t>
      </w:r>
    </w:p>
    <w:p w14:paraId="0A57170C" w14:textId="70DE4F85" w:rsidR="00F05007" w:rsidRDefault="00F05007" w:rsidP="000F272C">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0F272C">
        <w:rPr>
          <w:rFonts w:eastAsia="SimSun"/>
          <w:szCs w:val="24"/>
          <w:lang w:eastAsia="zh-CN"/>
        </w:rPr>
        <w:t>Option 3 (Intel): Leave it up to individual company assumptions.</w:t>
      </w:r>
    </w:p>
    <w:p w14:paraId="53FFBE9B" w14:textId="77777777" w:rsidR="00545464" w:rsidRDefault="00545464" w:rsidP="00545464">
      <w:pPr>
        <w:pStyle w:val="ListParagraph"/>
        <w:numPr>
          <w:ilvl w:val="0"/>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w:t>
      </w:r>
    </w:p>
    <w:p w14:paraId="1B9D91C9" w14:textId="36FAE496" w:rsidR="000F272C" w:rsidRDefault="00BB5198" w:rsidP="00545464">
      <w:pPr>
        <w:pStyle w:val="ListParagraph"/>
        <w:numPr>
          <w:ilvl w:val="1"/>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Collect more views from interested companies</w:t>
      </w:r>
    </w:p>
    <w:p w14:paraId="479F15FF" w14:textId="2A74D4BE" w:rsidR="00BB5198" w:rsidRDefault="00103C23" w:rsidP="00545464">
      <w:pPr>
        <w:pStyle w:val="ListParagraph"/>
        <w:numPr>
          <w:ilvl w:val="1"/>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If no </w:t>
      </w:r>
      <w:r w:rsidR="00C57B71">
        <w:rPr>
          <w:rFonts w:eastAsia="SimSun"/>
          <w:szCs w:val="24"/>
          <w:lang w:eastAsia="zh-CN"/>
        </w:rPr>
        <w:t>consensuses</w:t>
      </w:r>
      <w:r>
        <w:rPr>
          <w:rFonts w:eastAsia="SimSun"/>
          <w:szCs w:val="24"/>
          <w:lang w:eastAsia="zh-CN"/>
        </w:rPr>
        <w:t xml:space="preserve"> </w:t>
      </w:r>
      <w:r w:rsidR="00C57B71">
        <w:rPr>
          <w:rFonts w:eastAsia="SimSun"/>
          <w:szCs w:val="24"/>
          <w:lang w:eastAsia="zh-CN"/>
        </w:rPr>
        <w:t xml:space="preserve">can be </w:t>
      </w:r>
      <w:r w:rsidR="00157E15">
        <w:rPr>
          <w:rFonts w:eastAsia="SimSun"/>
          <w:szCs w:val="24"/>
          <w:lang w:eastAsia="zh-CN"/>
        </w:rPr>
        <w:t>reached,</w:t>
      </w:r>
      <w:r w:rsidR="00C57B71">
        <w:rPr>
          <w:rFonts w:eastAsia="SimSun"/>
          <w:szCs w:val="24"/>
          <w:lang w:eastAsia="zh-CN"/>
        </w:rPr>
        <w:t xml:space="preserve"> then suggest </w:t>
      </w:r>
      <w:proofErr w:type="gramStart"/>
      <w:r w:rsidR="00C57B71">
        <w:rPr>
          <w:rFonts w:eastAsia="SimSun"/>
          <w:szCs w:val="24"/>
          <w:lang w:eastAsia="zh-CN"/>
        </w:rPr>
        <w:t>to leave</w:t>
      </w:r>
      <w:proofErr w:type="gramEnd"/>
      <w:r w:rsidR="00C57B71">
        <w:rPr>
          <w:rFonts w:eastAsia="SimSun"/>
          <w:szCs w:val="24"/>
          <w:lang w:eastAsia="zh-CN"/>
        </w:rPr>
        <w:t xml:space="preserve"> it open </w:t>
      </w:r>
      <w:r w:rsidR="00AD1019">
        <w:rPr>
          <w:rFonts w:eastAsia="SimSun"/>
          <w:szCs w:val="24"/>
          <w:lang w:eastAsia="zh-CN"/>
        </w:rPr>
        <w:t xml:space="preserve">and decide in the next meeting based on simulation </w:t>
      </w:r>
      <w:r w:rsidR="009D6565">
        <w:rPr>
          <w:rFonts w:eastAsia="SimSun"/>
          <w:szCs w:val="24"/>
          <w:lang w:eastAsia="zh-CN"/>
        </w:rPr>
        <w:t>alignment results</w:t>
      </w:r>
      <w:r w:rsidR="00A30508">
        <w:rPr>
          <w:rFonts w:eastAsia="SimSun"/>
          <w:szCs w:val="24"/>
          <w:lang w:eastAsia="zh-CN"/>
        </w:rPr>
        <w:t xml:space="preserve"> for </w:t>
      </w:r>
      <w:r w:rsidR="00711D79">
        <w:rPr>
          <w:rFonts w:eastAsia="SimSun"/>
          <w:szCs w:val="24"/>
          <w:lang w:eastAsia="zh-CN"/>
        </w:rPr>
        <w:t>Option 1 and Option 2</w:t>
      </w:r>
      <w:r w:rsidR="00D33FBD">
        <w:rPr>
          <w:rFonts w:eastAsia="SimSun"/>
          <w:szCs w:val="24"/>
          <w:lang w:eastAsia="zh-CN"/>
        </w:rPr>
        <w:t>.</w:t>
      </w:r>
    </w:p>
    <w:p w14:paraId="1FB56DF8" w14:textId="77777777" w:rsidR="00D60D45" w:rsidRPr="00D60D45" w:rsidRDefault="00D60D45" w:rsidP="00D60D45">
      <w:pPr>
        <w:spacing w:after="120"/>
        <w:rPr>
          <w:szCs w:val="24"/>
          <w:lang w:eastAsia="zh-CN"/>
        </w:rPr>
      </w:pPr>
    </w:p>
    <w:tbl>
      <w:tblPr>
        <w:tblStyle w:val="TableGrid"/>
        <w:tblW w:w="0" w:type="auto"/>
        <w:tblLook w:val="04A0" w:firstRow="1" w:lastRow="0" w:firstColumn="1" w:lastColumn="0" w:noHBand="0" w:noVBand="1"/>
      </w:tblPr>
      <w:tblGrid>
        <w:gridCol w:w="1233"/>
        <w:gridCol w:w="8398"/>
      </w:tblGrid>
      <w:tr w:rsidR="00D60D45" w:rsidRPr="00571777" w14:paraId="0E068E1A" w14:textId="77777777" w:rsidTr="0016321F">
        <w:tc>
          <w:tcPr>
            <w:tcW w:w="1233" w:type="dxa"/>
          </w:tcPr>
          <w:p w14:paraId="2A37A61D" w14:textId="77777777" w:rsidR="00D60D45" w:rsidRPr="001233A8" w:rsidRDefault="00D60D45" w:rsidP="0016321F">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98" w:type="dxa"/>
          </w:tcPr>
          <w:p w14:paraId="33EC5F08" w14:textId="77777777" w:rsidR="00D60D45" w:rsidRPr="001233A8" w:rsidRDefault="00D60D45" w:rsidP="0016321F">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Comments collection</w:t>
            </w:r>
          </w:p>
        </w:tc>
      </w:tr>
      <w:tr w:rsidR="00D60D45" w:rsidRPr="00571777" w14:paraId="1F9024DC" w14:textId="77777777" w:rsidTr="0016321F">
        <w:tc>
          <w:tcPr>
            <w:tcW w:w="1233" w:type="dxa"/>
          </w:tcPr>
          <w:p w14:paraId="2C8626E8" w14:textId="6B6E6D5E" w:rsidR="00D60D45" w:rsidRPr="001233A8" w:rsidRDefault="00F00F5D" w:rsidP="0016321F">
            <w:pPr>
              <w:spacing w:after="120"/>
              <w:rPr>
                <w:rFonts w:eastAsiaTheme="minorEastAsia"/>
                <w:color w:val="000000" w:themeColor="text1"/>
                <w:lang w:val="en-US" w:eastAsia="zh-CN"/>
              </w:rPr>
            </w:pPr>
            <w:r>
              <w:rPr>
                <w:rFonts w:eastAsiaTheme="minorEastAsia"/>
                <w:color w:val="000000" w:themeColor="text1"/>
                <w:lang w:val="en-US" w:eastAsia="zh-CN"/>
              </w:rPr>
              <w:t>QC</w:t>
            </w:r>
          </w:p>
        </w:tc>
        <w:tc>
          <w:tcPr>
            <w:tcW w:w="8398" w:type="dxa"/>
          </w:tcPr>
          <w:p w14:paraId="02D91C58" w14:textId="66A4BF90" w:rsidR="00E60252" w:rsidRDefault="00E60252" w:rsidP="0016321F">
            <w:pPr>
              <w:spacing w:after="120"/>
              <w:rPr>
                <w:rFonts w:eastAsiaTheme="minorEastAsia"/>
                <w:color w:val="000000" w:themeColor="text1"/>
                <w:lang w:val="en-US" w:eastAsia="zh-CN"/>
              </w:rPr>
            </w:pPr>
            <w:r>
              <w:rPr>
                <w:rFonts w:eastAsiaTheme="minorEastAsia"/>
                <w:color w:val="000000" w:themeColor="text1"/>
                <w:lang w:val="en-US" w:eastAsia="zh-CN"/>
              </w:rPr>
              <w:t>Issue 2-3</w:t>
            </w:r>
          </w:p>
          <w:p w14:paraId="5B304E46" w14:textId="77777777" w:rsidR="00D60D45" w:rsidRDefault="00E60252" w:rsidP="0016321F">
            <w:pPr>
              <w:spacing w:after="120"/>
              <w:rPr>
                <w:rFonts w:eastAsiaTheme="minorEastAsia"/>
                <w:color w:val="000000" w:themeColor="text1"/>
                <w:lang w:val="en-US" w:eastAsia="zh-CN"/>
              </w:rPr>
            </w:pPr>
            <w:r>
              <w:rPr>
                <w:rFonts w:eastAsiaTheme="minorEastAsia"/>
                <w:color w:val="000000" w:themeColor="text1"/>
                <w:lang w:val="en-US" w:eastAsia="zh-CN"/>
              </w:rPr>
              <w:t xml:space="preserve">We haven’t seen </w:t>
            </w:r>
            <w:r w:rsidR="0006148F">
              <w:rPr>
                <w:rFonts w:eastAsiaTheme="minorEastAsia"/>
                <w:color w:val="000000" w:themeColor="text1"/>
                <w:lang w:val="en-US" w:eastAsia="zh-CN"/>
              </w:rPr>
              <w:t>comments for our two arguments posed in first round:</w:t>
            </w:r>
          </w:p>
          <w:p w14:paraId="2506A1C5" w14:textId="77777777" w:rsidR="0006148F" w:rsidRDefault="0006148F" w:rsidP="0006148F">
            <w:pPr>
              <w:pStyle w:val="ListParagraph"/>
              <w:numPr>
                <w:ilvl w:val="0"/>
                <w:numId w:val="29"/>
              </w:numPr>
              <w:spacing w:after="120"/>
              <w:ind w:firstLineChars="0"/>
              <w:rPr>
                <w:rFonts w:eastAsiaTheme="minorEastAsia"/>
                <w:color w:val="000000" w:themeColor="text1"/>
                <w:lang w:val="en-US" w:eastAsia="zh-CN"/>
              </w:rPr>
            </w:pPr>
            <w:r>
              <w:rPr>
                <w:rFonts w:eastAsiaTheme="minorEastAsia"/>
                <w:color w:val="000000" w:themeColor="text1"/>
                <w:lang w:val="en-US" w:eastAsia="zh-CN"/>
              </w:rPr>
              <w:t xml:space="preserve">MCS 28 with first Tx all failure and </w:t>
            </w:r>
            <w:r w:rsidR="00DE49B7">
              <w:rPr>
                <w:rFonts w:eastAsiaTheme="minorEastAsia"/>
                <w:color w:val="000000" w:themeColor="text1"/>
                <w:lang w:val="en-US" w:eastAsia="zh-CN"/>
              </w:rPr>
              <w:t>passed with 5% BLER in second round is not a practical scenario</w:t>
            </w:r>
          </w:p>
          <w:p w14:paraId="1F0C244D" w14:textId="77777777" w:rsidR="00DE49B7" w:rsidRDefault="00DE49B7" w:rsidP="0006148F">
            <w:pPr>
              <w:pStyle w:val="ListParagraph"/>
              <w:numPr>
                <w:ilvl w:val="0"/>
                <w:numId w:val="29"/>
              </w:numPr>
              <w:spacing w:after="120"/>
              <w:ind w:firstLineChars="0"/>
              <w:rPr>
                <w:rFonts w:eastAsiaTheme="minorEastAsia"/>
                <w:color w:val="000000" w:themeColor="text1"/>
                <w:lang w:val="en-US" w:eastAsia="zh-CN"/>
              </w:rPr>
            </w:pPr>
            <w:r>
              <w:rPr>
                <w:rFonts w:eastAsiaTheme="minorEastAsia"/>
                <w:color w:val="000000" w:themeColor="text1"/>
                <w:lang w:val="en-US" w:eastAsia="zh-CN"/>
              </w:rPr>
              <w:t xml:space="preserve">MCS 13 gap between first Tx pass and </w:t>
            </w:r>
            <w:proofErr w:type="spellStart"/>
            <w:r>
              <w:rPr>
                <w:rFonts w:eastAsiaTheme="minorEastAsia"/>
                <w:color w:val="000000" w:themeColor="text1"/>
                <w:lang w:val="en-US" w:eastAsia="zh-CN"/>
              </w:rPr>
              <w:t>ReTx</w:t>
            </w:r>
            <w:proofErr w:type="spellEnd"/>
            <w:r>
              <w:rPr>
                <w:rFonts w:eastAsiaTheme="minorEastAsia"/>
                <w:color w:val="000000" w:themeColor="text1"/>
                <w:lang w:val="en-US" w:eastAsia="zh-CN"/>
              </w:rPr>
              <w:t xml:space="preserve"> pass is smaller but sufficient for </w:t>
            </w:r>
            <w:r w:rsidR="00B2661D">
              <w:rPr>
                <w:rFonts w:eastAsiaTheme="minorEastAsia"/>
                <w:color w:val="000000" w:themeColor="text1"/>
                <w:lang w:val="en-US" w:eastAsia="zh-CN"/>
              </w:rPr>
              <w:t>span typically considered in RAN4</w:t>
            </w:r>
          </w:p>
          <w:p w14:paraId="7E635E0C" w14:textId="77777777" w:rsidR="00B2661D" w:rsidRDefault="00B2661D" w:rsidP="00B2661D">
            <w:pPr>
              <w:spacing w:after="120"/>
              <w:rPr>
                <w:rFonts w:eastAsiaTheme="minorEastAsia"/>
                <w:color w:val="000000" w:themeColor="text1"/>
                <w:lang w:val="en-US" w:eastAsia="zh-CN"/>
              </w:rPr>
            </w:pPr>
            <w:r>
              <w:rPr>
                <w:rFonts w:eastAsiaTheme="minorEastAsia"/>
                <w:color w:val="000000" w:themeColor="text1"/>
                <w:lang w:val="en-US" w:eastAsia="zh-CN"/>
              </w:rPr>
              <w:t xml:space="preserve">We understand that the majority view is MCS 28, </w:t>
            </w:r>
            <w:r w:rsidR="00C34B91">
              <w:rPr>
                <w:rFonts w:eastAsiaTheme="minorEastAsia"/>
                <w:color w:val="000000" w:themeColor="text1"/>
                <w:lang w:val="en-US" w:eastAsia="zh-CN"/>
              </w:rPr>
              <w:t>hence we are open to further technical discussion to proceed.</w:t>
            </w:r>
          </w:p>
          <w:p w14:paraId="5BD3C0FF" w14:textId="77777777" w:rsidR="00EC37A1" w:rsidRDefault="00EC37A1" w:rsidP="00B2661D">
            <w:pPr>
              <w:spacing w:after="120"/>
              <w:rPr>
                <w:rFonts w:eastAsiaTheme="minorEastAsia"/>
                <w:color w:val="000000" w:themeColor="text1"/>
                <w:lang w:val="en-US" w:eastAsia="zh-CN"/>
              </w:rPr>
            </w:pPr>
            <w:r>
              <w:rPr>
                <w:rFonts w:eastAsiaTheme="minorEastAsia"/>
                <w:color w:val="000000" w:themeColor="text1"/>
                <w:lang w:val="en-US" w:eastAsia="zh-CN"/>
              </w:rPr>
              <w:t>Issue 2-5</w:t>
            </w:r>
          </w:p>
          <w:p w14:paraId="511EA441" w14:textId="5E0E4B52" w:rsidR="00EC37A1" w:rsidRPr="00824D16" w:rsidRDefault="00EC37A1" w:rsidP="00B2661D">
            <w:pPr>
              <w:spacing w:after="120"/>
              <w:rPr>
                <w:rFonts w:eastAsiaTheme="minorEastAsia"/>
                <w:color w:val="000000" w:themeColor="text1"/>
                <w:lang w:val="en-US" w:eastAsia="zh-CN"/>
              </w:rPr>
            </w:pPr>
            <w:r>
              <w:rPr>
                <w:rFonts w:eastAsiaTheme="minorEastAsia"/>
                <w:color w:val="000000" w:themeColor="text1"/>
                <w:lang w:val="en-US" w:eastAsia="zh-CN"/>
              </w:rPr>
              <w:t>Same stand and argument as first round, this is capability test, TO/FO should be 0.</w:t>
            </w:r>
          </w:p>
        </w:tc>
      </w:tr>
      <w:tr w:rsidR="00793F3A" w:rsidRPr="00571777" w14:paraId="7C548BF0" w14:textId="77777777" w:rsidTr="0016321F">
        <w:tc>
          <w:tcPr>
            <w:tcW w:w="1233" w:type="dxa"/>
          </w:tcPr>
          <w:p w14:paraId="7DC104C4" w14:textId="028C5AB7" w:rsidR="00793F3A" w:rsidRDefault="00793F3A" w:rsidP="0016321F">
            <w:pPr>
              <w:spacing w:after="120"/>
              <w:rPr>
                <w:rFonts w:eastAsiaTheme="minorEastAsia"/>
                <w:color w:val="000000" w:themeColor="text1"/>
                <w:lang w:val="en-US" w:eastAsia="zh-CN"/>
              </w:rPr>
            </w:pPr>
            <w:r>
              <w:rPr>
                <w:rFonts w:eastAsiaTheme="minorEastAsia"/>
                <w:color w:val="000000" w:themeColor="text1"/>
                <w:lang w:val="en-US" w:eastAsia="zh-CN"/>
              </w:rPr>
              <w:t>Intel</w:t>
            </w:r>
          </w:p>
        </w:tc>
        <w:tc>
          <w:tcPr>
            <w:tcW w:w="8398" w:type="dxa"/>
          </w:tcPr>
          <w:p w14:paraId="35C6BEAA" w14:textId="77777777" w:rsidR="000A6D31" w:rsidRPr="00F05007" w:rsidRDefault="000A6D31" w:rsidP="000A6D31">
            <w:pPr>
              <w:rPr>
                <w:b/>
                <w:u w:val="single"/>
                <w:lang w:eastAsia="ko-KR"/>
              </w:rPr>
            </w:pPr>
            <w:r w:rsidRPr="00F05007">
              <w:rPr>
                <w:b/>
                <w:u w:val="single"/>
                <w:lang w:eastAsia="ko-KR"/>
              </w:rPr>
              <w:t>Issue 2-3: MCS</w:t>
            </w:r>
          </w:p>
          <w:p w14:paraId="3FBE60EA" w14:textId="5C05DD0A" w:rsidR="00793F3A" w:rsidRDefault="000A6D31" w:rsidP="0016321F">
            <w:pPr>
              <w:spacing w:after="120"/>
              <w:rPr>
                <w:rFonts w:eastAsiaTheme="minorEastAsia"/>
                <w:color w:val="000000" w:themeColor="text1"/>
                <w:lang w:val="en-US" w:eastAsia="zh-CN"/>
              </w:rPr>
            </w:pPr>
            <w:r>
              <w:rPr>
                <w:rFonts w:eastAsiaTheme="minorEastAsia"/>
                <w:color w:val="000000" w:themeColor="text1"/>
                <w:lang w:val="en-US" w:eastAsia="zh-CN"/>
              </w:rPr>
              <w:t>Any option is fine for us</w:t>
            </w:r>
            <w:r w:rsidR="00CD1062">
              <w:rPr>
                <w:rFonts w:eastAsiaTheme="minorEastAsia"/>
                <w:color w:val="000000" w:themeColor="text1"/>
                <w:lang w:val="en-US" w:eastAsia="zh-CN"/>
              </w:rPr>
              <w:t>,</w:t>
            </w:r>
            <w:r>
              <w:rPr>
                <w:rFonts w:eastAsiaTheme="minorEastAsia"/>
                <w:color w:val="000000" w:themeColor="text1"/>
                <w:lang w:val="en-US" w:eastAsia="zh-CN"/>
              </w:rPr>
              <w:t xml:space="preserve"> because</w:t>
            </w:r>
            <w:r w:rsidR="00CD1062">
              <w:rPr>
                <w:rFonts w:eastAsiaTheme="minorEastAsia"/>
                <w:color w:val="000000" w:themeColor="text1"/>
                <w:lang w:val="en-US" w:eastAsia="zh-CN"/>
              </w:rPr>
              <w:t>, based on our analysis,</w:t>
            </w:r>
            <w:r>
              <w:rPr>
                <w:rFonts w:eastAsiaTheme="minorEastAsia"/>
                <w:color w:val="000000" w:themeColor="text1"/>
                <w:lang w:val="en-US" w:eastAsia="zh-CN"/>
              </w:rPr>
              <w:t xml:space="preserve"> </w:t>
            </w:r>
            <w:r w:rsidR="00EF7030">
              <w:rPr>
                <w:rFonts w:eastAsiaTheme="minorEastAsia"/>
                <w:color w:val="000000" w:themeColor="text1"/>
                <w:lang w:val="en-US" w:eastAsia="zh-CN"/>
              </w:rPr>
              <w:t xml:space="preserve">it is possible to verify HARQ combining </w:t>
            </w:r>
            <w:r w:rsidR="009D5477">
              <w:rPr>
                <w:rFonts w:eastAsiaTheme="minorEastAsia"/>
                <w:color w:val="000000" w:themeColor="text1"/>
                <w:lang w:val="en-US" w:eastAsia="zh-CN"/>
              </w:rPr>
              <w:t>either for MCS 13 or MCS 28. Same time, we also expect that</w:t>
            </w:r>
            <w:r w:rsidR="006F5452">
              <w:rPr>
                <w:rFonts w:eastAsiaTheme="minorEastAsia"/>
                <w:color w:val="000000" w:themeColor="text1"/>
                <w:lang w:val="en-US" w:eastAsia="zh-CN"/>
              </w:rPr>
              <w:t xml:space="preserve"> HARQ combining can be verified for MCS 20.</w:t>
            </w:r>
          </w:p>
          <w:p w14:paraId="174899F7" w14:textId="77777777" w:rsidR="00010EB5" w:rsidRDefault="0012621C" w:rsidP="0016321F">
            <w:pPr>
              <w:spacing w:after="120"/>
              <w:rPr>
                <w:b/>
                <w:u w:val="single"/>
                <w:lang w:eastAsia="ko-KR"/>
              </w:rPr>
            </w:pPr>
            <w:r w:rsidRPr="000F272C">
              <w:rPr>
                <w:b/>
                <w:u w:val="single"/>
                <w:lang w:eastAsia="ko-KR"/>
              </w:rPr>
              <w:lastRenderedPageBreak/>
              <w:t>Issue 2-5: Rx assumptions for simulation alignment</w:t>
            </w:r>
          </w:p>
          <w:p w14:paraId="70E0D4E7" w14:textId="27F2C210" w:rsidR="0012621C" w:rsidRDefault="00190762" w:rsidP="0016321F">
            <w:pPr>
              <w:spacing w:after="120"/>
              <w:rPr>
                <w:rFonts w:eastAsiaTheme="minorEastAsia"/>
                <w:color w:val="000000" w:themeColor="text1"/>
                <w:lang w:val="en-US" w:eastAsia="zh-CN"/>
              </w:rPr>
            </w:pPr>
            <w:r w:rsidRPr="001C6FEE">
              <w:rPr>
                <w:rFonts w:eastAsiaTheme="minorEastAsia"/>
                <w:color w:val="000000" w:themeColor="text1"/>
                <w:lang w:val="en-US" w:eastAsia="zh-CN"/>
              </w:rPr>
              <w:t>Based on our understanding, the concern from HW</w:t>
            </w:r>
            <w:r w:rsidR="00302E08">
              <w:rPr>
                <w:rFonts w:eastAsiaTheme="minorEastAsia"/>
                <w:color w:val="000000" w:themeColor="text1"/>
                <w:lang w:val="en-US" w:eastAsia="zh-CN"/>
              </w:rPr>
              <w:t xml:space="preserve"> is</w:t>
            </w:r>
            <w:r w:rsidRPr="001C6FEE">
              <w:rPr>
                <w:rFonts w:eastAsiaTheme="minorEastAsia"/>
                <w:color w:val="000000" w:themeColor="text1"/>
                <w:lang w:val="en-US" w:eastAsia="zh-CN"/>
              </w:rPr>
              <w:t xml:space="preserve"> that </w:t>
            </w:r>
            <w:r w:rsidR="007B119E">
              <w:rPr>
                <w:rFonts w:eastAsiaTheme="minorEastAsia"/>
                <w:color w:val="000000" w:themeColor="text1"/>
                <w:lang w:val="en-US" w:eastAsia="zh-CN"/>
              </w:rPr>
              <w:t>during the testing</w:t>
            </w:r>
            <w:r w:rsidR="00302E08">
              <w:rPr>
                <w:rFonts w:eastAsiaTheme="minorEastAsia"/>
                <w:color w:val="000000" w:themeColor="text1"/>
                <w:lang w:val="en-US" w:eastAsia="zh-CN"/>
              </w:rPr>
              <w:t xml:space="preserve"> you can control the TO/CFO values </w:t>
            </w:r>
            <w:r w:rsidR="007B119E">
              <w:rPr>
                <w:rFonts w:eastAsiaTheme="minorEastAsia"/>
                <w:color w:val="000000" w:themeColor="text1"/>
                <w:lang w:val="en-US" w:eastAsia="zh-CN"/>
              </w:rPr>
              <w:t>at</w:t>
            </w:r>
            <w:r w:rsidR="00302E08">
              <w:rPr>
                <w:rFonts w:eastAsiaTheme="minorEastAsia"/>
                <w:color w:val="000000" w:themeColor="text1"/>
                <w:lang w:val="en-US" w:eastAsia="zh-CN"/>
              </w:rPr>
              <w:t xml:space="preserve"> Tx side</w:t>
            </w:r>
            <w:r w:rsidR="007B119E">
              <w:rPr>
                <w:rFonts w:eastAsiaTheme="minorEastAsia"/>
                <w:color w:val="000000" w:themeColor="text1"/>
                <w:lang w:val="en-US" w:eastAsia="zh-CN"/>
              </w:rPr>
              <w:t xml:space="preserve"> only</w:t>
            </w:r>
            <w:r w:rsidR="00F77F2B">
              <w:rPr>
                <w:rFonts w:eastAsiaTheme="minorEastAsia"/>
                <w:color w:val="000000" w:themeColor="text1"/>
                <w:lang w:val="en-US" w:eastAsia="zh-CN"/>
              </w:rPr>
              <w:t>. Same time, CFO and TO</w:t>
            </w:r>
            <w:r w:rsidR="00755F27">
              <w:rPr>
                <w:rFonts w:eastAsiaTheme="minorEastAsia"/>
                <w:color w:val="000000" w:themeColor="text1"/>
                <w:lang w:val="en-US" w:eastAsia="zh-CN"/>
              </w:rPr>
              <w:t xml:space="preserve"> error</w:t>
            </w:r>
            <w:r w:rsidR="00F77F2B">
              <w:rPr>
                <w:rFonts w:eastAsiaTheme="minorEastAsia"/>
                <w:color w:val="000000" w:themeColor="text1"/>
                <w:lang w:val="en-US" w:eastAsia="zh-CN"/>
              </w:rPr>
              <w:t xml:space="preserve"> at Rx side of the DUT is </w:t>
            </w:r>
            <w:r w:rsidR="001C6FEE">
              <w:rPr>
                <w:rFonts w:eastAsiaTheme="minorEastAsia"/>
                <w:color w:val="000000" w:themeColor="text1"/>
                <w:lang w:val="en-US" w:eastAsia="zh-CN"/>
              </w:rPr>
              <w:t>up to implementation and, in the worst case, CFO</w:t>
            </w:r>
            <w:r w:rsidR="00755F27">
              <w:rPr>
                <w:rFonts w:eastAsiaTheme="minorEastAsia"/>
                <w:color w:val="000000" w:themeColor="text1"/>
                <w:lang w:val="en-US" w:eastAsia="zh-CN"/>
              </w:rPr>
              <w:t xml:space="preserve"> error</w:t>
            </w:r>
            <w:r w:rsidR="001C6FEE">
              <w:rPr>
                <w:rFonts w:eastAsiaTheme="minorEastAsia"/>
                <w:color w:val="000000" w:themeColor="text1"/>
                <w:lang w:val="en-US" w:eastAsia="zh-CN"/>
              </w:rPr>
              <w:t xml:space="preserve"> is 0.1 PPM and TO</w:t>
            </w:r>
            <w:r w:rsidR="00755F27">
              <w:rPr>
                <w:rFonts w:eastAsiaTheme="minorEastAsia"/>
                <w:color w:val="000000" w:themeColor="text1"/>
                <w:lang w:val="en-US" w:eastAsia="zh-CN"/>
              </w:rPr>
              <w:t xml:space="preserve"> error is 12 Ts.</w:t>
            </w:r>
            <w:r w:rsidR="001C6FEE">
              <w:rPr>
                <w:rFonts w:eastAsiaTheme="minorEastAsia"/>
                <w:color w:val="000000" w:themeColor="text1"/>
                <w:lang w:val="en-US" w:eastAsia="zh-CN"/>
              </w:rPr>
              <w:t xml:space="preserve"> </w:t>
            </w:r>
            <w:r w:rsidR="00B60385">
              <w:rPr>
                <w:rFonts w:eastAsiaTheme="minorEastAsia"/>
                <w:color w:val="000000" w:themeColor="text1"/>
                <w:lang w:val="en-US" w:eastAsia="zh-CN"/>
              </w:rPr>
              <w:t>Therefore, probably it is better to check</w:t>
            </w:r>
            <w:r w:rsidR="00735A60">
              <w:rPr>
                <w:rFonts w:eastAsiaTheme="minorEastAsia"/>
                <w:color w:val="000000" w:themeColor="text1"/>
                <w:lang w:val="en-US" w:eastAsia="zh-CN"/>
              </w:rPr>
              <w:t xml:space="preserve"> the CFO and TO error at Rx side on PSSCH performance for </w:t>
            </w:r>
            <w:r w:rsidR="00104D48">
              <w:rPr>
                <w:rFonts w:eastAsiaTheme="minorEastAsia"/>
                <w:color w:val="000000" w:themeColor="text1"/>
                <w:lang w:val="en-US" w:eastAsia="zh-CN"/>
              </w:rPr>
              <w:t xml:space="preserve">soft buffer test. Probably, in the next meeting, companies can bring results for both cases </w:t>
            </w:r>
            <w:r w:rsidR="00B815B7">
              <w:rPr>
                <w:rFonts w:eastAsiaTheme="minorEastAsia"/>
                <w:color w:val="000000" w:themeColor="text1"/>
                <w:lang w:val="en-US" w:eastAsia="zh-CN"/>
              </w:rPr>
              <w:t>and we will define requirements under</w:t>
            </w:r>
            <w:r w:rsidR="00CA680A">
              <w:rPr>
                <w:rFonts w:eastAsiaTheme="minorEastAsia"/>
                <w:color w:val="000000" w:themeColor="text1"/>
                <w:lang w:val="en-US" w:eastAsia="zh-CN"/>
              </w:rPr>
              <w:t xml:space="preserve"> assumption that DUT</w:t>
            </w:r>
            <w:r w:rsidR="009D5477">
              <w:rPr>
                <w:rFonts w:eastAsiaTheme="minorEastAsia"/>
                <w:color w:val="000000" w:themeColor="text1"/>
                <w:lang w:val="en-US" w:eastAsia="zh-CN"/>
              </w:rPr>
              <w:t>s with ideal synchronization</w:t>
            </w:r>
            <w:r w:rsidR="00CA680A">
              <w:rPr>
                <w:rFonts w:eastAsiaTheme="minorEastAsia"/>
                <w:color w:val="000000" w:themeColor="text1"/>
                <w:lang w:val="en-US" w:eastAsia="zh-CN"/>
              </w:rPr>
              <w:t xml:space="preserve"> and </w:t>
            </w:r>
            <w:r w:rsidR="009D5477">
              <w:rPr>
                <w:rFonts w:eastAsiaTheme="minorEastAsia"/>
                <w:color w:val="000000" w:themeColor="text1"/>
                <w:lang w:val="en-US" w:eastAsia="zh-CN"/>
              </w:rPr>
              <w:t>DUTs with the worst sync quality can be verified.</w:t>
            </w:r>
          </w:p>
        </w:tc>
      </w:tr>
      <w:tr w:rsidR="008815B0" w:rsidRPr="00571777" w14:paraId="2D6E0458" w14:textId="77777777" w:rsidTr="0016321F">
        <w:tc>
          <w:tcPr>
            <w:tcW w:w="1233" w:type="dxa"/>
          </w:tcPr>
          <w:p w14:paraId="285BB112" w14:textId="082AC4EF" w:rsidR="008815B0" w:rsidRDefault="008815B0" w:rsidP="008815B0">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H</w:t>
            </w:r>
            <w:r>
              <w:rPr>
                <w:rFonts w:eastAsiaTheme="minorEastAsia"/>
                <w:color w:val="000000" w:themeColor="text1"/>
                <w:lang w:val="en-US" w:eastAsia="zh-CN"/>
              </w:rPr>
              <w:t xml:space="preserve">uawei, </w:t>
            </w:r>
            <w:proofErr w:type="spellStart"/>
            <w:r>
              <w:rPr>
                <w:rFonts w:eastAsiaTheme="minorEastAsia"/>
                <w:color w:val="000000" w:themeColor="text1"/>
                <w:lang w:val="en-US" w:eastAsia="zh-CN"/>
              </w:rPr>
              <w:t>HiSilicon</w:t>
            </w:r>
            <w:proofErr w:type="spellEnd"/>
          </w:p>
        </w:tc>
        <w:tc>
          <w:tcPr>
            <w:tcW w:w="8398" w:type="dxa"/>
          </w:tcPr>
          <w:p w14:paraId="6BD1A93D" w14:textId="77777777" w:rsidR="008815B0" w:rsidRPr="00CF48CA" w:rsidRDefault="008815B0" w:rsidP="008815B0">
            <w:pPr>
              <w:overflowPunct/>
              <w:autoSpaceDE/>
              <w:autoSpaceDN/>
              <w:adjustRightInd/>
              <w:textAlignment w:val="auto"/>
              <w:rPr>
                <w:rFonts w:eastAsiaTheme="minorEastAsia"/>
                <w:b/>
                <w:bCs/>
                <w:color w:val="000000" w:themeColor="text1"/>
                <w:lang w:val="en-US" w:eastAsia="zh-CN"/>
              </w:rPr>
            </w:pPr>
            <w:r w:rsidRPr="00CF48CA">
              <w:rPr>
                <w:rFonts w:eastAsiaTheme="minorEastAsia"/>
                <w:b/>
                <w:bCs/>
                <w:color w:val="000000" w:themeColor="text1"/>
                <w:lang w:val="en-US" w:eastAsia="zh-CN"/>
              </w:rPr>
              <w:t>Issue 2-3: MCS</w:t>
            </w:r>
          </w:p>
          <w:p w14:paraId="65566DA3" w14:textId="77777777" w:rsidR="008815B0" w:rsidRPr="009D7032" w:rsidRDefault="008815B0" w:rsidP="008815B0">
            <w:pPr>
              <w:spacing w:after="120"/>
              <w:rPr>
                <w:rFonts w:eastAsiaTheme="minorEastAsia"/>
                <w:color w:val="000000" w:themeColor="text1"/>
                <w:lang w:val="en-US" w:eastAsia="zh-CN"/>
              </w:rPr>
            </w:pPr>
            <w:r w:rsidRPr="009D7032">
              <w:rPr>
                <w:rFonts w:eastAsiaTheme="minorEastAsia"/>
                <w:color w:val="000000" w:themeColor="text1"/>
                <w:lang w:val="en-US" w:eastAsia="zh-CN"/>
              </w:rPr>
              <w:t>Prefer MCS 28.</w:t>
            </w:r>
          </w:p>
          <w:p w14:paraId="3FB8F662" w14:textId="77777777" w:rsidR="008815B0" w:rsidRPr="00D57A16" w:rsidRDefault="008815B0" w:rsidP="008815B0">
            <w:pPr>
              <w:spacing w:after="120"/>
              <w:rPr>
                <w:rFonts w:eastAsiaTheme="minorEastAsia"/>
                <w:color w:val="000000" w:themeColor="text1"/>
                <w:lang w:val="en-US" w:eastAsia="zh-CN"/>
              </w:rPr>
            </w:pPr>
            <w:proofErr w:type="gramStart"/>
            <w:r w:rsidRPr="00D57A16">
              <w:rPr>
                <w:rFonts w:eastAsiaTheme="minorEastAsia"/>
                <w:color w:val="000000" w:themeColor="text1"/>
                <w:lang w:val="en-US" w:eastAsia="zh-CN"/>
              </w:rPr>
              <w:t>Firstly</w:t>
            </w:r>
            <w:proofErr w:type="gramEnd"/>
            <w:r w:rsidRPr="00D57A16">
              <w:rPr>
                <w:rFonts w:eastAsiaTheme="minorEastAsia"/>
                <w:color w:val="000000" w:themeColor="text1"/>
                <w:lang w:val="en-US" w:eastAsia="zh-CN"/>
              </w:rPr>
              <w:t xml:space="preserve"> as observed from simulation results, there is larger performance gap between 1</w:t>
            </w:r>
            <w:r w:rsidRPr="00D57A16">
              <w:rPr>
                <w:rFonts w:eastAsiaTheme="minorEastAsia"/>
                <w:color w:val="000000" w:themeColor="text1"/>
                <w:vertAlign w:val="superscript"/>
                <w:lang w:val="en-US" w:eastAsia="zh-CN"/>
              </w:rPr>
              <w:t>st</w:t>
            </w:r>
            <w:r w:rsidRPr="00D57A16">
              <w:rPr>
                <w:rFonts w:eastAsiaTheme="minorEastAsia"/>
                <w:color w:val="000000" w:themeColor="text1"/>
                <w:lang w:val="en-US" w:eastAsia="zh-CN"/>
              </w:rPr>
              <w:t xml:space="preserve"> and 2</w:t>
            </w:r>
            <w:r w:rsidRPr="00D57A16">
              <w:rPr>
                <w:rFonts w:eastAsiaTheme="minorEastAsia"/>
                <w:color w:val="000000" w:themeColor="text1"/>
                <w:vertAlign w:val="superscript"/>
                <w:lang w:val="en-US" w:eastAsia="zh-CN"/>
              </w:rPr>
              <w:t>nd</w:t>
            </w:r>
            <w:r w:rsidRPr="00D57A16">
              <w:rPr>
                <w:rFonts w:eastAsiaTheme="minorEastAsia"/>
                <w:color w:val="000000" w:themeColor="text1"/>
                <w:lang w:val="en-US" w:eastAsia="zh-CN"/>
              </w:rPr>
              <w:t xml:space="preserve"> transmission, MCS 28 is easier to distinguish UE behavior for combing from our point of view.</w:t>
            </w:r>
          </w:p>
          <w:p w14:paraId="35D0E438" w14:textId="77777777" w:rsidR="008815B0" w:rsidRDefault="008815B0" w:rsidP="008815B0">
            <w:pPr>
              <w:spacing w:after="120"/>
              <w:rPr>
                <w:rFonts w:eastAsiaTheme="minorEastAsia"/>
                <w:color w:val="000000" w:themeColor="text1"/>
                <w:lang w:val="en-US" w:eastAsia="zh-CN"/>
              </w:rPr>
            </w:pPr>
            <w:r w:rsidRPr="009D7032">
              <w:rPr>
                <w:rFonts w:eastAsiaTheme="minorEastAsia"/>
                <w:color w:val="000000" w:themeColor="text1"/>
                <w:lang w:val="en-US" w:eastAsia="zh-CN"/>
              </w:rPr>
              <w:t xml:space="preserve">Another </w:t>
            </w:r>
            <w:proofErr w:type="gramStart"/>
            <w:r w:rsidRPr="009D7032">
              <w:rPr>
                <w:rFonts w:eastAsiaTheme="minorEastAsia"/>
                <w:color w:val="000000" w:themeColor="text1"/>
                <w:lang w:val="en-US" w:eastAsia="zh-CN"/>
              </w:rPr>
              <w:t>aspects</w:t>
            </w:r>
            <w:proofErr w:type="gramEnd"/>
            <w:r w:rsidRPr="009D7032">
              <w:rPr>
                <w:rFonts w:eastAsiaTheme="minorEastAsia"/>
                <w:color w:val="000000" w:themeColor="text1"/>
                <w:lang w:val="en-US" w:eastAsia="zh-CN"/>
              </w:rPr>
              <w:t>, MCS 28 requires larger buffer size compared to MCS 13, also UE that passes the soft combining test with MCS 28 can definitely pass the test with MCS13.</w:t>
            </w:r>
          </w:p>
          <w:p w14:paraId="29D01149" w14:textId="77777777" w:rsidR="008815B0" w:rsidRDefault="008815B0" w:rsidP="008815B0">
            <w:pPr>
              <w:rPr>
                <w:b/>
                <w:u w:val="single"/>
                <w:lang w:eastAsia="ko-KR"/>
              </w:rPr>
            </w:pPr>
            <w:r>
              <w:rPr>
                <w:b/>
                <w:u w:val="single"/>
                <w:lang w:eastAsia="ko-KR"/>
              </w:rPr>
              <w:t>Issue 2-5: Rx assumptions for simulation alignment</w:t>
            </w:r>
          </w:p>
          <w:p w14:paraId="2E33E84D" w14:textId="77777777" w:rsidR="008815B0" w:rsidRDefault="008815B0" w:rsidP="008815B0">
            <w:pPr>
              <w:rPr>
                <w:rFonts w:eastAsiaTheme="minorEastAsia"/>
                <w:color w:val="000000" w:themeColor="text1"/>
                <w:lang w:eastAsia="zh-CN"/>
              </w:rPr>
            </w:pPr>
            <w:r>
              <w:rPr>
                <w:rFonts w:eastAsiaTheme="minorEastAsia"/>
                <w:color w:val="000000" w:themeColor="text1"/>
                <w:lang w:eastAsia="zh-CN"/>
              </w:rPr>
              <w:t>If company cannot reach common understanding about this issue, we are OK with recommended WF to leave it open and decide it in next meeting based on company’s evaluations.</w:t>
            </w:r>
          </w:p>
          <w:p w14:paraId="18639017" w14:textId="77777777" w:rsidR="008815B0" w:rsidRDefault="008815B0" w:rsidP="008815B0">
            <w:pPr>
              <w:rPr>
                <w:rFonts w:eastAsiaTheme="minorEastAsia"/>
                <w:color w:val="000000" w:themeColor="text1"/>
                <w:lang w:eastAsia="zh-CN"/>
              </w:rPr>
            </w:pPr>
            <w:r>
              <w:rPr>
                <w:rFonts w:eastAsiaTheme="minorEastAsia"/>
                <w:color w:val="000000" w:themeColor="text1"/>
                <w:lang w:eastAsia="zh-CN"/>
              </w:rPr>
              <w:t xml:space="preserve">We think that Intel correctly understood our concern. Our concern is ICI caused by imperfect synchronization. If companies provide the simulation results with different FO/TO or different assumptions, simulation results may be not well aligned. Simulation results in our contribution shows that 0.91dB gap can be observed between cases with option 1 and option 2 when HARQ number processes is n64. </w:t>
            </w:r>
          </w:p>
          <w:p w14:paraId="3E9B8C16" w14:textId="77777777" w:rsidR="008815B0" w:rsidRDefault="008815B0" w:rsidP="008815B0">
            <w:pPr>
              <w:rPr>
                <w:rFonts w:eastAsiaTheme="minorEastAsia"/>
                <w:color w:val="000000" w:themeColor="text1"/>
                <w:lang w:eastAsia="zh-CN"/>
              </w:rPr>
            </w:pPr>
            <w:r>
              <w:rPr>
                <w:rFonts w:eastAsiaTheme="minorEastAsia"/>
                <w:color w:val="000000" w:themeColor="text1"/>
                <w:lang w:eastAsia="zh-CN"/>
              </w:rPr>
              <w:t>Our understanding about the general simulation assumption reach in R4-2012758 in RAN4#96-e meeting:</w:t>
            </w:r>
          </w:p>
          <w:p w14:paraId="7059F7A3" w14:textId="77777777" w:rsidR="008815B0" w:rsidRPr="00D57A16" w:rsidRDefault="008815B0" w:rsidP="008815B0">
            <w:pPr>
              <w:numPr>
                <w:ilvl w:val="0"/>
                <w:numId w:val="32"/>
              </w:numPr>
              <w:rPr>
                <w:rFonts w:eastAsiaTheme="minorEastAsia"/>
                <w:i/>
                <w:color w:val="000000" w:themeColor="text1"/>
                <w:lang w:val="en-US" w:eastAsia="zh-CN"/>
              </w:rPr>
            </w:pPr>
            <w:r w:rsidRPr="00D57A16">
              <w:rPr>
                <w:rFonts w:eastAsiaTheme="minorEastAsia"/>
                <w:i/>
                <w:color w:val="000000" w:themeColor="text1"/>
                <w:lang w:val="en-US" w:eastAsia="zh-CN"/>
              </w:rPr>
              <w:t>TO and FO</w:t>
            </w:r>
          </w:p>
          <w:p w14:paraId="467E2BA4" w14:textId="77777777" w:rsidR="008815B0" w:rsidRPr="00D57A16" w:rsidRDefault="008815B0" w:rsidP="008815B0">
            <w:pPr>
              <w:numPr>
                <w:ilvl w:val="1"/>
                <w:numId w:val="32"/>
              </w:numPr>
              <w:rPr>
                <w:rFonts w:eastAsiaTheme="minorEastAsia"/>
                <w:i/>
                <w:color w:val="000000" w:themeColor="text1"/>
                <w:lang w:val="en-US" w:eastAsia="zh-CN"/>
              </w:rPr>
            </w:pPr>
            <w:r w:rsidRPr="00D57A16">
              <w:rPr>
                <w:rFonts w:eastAsiaTheme="minorEastAsia"/>
                <w:i/>
                <w:color w:val="000000" w:themeColor="text1"/>
                <w:lang w:val="en-US" w:eastAsia="zh-CN"/>
              </w:rPr>
              <w:t>Tx UE side</w:t>
            </w:r>
          </w:p>
          <w:p w14:paraId="715CFD21" w14:textId="77777777" w:rsidR="008815B0" w:rsidRPr="00D57A16" w:rsidRDefault="008815B0" w:rsidP="008815B0">
            <w:pPr>
              <w:numPr>
                <w:ilvl w:val="2"/>
                <w:numId w:val="32"/>
              </w:numPr>
              <w:rPr>
                <w:rFonts w:eastAsiaTheme="minorEastAsia"/>
                <w:i/>
                <w:color w:val="000000" w:themeColor="text1"/>
                <w:lang w:val="en-US" w:eastAsia="zh-CN"/>
              </w:rPr>
            </w:pPr>
            <w:r w:rsidRPr="00D57A16">
              <w:rPr>
                <w:rFonts w:eastAsiaTheme="minorEastAsia"/>
                <w:i/>
                <w:color w:val="000000" w:themeColor="text1"/>
                <w:lang w:val="en-US" w:eastAsia="zh-CN"/>
              </w:rPr>
              <w:t>FO: 0.1ppm for GNSS</w:t>
            </w:r>
          </w:p>
          <w:p w14:paraId="1767D0EE" w14:textId="77777777" w:rsidR="008815B0" w:rsidRPr="00D57A16" w:rsidRDefault="008815B0" w:rsidP="008815B0">
            <w:pPr>
              <w:numPr>
                <w:ilvl w:val="2"/>
                <w:numId w:val="32"/>
              </w:numPr>
              <w:rPr>
                <w:rFonts w:eastAsiaTheme="minorEastAsia"/>
                <w:i/>
                <w:color w:val="000000" w:themeColor="text1"/>
                <w:lang w:val="en-US" w:eastAsia="zh-CN"/>
              </w:rPr>
            </w:pPr>
            <w:r w:rsidRPr="00D57A16">
              <w:rPr>
                <w:rFonts w:eastAsiaTheme="minorEastAsia"/>
                <w:i/>
                <w:color w:val="000000" w:themeColor="text1"/>
                <w:lang w:val="en-US" w:eastAsia="zh-CN"/>
              </w:rPr>
              <w:t>TO: 12Ts for GNSS</w:t>
            </w:r>
            <w:r w:rsidRPr="00D57A16">
              <w:rPr>
                <w:rFonts w:eastAsiaTheme="minorEastAsia"/>
                <w:i/>
                <w:color w:val="000000" w:themeColor="text1"/>
                <w:lang w:val="en-US" w:eastAsia="zh-CN"/>
              </w:rPr>
              <w:br/>
              <w:t xml:space="preserve">        0 if Tx UE is used as </w:t>
            </w:r>
            <w:proofErr w:type="spellStart"/>
            <w:r w:rsidRPr="00D57A16">
              <w:rPr>
                <w:rFonts w:eastAsiaTheme="minorEastAsia"/>
                <w:i/>
                <w:color w:val="000000" w:themeColor="text1"/>
                <w:lang w:val="en-US" w:eastAsia="zh-CN"/>
              </w:rPr>
              <w:t>SyncRefUE</w:t>
            </w:r>
            <w:proofErr w:type="spellEnd"/>
            <w:r w:rsidRPr="00D57A16">
              <w:rPr>
                <w:rFonts w:eastAsiaTheme="minorEastAsia"/>
                <w:i/>
                <w:color w:val="000000" w:themeColor="text1"/>
                <w:lang w:val="en-US" w:eastAsia="zh-CN"/>
              </w:rPr>
              <w:t>, otherwise 8Ts</w:t>
            </w:r>
          </w:p>
          <w:p w14:paraId="04C6EA58" w14:textId="77777777" w:rsidR="008815B0" w:rsidRPr="00D57A16" w:rsidRDefault="008815B0" w:rsidP="008815B0">
            <w:pPr>
              <w:numPr>
                <w:ilvl w:val="2"/>
                <w:numId w:val="32"/>
              </w:numPr>
              <w:rPr>
                <w:rFonts w:eastAsiaTheme="minorEastAsia"/>
                <w:i/>
                <w:color w:val="000000" w:themeColor="text1"/>
                <w:lang w:val="en-US" w:eastAsia="zh-CN"/>
              </w:rPr>
            </w:pPr>
            <w:r w:rsidRPr="00D57A16">
              <w:rPr>
                <w:rFonts w:eastAsiaTheme="minorEastAsia"/>
                <w:i/>
                <w:color w:val="000000" w:themeColor="text1"/>
                <w:lang w:val="en-US" w:eastAsia="zh-CN"/>
              </w:rPr>
              <w:t xml:space="preserve">TO/FO are values with respect to sync source reference timing/frequency </w:t>
            </w:r>
          </w:p>
          <w:p w14:paraId="5E18E811" w14:textId="77777777" w:rsidR="008815B0" w:rsidRPr="00D57A16" w:rsidRDefault="008815B0" w:rsidP="008815B0">
            <w:pPr>
              <w:numPr>
                <w:ilvl w:val="1"/>
                <w:numId w:val="32"/>
              </w:numPr>
              <w:rPr>
                <w:rFonts w:eastAsiaTheme="minorEastAsia"/>
                <w:i/>
                <w:color w:val="000000" w:themeColor="text1"/>
                <w:highlight w:val="yellow"/>
                <w:lang w:val="en-US" w:eastAsia="zh-CN"/>
              </w:rPr>
            </w:pPr>
            <w:r w:rsidRPr="00D57A16">
              <w:rPr>
                <w:rFonts w:eastAsiaTheme="minorEastAsia"/>
                <w:i/>
                <w:color w:val="000000" w:themeColor="text1"/>
                <w:highlight w:val="yellow"/>
                <w:lang w:val="en-US" w:eastAsia="zh-CN"/>
              </w:rPr>
              <w:t xml:space="preserve">Rx UE side  </w:t>
            </w:r>
            <w:r w:rsidRPr="00D57A16">
              <w:rPr>
                <w:rFonts w:eastAsiaTheme="minorEastAsia"/>
                <w:i/>
                <w:color w:val="000000" w:themeColor="text1"/>
                <w:highlight w:val="yellow"/>
                <w:lang w:val="en-US" w:eastAsia="zh-CN"/>
              </w:rPr>
              <w:tab/>
            </w:r>
          </w:p>
          <w:p w14:paraId="7C8BB38E" w14:textId="77777777" w:rsidR="008815B0" w:rsidRPr="00D57A16" w:rsidRDefault="008815B0" w:rsidP="008815B0">
            <w:pPr>
              <w:numPr>
                <w:ilvl w:val="2"/>
                <w:numId w:val="32"/>
              </w:numPr>
              <w:rPr>
                <w:rFonts w:eastAsiaTheme="minorEastAsia"/>
                <w:i/>
                <w:color w:val="000000" w:themeColor="text1"/>
                <w:highlight w:val="yellow"/>
                <w:lang w:val="en-US" w:eastAsia="zh-CN"/>
              </w:rPr>
            </w:pPr>
            <w:r w:rsidRPr="00D57A16">
              <w:rPr>
                <w:rFonts w:eastAsiaTheme="minorEastAsia"/>
                <w:i/>
                <w:color w:val="000000" w:themeColor="text1"/>
                <w:highlight w:val="yellow"/>
                <w:lang w:val="en-US" w:eastAsia="zh-CN"/>
              </w:rPr>
              <w:t>FO: 0.2ppm for GNSS</w:t>
            </w:r>
            <w:r w:rsidRPr="00D57A16">
              <w:rPr>
                <w:rFonts w:eastAsiaTheme="minorEastAsia"/>
                <w:i/>
                <w:color w:val="000000" w:themeColor="text1"/>
                <w:highlight w:val="yellow"/>
                <w:lang w:val="en-US" w:eastAsia="zh-CN"/>
              </w:rPr>
              <w:br/>
              <w:t xml:space="preserve">       0.1ppm for </w:t>
            </w:r>
            <w:proofErr w:type="spellStart"/>
            <w:r w:rsidRPr="00D57A16">
              <w:rPr>
                <w:rFonts w:eastAsiaTheme="minorEastAsia"/>
                <w:i/>
                <w:color w:val="000000" w:themeColor="text1"/>
                <w:highlight w:val="yellow"/>
                <w:lang w:val="en-US" w:eastAsia="zh-CN"/>
              </w:rPr>
              <w:t>SyncRefUE</w:t>
            </w:r>
            <w:proofErr w:type="spellEnd"/>
          </w:p>
          <w:p w14:paraId="1674578F" w14:textId="77777777" w:rsidR="008815B0" w:rsidRPr="00D57A16" w:rsidRDefault="008815B0" w:rsidP="008815B0">
            <w:pPr>
              <w:numPr>
                <w:ilvl w:val="2"/>
                <w:numId w:val="32"/>
              </w:numPr>
              <w:rPr>
                <w:rFonts w:eastAsiaTheme="minorEastAsia"/>
                <w:i/>
                <w:color w:val="000000" w:themeColor="text1"/>
                <w:highlight w:val="yellow"/>
                <w:lang w:val="en-US" w:eastAsia="zh-CN"/>
              </w:rPr>
            </w:pPr>
            <w:r w:rsidRPr="00D57A16">
              <w:rPr>
                <w:rFonts w:eastAsiaTheme="minorEastAsia"/>
                <w:i/>
                <w:color w:val="000000" w:themeColor="text1"/>
                <w:highlight w:val="yellow"/>
                <w:lang w:val="en-US" w:eastAsia="zh-CN"/>
              </w:rPr>
              <w:t xml:space="preserve">TO: 24Ts for GNSS </w:t>
            </w:r>
            <w:r w:rsidRPr="00D57A16">
              <w:rPr>
                <w:rFonts w:eastAsiaTheme="minorEastAsia"/>
                <w:i/>
                <w:color w:val="000000" w:themeColor="text1"/>
                <w:highlight w:val="yellow"/>
                <w:lang w:val="en-US" w:eastAsia="zh-CN"/>
              </w:rPr>
              <w:br/>
              <w:t xml:space="preserve">       8Ts (30kHz SCS) for </w:t>
            </w:r>
            <w:proofErr w:type="spellStart"/>
            <w:r w:rsidRPr="00D57A16">
              <w:rPr>
                <w:rFonts w:eastAsiaTheme="minorEastAsia"/>
                <w:i/>
                <w:color w:val="000000" w:themeColor="text1"/>
                <w:highlight w:val="yellow"/>
                <w:lang w:val="en-US" w:eastAsia="zh-CN"/>
              </w:rPr>
              <w:t>SyncRefUE</w:t>
            </w:r>
            <w:proofErr w:type="spellEnd"/>
          </w:p>
          <w:p w14:paraId="084FBDED" w14:textId="77777777" w:rsidR="008815B0" w:rsidRPr="00D57A16" w:rsidRDefault="008815B0" w:rsidP="008815B0">
            <w:pPr>
              <w:numPr>
                <w:ilvl w:val="2"/>
                <w:numId w:val="32"/>
              </w:numPr>
              <w:rPr>
                <w:rFonts w:eastAsiaTheme="minorEastAsia"/>
                <w:i/>
                <w:color w:val="000000" w:themeColor="text1"/>
                <w:highlight w:val="yellow"/>
                <w:lang w:val="en-US" w:eastAsia="zh-CN"/>
              </w:rPr>
            </w:pPr>
            <w:r w:rsidRPr="00D57A16">
              <w:rPr>
                <w:rFonts w:eastAsiaTheme="minorEastAsia"/>
                <w:i/>
                <w:color w:val="000000" w:themeColor="text1"/>
                <w:highlight w:val="yellow"/>
                <w:lang w:val="en-US" w:eastAsia="zh-CN"/>
              </w:rPr>
              <w:t>TO/FO are values with respect to Tx UE timing/frequency</w:t>
            </w:r>
          </w:p>
          <w:p w14:paraId="7635F0AE" w14:textId="77777777" w:rsidR="008815B0" w:rsidRPr="00D57A16" w:rsidRDefault="008815B0" w:rsidP="008815B0">
            <w:pPr>
              <w:numPr>
                <w:ilvl w:val="3"/>
                <w:numId w:val="32"/>
              </w:numPr>
              <w:rPr>
                <w:rFonts w:eastAsiaTheme="minorEastAsia"/>
                <w:i/>
                <w:color w:val="000000" w:themeColor="text1"/>
                <w:highlight w:val="yellow"/>
                <w:lang w:val="en-US" w:eastAsia="zh-CN"/>
              </w:rPr>
            </w:pPr>
            <w:r w:rsidRPr="00D57A16">
              <w:rPr>
                <w:rFonts w:eastAsiaTheme="minorEastAsia"/>
                <w:i/>
                <w:color w:val="000000" w:themeColor="text1"/>
                <w:highlight w:val="yellow"/>
                <w:lang w:val="en-US" w:eastAsia="zh-CN"/>
              </w:rPr>
              <w:t>TO/FO are sum of TO/FO from Tx UE and TO/FO for Rx UE itself</w:t>
            </w:r>
          </w:p>
          <w:p w14:paraId="0E5F3D46" w14:textId="77777777" w:rsidR="008815B0" w:rsidRDefault="008815B0" w:rsidP="008815B0">
            <w:pPr>
              <w:rPr>
                <w:rFonts w:eastAsiaTheme="minorEastAsia"/>
                <w:lang w:eastAsia="zh-CN"/>
              </w:rPr>
            </w:pPr>
            <w:r w:rsidRPr="00D57A16">
              <w:rPr>
                <w:rFonts w:eastAsiaTheme="minorEastAsia" w:hint="eastAsia"/>
                <w:lang w:eastAsia="zh-CN"/>
              </w:rPr>
              <w:t>C</w:t>
            </w:r>
            <w:r w:rsidRPr="00D57A16">
              <w:rPr>
                <w:rFonts w:eastAsiaTheme="minorEastAsia"/>
                <w:lang w:eastAsia="zh-CN"/>
              </w:rPr>
              <w:t xml:space="preserve">ompany can do the simulation based on the above </w:t>
            </w:r>
            <w:r>
              <w:rPr>
                <w:rFonts w:eastAsiaTheme="minorEastAsia"/>
                <w:lang w:eastAsia="zh-CN"/>
              </w:rPr>
              <w:t>common assumptions for alignment, but they are not explicitly captured in the specification at last.</w:t>
            </w:r>
          </w:p>
          <w:p w14:paraId="60A4CD8A" w14:textId="76BE55DB" w:rsidR="008815B0" w:rsidRPr="00F05007" w:rsidRDefault="008815B0" w:rsidP="008815B0">
            <w:pPr>
              <w:rPr>
                <w:b/>
                <w:u w:val="single"/>
                <w:lang w:eastAsia="ko-KR"/>
              </w:rPr>
            </w:pPr>
            <w:r>
              <w:rPr>
                <w:rFonts w:eastAsiaTheme="minorEastAsia"/>
                <w:lang w:eastAsia="zh-CN"/>
              </w:rPr>
              <w:t>For the proposal from Intel “</w:t>
            </w:r>
            <w:r w:rsidRPr="00703775">
              <w:rPr>
                <w:rFonts w:eastAsiaTheme="minorEastAsia"/>
                <w:i/>
                <w:color w:val="000000" w:themeColor="text1"/>
                <w:lang w:val="en-US" w:eastAsia="zh-CN"/>
              </w:rPr>
              <w:t>we will define requirements under assumption that DUTs with ideal synchronization and DUTs with the worst sync quality can be verified</w:t>
            </w:r>
            <w:r>
              <w:rPr>
                <w:rFonts w:eastAsiaTheme="minorEastAsia"/>
                <w:lang w:eastAsia="zh-CN"/>
              </w:rPr>
              <w:t>”, it means that the performance requirements based on ideal synchronization will require high UE processing capability on FO/TO, but in fact the ICI cannot be avoided for DUTs, especially for multi-link cases.</w:t>
            </w:r>
          </w:p>
        </w:tc>
      </w:tr>
      <w:tr w:rsidR="00054B43" w:rsidRPr="00571777" w14:paraId="48618F01" w14:textId="77777777" w:rsidTr="0016321F">
        <w:tc>
          <w:tcPr>
            <w:tcW w:w="1233" w:type="dxa"/>
          </w:tcPr>
          <w:p w14:paraId="6BBC5B6A" w14:textId="158836D2" w:rsidR="00054B43" w:rsidRDefault="00054B43" w:rsidP="008815B0">
            <w:pPr>
              <w:spacing w:after="120"/>
              <w:rPr>
                <w:rFonts w:eastAsiaTheme="minorEastAsia"/>
                <w:color w:val="000000" w:themeColor="text1"/>
                <w:lang w:val="en-US" w:eastAsia="zh-CN"/>
              </w:rPr>
            </w:pPr>
            <w:r>
              <w:rPr>
                <w:rFonts w:eastAsiaTheme="minorEastAsia" w:hint="eastAsia"/>
                <w:color w:val="000000" w:themeColor="text1"/>
                <w:lang w:val="en-US" w:eastAsia="zh-CN"/>
              </w:rPr>
              <w:t>MTK</w:t>
            </w:r>
          </w:p>
        </w:tc>
        <w:tc>
          <w:tcPr>
            <w:tcW w:w="8398" w:type="dxa"/>
          </w:tcPr>
          <w:p w14:paraId="25ABE57D" w14:textId="77777777" w:rsidR="00054B43" w:rsidRPr="00F05007" w:rsidRDefault="00054B43" w:rsidP="00054B43">
            <w:pPr>
              <w:rPr>
                <w:b/>
                <w:u w:val="single"/>
                <w:lang w:eastAsia="ko-KR"/>
              </w:rPr>
            </w:pPr>
            <w:r w:rsidRPr="00F05007">
              <w:rPr>
                <w:b/>
                <w:u w:val="single"/>
                <w:lang w:eastAsia="ko-KR"/>
              </w:rPr>
              <w:t>Issue 2-3: MCS</w:t>
            </w:r>
          </w:p>
          <w:p w14:paraId="4E8FC606" w14:textId="77777777" w:rsidR="00054B43" w:rsidRDefault="00054B43" w:rsidP="00054B43">
            <w:pPr>
              <w:spacing w:after="120"/>
              <w:rPr>
                <w:rFonts w:eastAsiaTheme="minorEastAsia"/>
                <w:color w:val="000000" w:themeColor="text1"/>
                <w:lang w:val="en-US" w:eastAsia="zh-CN"/>
              </w:rPr>
            </w:pPr>
            <w:r>
              <w:rPr>
                <w:rFonts w:eastAsiaTheme="minorEastAsia"/>
                <w:color w:val="000000" w:themeColor="text1"/>
                <w:lang w:val="en-US" w:eastAsia="zh-CN"/>
              </w:rPr>
              <w:lastRenderedPageBreak/>
              <w:t>As commented in 1</w:t>
            </w:r>
            <w:r w:rsidRPr="00A23668">
              <w:rPr>
                <w:rFonts w:eastAsiaTheme="minorEastAsia"/>
                <w:color w:val="000000" w:themeColor="text1"/>
                <w:vertAlign w:val="superscript"/>
                <w:lang w:val="en-US" w:eastAsia="zh-CN"/>
              </w:rPr>
              <w:t>st</w:t>
            </w:r>
            <w:r>
              <w:rPr>
                <w:rFonts w:eastAsiaTheme="minorEastAsia"/>
                <w:color w:val="000000" w:themeColor="text1"/>
                <w:lang w:val="en-US" w:eastAsia="zh-CN"/>
              </w:rPr>
              <w:t xml:space="preserve"> round, these two options are fine for us.</w:t>
            </w:r>
          </w:p>
          <w:p w14:paraId="7CACB74E" w14:textId="77777777" w:rsidR="00054B43" w:rsidRDefault="00054B43" w:rsidP="00054B43">
            <w:pPr>
              <w:spacing w:after="120"/>
              <w:rPr>
                <w:b/>
                <w:u w:val="single"/>
                <w:lang w:eastAsia="ko-KR"/>
              </w:rPr>
            </w:pPr>
            <w:r w:rsidRPr="000F272C">
              <w:rPr>
                <w:b/>
                <w:u w:val="single"/>
                <w:lang w:eastAsia="ko-KR"/>
              </w:rPr>
              <w:t>Issue 2-5: Rx assumptions for simulation alignment</w:t>
            </w:r>
          </w:p>
          <w:p w14:paraId="340BEBCB" w14:textId="0EB92A65" w:rsidR="00054B43" w:rsidRPr="00CF48CA" w:rsidRDefault="00054B43" w:rsidP="00054B43">
            <w:pPr>
              <w:rPr>
                <w:rFonts w:eastAsiaTheme="minorEastAsia"/>
                <w:b/>
                <w:bCs/>
                <w:color w:val="000000" w:themeColor="text1"/>
                <w:lang w:val="en-US" w:eastAsia="zh-CN"/>
              </w:rPr>
            </w:pPr>
            <w:r>
              <w:rPr>
                <w:rFonts w:eastAsiaTheme="minorEastAsia"/>
                <w:color w:val="000000" w:themeColor="text1"/>
                <w:lang w:val="en-US" w:eastAsia="zh-CN"/>
              </w:rPr>
              <w:t>We keep the same view as 1</w:t>
            </w:r>
            <w:r w:rsidRPr="00A23668">
              <w:rPr>
                <w:rFonts w:eastAsiaTheme="minorEastAsia"/>
                <w:color w:val="000000" w:themeColor="text1"/>
                <w:vertAlign w:val="superscript"/>
                <w:lang w:val="en-US" w:eastAsia="zh-CN"/>
              </w:rPr>
              <w:t>st</w:t>
            </w:r>
            <w:r>
              <w:rPr>
                <w:rFonts w:eastAsiaTheme="minorEastAsia"/>
                <w:color w:val="000000" w:themeColor="text1"/>
                <w:lang w:val="en-US" w:eastAsia="zh-CN"/>
              </w:rPr>
              <w:t xml:space="preserve"> round discussion</w:t>
            </w:r>
            <w:r w:rsidRPr="00FA08E9">
              <w:rPr>
                <w:rFonts w:eastAsiaTheme="minorEastAsia"/>
                <w:color w:val="000000" w:themeColor="text1"/>
                <w:lang w:val="en-US" w:eastAsia="zh-CN"/>
              </w:rPr>
              <w:t>, it doesn’t need to introduce the CFO/CTO for HARQ buffer soft combining test since we have agreed that the main test purpose is to verify HARQ buffer combining in last RAN4 meeting.</w:t>
            </w:r>
          </w:p>
        </w:tc>
      </w:tr>
      <w:tr w:rsidR="00AE2440" w:rsidRPr="00571777" w14:paraId="0EFB3926" w14:textId="77777777" w:rsidTr="0016321F">
        <w:tc>
          <w:tcPr>
            <w:tcW w:w="1233" w:type="dxa"/>
          </w:tcPr>
          <w:p w14:paraId="46B536B8" w14:textId="75DF24E2" w:rsidR="00AE2440" w:rsidRDefault="00AE2440" w:rsidP="008815B0">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CATT</w:t>
            </w:r>
          </w:p>
        </w:tc>
        <w:tc>
          <w:tcPr>
            <w:tcW w:w="8398" w:type="dxa"/>
          </w:tcPr>
          <w:p w14:paraId="4A76DF49" w14:textId="77777777" w:rsidR="00AE2440" w:rsidRPr="00F05007" w:rsidRDefault="00AE2440" w:rsidP="00AE2440">
            <w:pPr>
              <w:rPr>
                <w:b/>
                <w:u w:val="single"/>
                <w:lang w:eastAsia="ko-KR"/>
              </w:rPr>
            </w:pPr>
            <w:r w:rsidRPr="00F05007">
              <w:rPr>
                <w:b/>
                <w:u w:val="single"/>
                <w:lang w:eastAsia="ko-KR"/>
              </w:rPr>
              <w:t>Issue 2-3: MCS</w:t>
            </w:r>
          </w:p>
          <w:p w14:paraId="4D60CFC1" w14:textId="5D169504" w:rsidR="00AE2440" w:rsidRDefault="00AE2440" w:rsidP="00AE2440">
            <w:pPr>
              <w:spacing w:after="120"/>
              <w:rPr>
                <w:rFonts w:eastAsiaTheme="minorEastAsia"/>
                <w:color w:val="000000" w:themeColor="text1"/>
                <w:lang w:val="en-US" w:eastAsia="zh-CN"/>
              </w:rPr>
            </w:pPr>
            <w:r>
              <w:rPr>
                <w:rFonts w:eastAsiaTheme="minorEastAsia" w:hint="eastAsia"/>
                <w:color w:val="000000" w:themeColor="text1"/>
                <w:lang w:val="en-US" w:eastAsia="zh-CN"/>
              </w:rPr>
              <w:t>Prefer option 1.</w:t>
            </w:r>
          </w:p>
          <w:p w14:paraId="160F0FF5" w14:textId="77777777" w:rsidR="00AE2440" w:rsidRDefault="00AE2440" w:rsidP="00AE2440">
            <w:pPr>
              <w:spacing w:after="120"/>
              <w:rPr>
                <w:b/>
                <w:u w:val="single"/>
                <w:lang w:eastAsia="ko-KR"/>
              </w:rPr>
            </w:pPr>
            <w:r w:rsidRPr="000F272C">
              <w:rPr>
                <w:b/>
                <w:u w:val="single"/>
                <w:lang w:eastAsia="ko-KR"/>
              </w:rPr>
              <w:t>Issue 2-5: Rx assumptions for simulation alignment</w:t>
            </w:r>
          </w:p>
          <w:p w14:paraId="310103CA" w14:textId="263F61C7" w:rsidR="00AE2440" w:rsidRPr="00F05007" w:rsidRDefault="00D409ED" w:rsidP="00AE2440">
            <w:pPr>
              <w:rPr>
                <w:b/>
                <w:u w:val="single"/>
                <w:lang w:eastAsia="ko-KR"/>
              </w:rPr>
            </w:pPr>
            <w:r>
              <w:rPr>
                <w:rFonts w:eastAsiaTheme="minorEastAsia" w:hint="eastAsia"/>
                <w:color w:val="000000" w:themeColor="text1"/>
                <w:lang w:val="en-US" w:eastAsia="zh-CN"/>
              </w:rPr>
              <w:t xml:space="preserve">Prefer option 2. </w:t>
            </w:r>
            <w:proofErr w:type="gramStart"/>
            <w:r>
              <w:rPr>
                <w:rFonts w:eastAsiaTheme="minorEastAsia" w:hint="eastAsia"/>
                <w:color w:val="000000" w:themeColor="text1"/>
                <w:lang w:val="en-US" w:eastAsia="zh-CN"/>
              </w:rPr>
              <w:t>Also</w:t>
            </w:r>
            <w:proofErr w:type="gramEnd"/>
            <w:r>
              <w:rPr>
                <w:rFonts w:eastAsiaTheme="minorEastAsia" w:hint="eastAsia"/>
                <w:color w:val="000000" w:themeColor="text1"/>
                <w:lang w:val="en-US" w:eastAsia="zh-CN"/>
              </w:rPr>
              <w:t xml:space="preserve"> w</w:t>
            </w:r>
            <w:r w:rsidR="0024018B">
              <w:rPr>
                <w:rFonts w:eastAsiaTheme="minorEastAsia" w:hint="eastAsia"/>
                <w:color w:val="000000" w:themeColor="text1"/>
                <w:lang w:val="en-US" w:eastAsia="zh-CN"/>
              </w:rPr>
              <w:t>e are ok with the recommended WF</w:t>
            </w:r>
            <w:r>
              <w:rPr>
                <w:rFonts w:eastAsiaTheme="minorEastAsia" w:hint="eastAsia"/>
                <w:color w:val="000000" w:themeColor="text1"/>
                <w:lang w:val="en-US" w:eastAsia="zh-CN"/>
              </w:rPr>
              <w:t xml:space="preserve"> if no consensus achieved.</w:t>
            </w:r>
          </w:p>
        </w:tc>
      </w:tr>
    </w:tbl>
    <w:p w14:paraId="1862127B" w14:textId="6C85E273" w:rsidR="00373A2B" w:rsidRPr="00D409ED" w:rsidRDefault="00373A2B" w:rsidP="00373A2B">
      <w:pPr>
        <w:rPr>
          <w:lang w:eastAsia="zh-CN"/>
        </w:rPr>
      </w:pPr>
    </w:p>
    <w:p w14:paraId="1B4D425A" w14:textId="77777777" w:rsidR="00D60D45" w:rsidRPr="001233A8" w:rsidRDefault="00D60D45" w:rsidP="00D60D45">
      <w:pPr>
        <w:pStyle w:val="Heading3"/>
        <w:rPr>
          <w:sz w:val="24"/>
          <w:szCs w:val="16"/>
        </w:rPr>
      </w:pPr>
      <w:r w:rsidRPr="00805BE8">
        <w:rPr>
          <w:sz w:val="24"/>
          <w:szCs w:val="16"/>
        </w:rPr>
        <w:t>CRs</w:t>
      </w:r>
    </w:p>
    <w:tbl>
      <w:tblPr>
        <w:tblStyle w:val="TableGrid"/>
        <w:tblW w:w="0" w:type="auto"/>
        <w:tblLook w:val="04A0" w:firstRow="1" w:lastRow="0" w:firstColumn="1" w:lastColumn="0" w:noHBand="0" w:noVBand="1"/>
      </w:tblPr>
      <w:tblGrid>
        <w:gridCol w:w="1242"/>
        <w:gridCol w:w="8615"/>
      </w:tblGrid>
      <w:tr w:rsidR="00D60D45" w:rsidRPr="00CD75D2" w14:paraId="25172FED" w14:textId="77777777" w:rsidTr="0016321F">
        <w:tc>
          <w:tcPr>
            <w:tcW w:w="1242" w:type="dxa"/>
          </w:tcPr>
          <w:p w14:paraId="7DF73794" w14:textId="77777777" w:rsidR="00D60D45" w:rsidRPr="00CD75D2" w:rsidRDefault="00D60D45" w:rsidP="0016321F">
            <w:pPr>
              <w:rPr>
                <w:rFonts w:eastAsiaTheme="minorEastAsia"/>
                <w:b/>
                <w:bCs/>
                <w:color w:val="000000" w:themeColor="text1"/>
                <w:lang w:val="en-US" w:eastAsia="zh-CN"/>
              </w:rPr>
            </w:pPr>
            <w:r w:rsidRPr="00CD75D2">
              <w:rPr>
                <w:rFonts w:eastAsiaTheme="minorEastAsia"/>
                <w:b/>
                <w:bCs/>
                <w:color w:val="000000" w:themeColor="text1"/>
                <w:lang w:val="en-US" w:eastAsia="zh-CN"/>
              </w:rPr>
              <w:t>CR number</w:t>
            </w:r>
          </w:p>
        </w:tc>
        <w:tc>
          <w:tcPr>
            <w:tcW w:w="8615" w:type="dxa"/>
          </w:tcPr>
          <w:p w14:paraId="101C3483" w14:textId="77777777" w:rsidR="00D60D45" w:rsidRPr="00CD75D2" w:rsidRDefault="00D60D45" w:rsidP="0016321F">
            <w:pPr>
              <w:rPr>
                <w:rFonts w:eastAsia="MS Mincho"/>
                <w:b/>
                <w:bCs/>
                <w:color w:val="000000" w:themeColor="text1"/>
                <w:lang w:val="en-US" w:eastAsia="zh-CN"/>
              </w:rPr>
            </w:pPr>
            <w:r w:rsidRPr="00CD75D2">
              <w:rPr>
                <w:b/>
                <w:bCs/>
                <w:color w:val="000000" w:themeColor="text1"/>
                <w:lang w:val="en-US" w:eastAsia="zh-CN"/>
              </w:rPr>
              <w:t xml:space="preserve">CRs/TPs </w:t>
            </w:r>
            <w:r w:rsidRPr="00CD75D2">
              <w:rPr>
                <w:rFonts w:eastAsiaTheme="minorEastAsia"/>
                <w:b/>
                <w:bCs/>
                <w:color w:val="000000" w:themeColor="text1"/>
                <w:lang w:val="en-US" w:eastAsia="zh-CN"/>
              </w:rPr>
              <w:t xml:space="preserve">Status update </w:t>
            </w:r>
            <w:r w:rsidRPr="00CD75D2">
              <w:rPr>
                <w:rFonts w:eastAsiaTheme="minorEastAsia" w:hint="eastAsia"/>
                <w:b/>
                <w:bCs/>
                <w:color w:val="000000" w:themeColor="text1"/>
                <w:lang w:val="en-US" w:eastAsia="zh-CN"/>
              </w:rPr>
              <w:t>recommendation</w:t>
            </w:r>
            <w:r w:rsidRPr="00CD75D2">
              <w:rPr>
                <w:rFonts w:eastAsiaTheme="minorEastAsia"/>
                <w:b/>
                <w:bCs/>
                <w:color w:val="000000" w:themeColor="text1"/>
                <w:lang w:val="en-US" w:eastAsia="zh-CN"/>
              </w:rPr>
              <w:t xml:space="preserve">  </w:t>
            </w:r>
          </w:p>
        </w:tc>
      </w:tr>
      <w:tr w:rsidR="00C44CAF" w14:paraId="76DB6831" w14:textId="77777777" w:rsidTr="0016321F">
        <w:tc>
          <w:tcPr>
            <w:tcW w:w="1242" w:type="dxa"/>
            <w:vMerge w:val="restart"/>
          </w:tcPr>
          <w:p w14:paraId="059662A1" w14:textId="77777777" w:rsidR="00C44CAF" w:rsidRPr="00790861" w:rsidRDefault="00C44CAF" w:rsidP="0016321F">
            <w:pPr>
              <w:rPr>
                <w:color w:val="000000" w:themeColor="text1"/>
                <w:highlight w:val="yellow"/>
              </w:rPr>
            </w:pPr>
            <w:r w:rsidRPr="00D60D45">
              <w:t>R4-2100630</w:t>
            </w:r>
          </w:p>
        </w:tc>
        <w:tc>
          <w:tcPr>
            <w:tcW w:w="8615" w:type="dxa"/>
          </w:tcPr>
          <w:p w14:paraId="7552718F" w14:textId="0C6CB068" w:rsidR="00C44CAF" w:rsidRPr="003A6DE4" w:rsidRDefault="00C44CAF" w:rsidP="0016321F">
            <w:pPr>
              <w:rPr>
                <w:color w:val="000000" w:themeColor="text1"/>
              </w:rPr>
            </w:pPr>
            <w:r>
              <w:rPr>
                <w:color w:val="000000" w:themeColor="text1"/>
              </w:rPr>
              <w:t xml:space="preserve">LG: </w:t>
            </w:r>
            <w:r w:rsidRPr="0042376E">
              <w:rPr>
                <w:color w:val="000000" w:themeColor="text1"/>
              </w:rPr>
              <w:t>RMC naming should be also updated.</w:t>
            </w:r>
          </w:p>
        </w:tc>
      </w:tr>
      <w:tr w:rsidR="00C44CAF" w14:paraId="7E9B0ACB" w14:textId="77777777" w:rsidTr="0016321F">
        <w:tc>
          <w:tcPr>
            <w:tcW w:w="1242" w:type="dxa"/>
            <w:vMerge/>
          </w:tcPr>
          <w:p w14:paraId="1A41E266" w14:textId="77777777" w:rsidR="00C44CAF" w:rsidRPr="00D60D45" w:rsidRDefault="00C44CAF" w:rsidP="0016321F"/>
        </w:tc>
        <w:tc>
          <w:tcPr>
            <w:tcW w:w="8615" w:type="dxa"/>
          </w:tcPr>
          <w:p w14:paraId="0F28D6EE" w14:textId="77777777" w:rsidR="00C44CAF" w:rsidRDefault="00C44CAF" w:rsidP="0016321F">
            <w:pPr>
              <w:rPr>
                <w:color w:val="000000" w:themeColor="text1"/>
              </w:rPr>
            </w:pPr>
            <w:r>
              <w:rPr>
                <w:color w:val="000000" w:themeColor="text1"/>
              </w:rPr>
              <w:t>Intel:</w:t>
            </w:r>
          </w:p>
          <w:p w14:paraId="5D0F02CF" w14:textId="77777777" w:rsidR="00C44CAF" w:rsidRPr="00863C76" w:rsidRDefault="00C44CAF" w:rsidP="00863C76">
            <w:pPr>
              <w:pStyle w:val="ListParagraph"/>
              <w:numPr>
                <w:ilvl w:val="0"/>
                <w:numId w:val="36"/>
              </w:numPr>
              <w:wordWrap w:val="0"/>
              <w:overflowPunct/>
              <w:adjustRightInd/>
              <w:spacing w:after="0"/>
              <w:ind w:firstLineChars="0"/>
              <w:jc w:val="both"/>
              <w:textAlignment w:val="auto"/>
              <w:rPr>
                <w:lang w:val="en-US"/>
              </w:rPr>
            </w:pPr>
            <w:r w:rsidRPr="00863C76">
              <w:t>Divide Note 1 into several notes to improve reading (we also suggest wording change to align all notes)</w:t>
            </w:r>
          </w:p>
          <w:p w14:paraId="23EBA2EE" w14:textId="77777777" w:rsidR="00C44CAF" w:rsidRPr="00863C76" w:rsidRDefault="00C44CAF" w:rsidP="00863C76">
            <w:pPr>
              <w:pStyle w:val="ListParagraph"/>
              <w:numPr>
                <w:ilvl w:val="1"/>
                <w:numId w:val="36"/>
              </w:numPr>
              <w:wordWrap w:val="0"/>
              <w:overflowPunct/>
              <w:adjustRightInd/>
              <w:spacing w:after="0"/>
              <w:ind w:firstLineChars="0"/>
              <w:jc w:val="both"/>
              <w:textAlignment w:val="auto"/>
            </w:pPr>
            <w:r w:rsidRPr="00863C76">
              <w:t xml:space="preserve">Note 1: When n = 16 or 24, 16 or 24 </w:t>
            </w:r>
            <w:proofErr w:type="spellStart"/>
            <w:r w:rsidRPr="00863C76">
              <w:t>sidelink</w:t>
            </w:r>
            <w:proofErr w:type="spellEnd"/>
            <w:r w:rsidRPr="00863C76">
              <w:t xml:space="preserve"> UEs </w:t>
            </w:r>
            <w:r w:rsidRPr="00863C76">
              <w:rPr>
                <w:strike/>
                <w:highlight w:val="yellow"/>
              </w:rPr>
              <w:t>should</w:t>
            </w:r>
            <w:r w:rsidRPr="00863C76">
              <w:rPr>
                <w:strike/>
              </w:rPr>
              <w:t xml:space="preserve"> </w:t>
            </w:r>
            <w:r w:rsidRPr="00863C76">
              <w:t xml:space="preserve">transmit one by one circularly for every slot. </w:t>
            </w:r>
          </w:p>
          <w:p w14:paraId="21D6553C" w14:textId="77777777" w:rsidR="00C44CAF" w:rsidRPr="00863C76" w:rsidRDefault="00C44CAF" w:rsidP="00863C76">
            <w:pPr>
              <w:pStyle w:val="ListParagraph"/>
              <w:numPr>
                <w:ilvl w:val="1"/>
                <w:numId w:val="36"/>
              </w:numPr>
              <w:wordWrap w:val="0"/>
              <w:overflowPunct/>
              <w:adjustRightInd/>
              <w:spacing w:after="0"/>
              <w:ind w:firstLineChars="0"/>
              <w:jc w:val="both"/>
              <w:textAlignment w:val="auto"/>
            </w:pPr>
            <w:r w:rsidRPr="00863C76">
              <w:t>Note 2: When n=32, the first 31 UEs transmit signal one by one circularly for every slot and in the first subchannel and the 32nd UE transmit</w:t>
            </w:r>
            <w:r w:rsidRPr="00863C76">
              <w:rPr>
                <w:highlight w:val="yellow"/>
              </w:rPr>
              <w:t>s</w:t>
            </w:r>
            <w:r w:rsidRPr="00863C76">
              <w:t xml:space="preserve"> signal in the </w:t>
            </w:r>
            <w:r w:rsidRPr="00863C76">
              <w:rPr>
                <w:highlight w:val="yellow"/>
              </w:rPr>
              <w:t xml:space="preserve">first </w:t>
            </w:r>
            <w:r w:rsidRPr="00863C76">
              <w:rPr>
                <w:strike/>
                <w:highlight w:val="yellow"/>
              </w:rPr>
              <w:t>same</w:t>
            </w:r>
            <w:r w:rsidRPr="00863C76">
              <w:t xml:space="preserve"> slot </w:t>
            </w:r>
            <w:r w:rsidRPr="00863C76">
              <w:rPr>
                <w:strike/>
                <w:highlight w:val="yellow"/>
              </w:rPr>
              <w:t>as the first UE but</w:t>
            </w:r>
            <w:r w:rsidRPr="00863C76">
              <w:t xml:space="preserve"> </w:t>
            </w:r>
            <w:r w:rsidRPr="00863C76">
              <w:rPr>
                <w:highlight w:val="yellow"/>
              </w:rPr>
              <w:t>and</w:t>
            </w:r>
            <w:r w:rsidRPr="00863C76">
              <w:t xml:space="preserve"> in the second subchannel.</w:t>
            </w:r>
          </w:p>
          <w:p w14:paraId="3690B14B" w14:textId="77777777" w:rsidR="00C44CAF" w:rsidRPr="00863C76" w:rsidRDefault="00C44CAF" w:rsidP="00863C76">
            <w:pPr>
              <w:pStyle w:val="ListParagraph"/>
              <w:numPr>
                <w:ilvl w:val="1"/>
                <w:numId w:val="36"/>
              </w:numPr>
              <w:wordWrap w:val="0"/>
              <w:overflowPunct/>
              <w:adjustRightInd/>
              <w:spacing w:after="0"/>
              <w:ind w:firstLineChars="0"/>
              <w:jc w:val="both"/>
              <w:textAlignment w:val="auto"/>
            </w:pPr>
            <w:r w:rsidRPr="00863C76">
              <w:t>Note 3: When n=48, the first 31 UEs transmit signal one by one circularly for every slot and in the first subchannel, the next 17 UEs transmit signal one by one circularly for every slot and in the second subchannel.</w:t>
            </w:r>
          </w:p>
          <w:p w14:paraId="67EE638F" w14:textId="77777777" w:rsidR="00C44CAF" w:rsidRPr="00863C76" w:rsidRDefault="00C44CAF" w:rsidP="00863C76">
            <w:pPr>
              <w:pStyle w:val="ListParagraph"/>
              <w:numPr>
                <w:ilvl w:val="1"/>
                <w:numId w:val="36"/>
              </w:numPr>
              <w:wordWrap w:val="0"/>
              <w:overflowPunct/>
              <w:adjustRightInd/>
              <w:spacing w:after="0"/>
              <w:ind w:firstLineChars="0"/>
              <w:jc w:val="both"/>
              <w:textAlignment w:val="auto"/>
            </w:pPr>
            <w:r w:rsidRPr="00863C76">
              <w:t xml:space="preserve">Note 4: When n=64, the first 31 UEs transmit signal one by one circularly for every slot and in the first subchannel, the next 31 UEs transmit signal one by one circularly for every slot and in the second subchannel, the last 2 UEs transmit signal </w:t>
            </w:r>
            <w:r w:rsidRPr="00863C76">
              <w:rPr>
                <w:highlight w:val="yellow"/>
              </w:rPr>
              <w:t>one by one circularly for every slot</w:t>
            </w:r>
            <w:r w:rsidRPr="00863C76">
              <w:t xml:space="preserve"> </w:t>
            </w:r>
            <w:r w:rsidRPr="00863C76">
              <w:rPr>
                <w:strike/>
                <w:highlight w:val="yellow"/>
              </w:rPr>
              <w:t>in the same slot as the first two UEs but</w:t>
            </w:r>
            <w:r w:rsidRPr="00863C76">
              <w:t xml:space="preserve"> </w:t>
            </w:r>
            <w:r w:rsidRPr="00863C76">
              <w:rPr>
                <w:highlight w:val="yellow"/>
              </w:rPr>
              <w:t>and</w:t>
            </w:r>
            <w:r w:rsidRPr="00863C76">
              <w:t xml:space="preserve"> in the third subchannel.</w:t>
            </w:r>
          </w:p>
          <w:p w14:paraId="3F6E5292" w14:textId="77777777" w:rsidR="00C44CAF" w:rsidRPr="00863C76" w:rsidRDefault="00C44CAF" w:rsidP="00863C76">
            <w:pPr>
              <w:pStyle w:val="ListParagraph"/>
              <w:numPr>
                <w:ilvl w:val="0"/>
                <w:numId w:val="36"/>
              </w:numPr>
              <w:wordWrap w:val="0"/>
              <w:overflowPunct/>
              <w:adjustRightInd/>
              <w:spacing w:after="0"/>
              <w:ind w:firstLineChars="0"/>
              <w:jc w:val="both"/>
              <w:textAlignment w:val="auto"/>
            </w:pPr>
            <w:r w:rsidRPr="00863C76">
              <w:t>Update for Note 2</w:t>
            </w:r>
          </w:p>
          <w:p w14:paraId="06627AEB" w14:textId="77777777" w:rsidR="00C44CAF" w:rsidRPr="00863C76" w:rsidRDefault="00C44CAF" w:rsidP="00863C76">
            <w:pPr>
              <w:pStyle w:val="ListParagraph"/>
              <w:numPr>
                <w:ilvl w:val="1"/>
                <w:numId w:val="36"/>
              </w:numPr>
              <w:wordWrap w:val="0"/>
              <w:overflowPunct/>
              <w:adjustRightInd/>
              <w:spacing w:after="0"/>
              <w:ind w:firstLineChars="0"/>
              <w:jc w:val="both"/>
              <w:textAlignment w:val="auto"/>
            </w:pPr>
            <w:r w:rsidRPr="00863C76">
              <w:t xml:space="preserve">Note 2: n is the number of HARQ process UE can support </w:t>
            </w:r>
            <w:r w:rsidRPr="00863C76">
              <w:rPr>
                <w:highlight w:val="yellow"/>
              </w:rPr>
              <w:t xml:space="preserve">(based on </w:t>
            </w:r>
            <w:r w:rsidRPr="00863C76">
              <w:rPr>
                <w:i/>
                <w:iCs/>
                <w:highlight w:val="yellow"/>
              </w:rPr>
              <w:t xml:space="preserve">IE </w:t>
            </w:r>
            <w:proofErr w:type="spellStart"/>
            <w:r w:rsidRPr="00863C76">
              <w:rPr>
                <w:i/>
                <w:iCs/>
                <w:highlight w:val="yellow"/>
              </w:rPr>
              <w:t>harq-RxProcessSidelink</w:t>
            </w:r>
            <w:proofErr w:type="spellEnd"/>
            <w:r w:rsidRPr="00863C76">
              <w:rPr>
                <w:highlight w:val="yellow"/>
              </w:rPr>
              <w:t>)</w:t>
            </w:r>
          </w:p>
          <w:p w14:paraId="6C972CB5" w14:textId="716B3717" w:rsidR="00C44CAF" w:rsidRPr="00863C76" w:rsidRDefault="00C44CAF" w:rsidP="00863C76">
            <w:pPr>
              <w:pStyle w:val="ListParagraph"/>
              <w:numPr>
                <w:ilvl w:val="0"/>
                <w:numId w:val="36"/>
              </w:numPr>
              <w:wordWrap w:val="0"/>
              <w:overflowPunct/>
              <w:adjustRightInd/>
              <w:spacing w:after="0"/>
              <w:ind w:firstLineChars="0"/>
              <w:jc w:val="both"/>
              <w:textAlignment w:val="auto"/>
              <w:rPr>
                <w:rFonts w:ascii="Calibri" w:hAnsi="Calibri"/>
                <w:sz w:val="22"/>
                <w:szCs w:val="22"/>
              </w:rPr>
            </w:pPr>
            <w:proofErr w:type="spellStart"/>
            <w:r w:rsidRPr="00863C76">
              <w:t>ue</w:t>
            </w:r>
            <w:proofErr w:type="spellEnd"/>
            <w:r w:rsidRPr="00863C76">
              <w:t>-</w:t>
            </w:r>
            <w:proofErr w:type="spellStart"/>
            <w:r w:rsidRPr="00863C76">
              <w:t>CategorySL</w:t>
            </w:r>
            <w:proofErr w:type="spellEnd"/>
            <w:r w:rsidRPr="00863C76">
              <w:t>-C-RX is not required for NR V2X. It was only used for LTE V2X.</w:t>
            </w:r>
          </w:p>
        </w:tc>
      </w:tr>
      <w:tr w:rsidR="00C44CAF" w14:paraId="28661F5A" w14:textId="77777777" w:rsidTr="0016321F">
        <w:tc>
          <w:tcPr>
            <w:tcW w:w="1242" w:type="dxa"/>
            <w:vMerge/>
          </w:tcPr>
          <w:p w14:paraId="5F3A387C" w14:textId="77777777" w:rsidR="00C44CAF" w:rsidRPr="00D60D45" w:rsidRDefault="00C44CAF" w:rsidP="0016321F"/>
        </w:tc>
        <w:tc>
          <w:tcPr>
            <w:tcW w:w="8615" w:type="dxa"/>
          </w:tcPr>
          <w:p w14:paraId="5795C9A8" w14:textId="125FD939" w:rsidR="00C44CAF" w:rsidRDefault="00C44CAF" w:rsidP="0016321F">
            <w:pPr>
              <w:rPr>
                <w:color w:val="000000" w:themeColor="text1"/>
              </w:rPr>
            </w:pPr>
            <w:r>
              <w:rPr>
                <w:color w:val="000000" w:themeColor="text1"/>
              </w:rPr>
              <w:t xml:space="preserve">Moderator (Intel): </w:t>
            </w:r>
            <w:r>
              <w:t xml:space="preserve">we don’t have conclusion of MCS for this test yet. Therefore, I suggest </w:t>
            </w:r>
            <w:proofErr w:type="gramStart"/>
            <w:r>
              <w:t>to put</w:t>
            </w:r>
            <w:proofErr w:type="gramEnd"/>
            <w:r>
              <w:t xml:space="preserve"> TBD for modulation format, TBS, CRC and number of Binary channel bits.</w:t>
            </w:r>
          </w:p>
        </w:tc>
      </w:tr>
      <w:tr w:rsidR="00C44CAF" w14:paraId="03431D1A" w14:textId="77777777" w:rsidTr="0016321F">
        <w:tc>
          <w:tcPr>
            <w:tcW w:w="1242" w:type="dxa"/>
            <w:vMerge/>
          </w:tcPr>
          <w:p w14:paraId="5138B358" w14:textId="77777777" w:rsidR="00C44CAF" w:rsidRPr="00D60D45" w:rsidRDefault="00C44CAF" w:rsidP="0016321F"/>
        </w:tc>
        <w:tc>
          <w:tcPr>
            <w:tcW w:w="8615" w:type="dxa"/>
          </w:tcPr>
          <w:p w14:paraId="0B5039EB" w14:textId="77777777" w:rsidR="00C44CAF" w:rsidRDefault="003352BD" w:rsidP="0016321F">
            <w:pPr>
              <w:rPr>
                <w:color w:val="000000" w:themeColor="text1"/>
              </w:rPr>
            </w:pPr>
            <w:r>
              <w:rPr>
                <w:color w:val="000000" w:themeColor="text1"/>
              </w:rPr>
              <w:t>QC:</w:t>
            </w:r>
          </w:p>
          <w:p w14:paraId="262FD468" w14:textId="77777777" w:rsidR="003352BD" w:rsidRPr="003352BD" w:rsidRDefault="003352BD" w:rsidP="003352BD">
            <w:pPr>
              <w:rPr>
                <w:color w:val="000000" w:themeColor="text1"/>
              </w:rPr>
            </w:pPr>
            <w:r w:rsidRPr="003352BD">
              <w:rPr>
                <w:color w:val="000000" w:themeColor="text1"/>
              </w:rPr>
              <w:t>Few changes compared to previous version:</w:t>
            </w:r>
          </w:p>
          <w:p w14:paraId="13F46756" w14:textId="77777777" w:rsidR="003352BD" w:rsidRPr="003352BD" w:rsidRDefault="003352BD" w:rsidP="003352BD">
            <w:pPr>
              <w:rPr>
                <w:color w:val="000000" w:themeColor="text1"/>
              </w:rPr>
            </w:pPr>
            <w:r w:rsidRPr="003352BD">
              <w:rPr>
                <w:color w:val="000000" w:themeColor="text1"/>
              </w:rPr>
              <w:t>1.</w:t>
            </w:r>
            <w:r w:rsidRPr="003352BD">
              <w:rPr>
                <w:color w:val="000000" w:themeColor="text1"/>
              </w:rPr>
              <w:tab/>
              <w:t>Fix table reference in the text</w:t>
            </w:r>
          </w:p>
          <w:p w14:paraId="222D01A5" w14:textId="77777777" w:rsidR="003352BD" w:rsidRPr="003352BD" w:rsidRDefault="003352BD" w:rsidP="003352BD">
            <w:pPr>
              <w:rPr>
                <w:color w:val="000000" w:themeColor="text1"/>
              </w:rPr>
            </w:pPr>
            <w:r w:rsidRPr="003352BD">
              <w:rPr>
                <w:color w:val="000000" w:themeColor="text1"/>
              </w:rPr>
              <w:t>2.</w:t>
            </w:r>
            <w:r w:rsidRPr="003352BD">
              <w:rPr>
                <w:color w:val="000000" w:themeColor="text1"/>
              </w:rPr>
              <w:tab/>
              <w:t>Add TBD to RMC as moderator suggested</w:t>
            </w:r>
          </w:p>
          <w:p w14:paraId="33A4E1A5" w14:textId="77777777" w:rsidR="003352BD" w:rsidRPr="003352BD" w:rsidRDefault="003352BD" w:rsidP="003352BD">
            <w:pPr>
              <w:rPr>
                <w:color w:val="000000" w:themeColor="text1"/>
              </w:rPr>
            </w:pPr>
            <w:r w:rsidRPr="003352BD">
              <w:rPr>
                <w:color w:val="000000" w:themeColor="text1"/>
              </w:rPr>
              <w:t>3.</w:t>
            </w:r>
            <w:r w:rsidRPr="003352BD">
              <w:rPr>
                <w:color w:val="000000" w:themeColor="text1"/>
              </w:rPr>
              <w:tab/>
              <w:t>Add square bracket to frequency and timing offset: from WF, Huawei expressed concern on it, hence we keep them in square bracket</w:t>
            </w:r>
          </w:p>
          <w:p w14:paraId="57715473" w14:textId="77777777" w:rsidR="003352BD" w:rsidRPr="003352BD" w:rsidRDefault="003352BD" w:rsidP="003352BD">
            <w:pPr>
              <w:rPr>
                <w:color w:val="000000" w:themeColor="text1"/>
              </w:rPr>
            </w:pPr>
            <w:r w:rsidRPr="003352BD">
              <w:rPr>
                <w:color w:val="000000" w:themeColor="text1"/>
              </w:rPr>
              <w:t>4.</w:t>
            </w:r>
            <w:r w:rsidRPr="003352BD">
              <w:rPr>
                <w:color w:val="000000" w:themeColor="text1"/>
              </w:rPr>
              <w:tab/>
              <w:t>Add PSFCH resource period, as it is agreed in WF</w:t>
            </w:r>
          </w:p>
          <w:p w14:paraId="31C1B3FE" w14:textId="77777777" w:rsidR="003352BD" w:rsidRPr="003352BD" w:rsidRDefault="003352BD" w:rsidP="003352BD">
            <w:pPr>
              <w:rPr>
                <w:color w:val="000000" w:themeColor="text1"/>
              </w:rPr>
            </w:pPr>
            <w:r w:rsidRPr="003352BD">
              <w:rPr>
                <w:color w:val="000000" w:themeColor="text1"/>
              </w:rPr>
              <w:t>5.</w:t>
            </w:r>
            <w:r w:rsidRPr="003352BD">
              <w:rPr>
                <w:color w:val="000000" w:themeColor="text1"/>
              </w:rPr>
              <w:tab/>
              <w:t xml:space="preserve">Add square bracket to Time gap between initial transmission and retransmission: currently it specified as n = number of HARQ processes UE can support. However, based on Note one, it seems like this number is equal to n only when n = 16,24. For the rest, this is 31. Comments are welcome on </w:t>
            </w:r>
            <w:proofErr w:type="gramStart"/>
            <w:r w:rsidRPr="003352BD">
              <w:rPr>
                <w:color w:val="000000" w:themeColor="text1"/>
              </w:rPr>
              <w:t>this,</w:t>
            </w:r>
            <w:proofErr w:type="gramEnd"/>
            <w:r w:rsidRPr="003352BD">
              <w:rPr>
                <w:color w:val="000000" w:themeColor="text1"/>
              </w:rPr>
              <w:t xml:space="preserve"> we can capture this in WF if conclusion is reached.</w:t>
            </w:r>
          </w:p>
          <w:p w14:paraId="6F22E68C" w14:textId="77777777" w:rsidR="003352BD" w:rsidRPr="003352BD" w:rsidRDefault="003352BD" w:rsidP="003352BD">
            <w:pPr>
              <w:rPr>
                <w:color w:val="000000" w:themeColor="text1"/>
              </w:rPr>
            </w:pPr>
            <w:r w:rsidRPr="003352BD">
              <w:rPr>
                <w:color w:val="000000" w:themeColor="text1"/>
              </w:rPr>
              <w:lastRenderedPageBreak/>
              <w:t>Our opinion on this below:</w:t>
            </w:r>
          </w:p>
          <w:p w14:paraId="28F36972" w14:textId="77777777" w:rsidR="003352BD" w:rsidRPr="003352BD" w:rsidRDefault="003352BD" w:rsidP="003352BD">
            <w:pPr>
              <w:rPr>
                <w:color w:val="000000" w:themeColor="text1"/>
              </w:rPr>
            </w:pPr>
            <w:r w:rsidRPr="003352BD">
              <w:rPr>
                <w:color w:val="000000" w:themeColor="text1"/>
              </w:rPr>
              <w:t>If n = 16,24</w:t>
            </w:r>
          </w:p>
          <w:p w14:paraId="1D20F323" w14:textId="77777777" w:rsidR="003352BD" w:rsidRPr="003352BD" w:rsidRDefault="003352BD" w:rsidP="003352BD">
            <w:pPr>
              <w:rPr>
                <w:color w:val="000000" w:themeColor="text1"/>
              </w:rPr>
            </w:pPr>
            <w:r w:rsidRPr="003352BD">
              <w:rPr>
                <w:color w:val="000000" w:themeColor="text1"/>
              </w:rPr>
              <w:t>Time gap between initial transmission and retransmission =n.</w:t>
            </w:r>
          </w:p>
          <w:p w14:paraId="141C4C73" w14:textId="77777777" w:rsidR="003352BD" w:rsidRPr="003352BD" w:rsidRDefault="003352BD" w:rsidP="003352BD">
            <w:pPr>
              <w:rPr>
                <w:color w:val="000000" w:themeColor="text1"/>
              </w:rPr>
            </w:pPr>
            <w:r w:rsidRPr="003352BD">
              <w:rPr>
                <w:color w:val="000000" w:themeColor="text1"/>
              </w:rPr>
              <w:t>If n &gt;= 32</w:t>
            </w:r>
          </w:p>
          <w:p w14:paraId="1CAD9D3D" w14:textId="77777777" w:rsidR="003352BD" w:rsidRPr="003352BD" w:rsidRDefault="003352BD" w:rsidP="003352BD">
            <w:pPr>
              <w:rPr>
                <w:color w:val="000000" w:themeColor="text1"/>
              </w:rPr>
            </w:pPr>
            <w:r w:rsidRPr="003352BD">
              <w:rPr>
                <w:color w:val="000000" w:themeColor="text1"/>
              </w:rPr>
              <w:t>Time gap between initial transmission and retransmission = 31</w:t>
            </w:r>
          </w:p>
          <w:p w14:paraId="4B75EF3F" w14:textId="77777777" w:rsidR="003352BD" w:rsidRPr="003352BD" w:rsidRDefault="003352BD" w:rsidP="003352BD">
            <w:pPr>
              <w:rPr>
                <w:color w:val="000000" w:themeColor="text1"/>
              </w:rPr>
            </w:pPr>
            <w:r w:rsidRPr="003352BD">
              <w:rPr>
                <w:color w:val="000000" w:themeColor="text1"/>
              </w:rPr>
              <w:t xml:space="preserve">But note 1 in this case </w:t>
            </w:r>
            <w:proofErr w:type="gramStart"/>
            <w:r w:rsidRPr="003352BD">
              <w:rPr>
                <w:color w:val="000000" w:themeColor="text1"/>
              </w:rPr>
              <w:t>has to</w:t>
            </w:r>
            <w:proofErr w:type="gramEnd"/>
            <w:r w:rsidRPr="003352BD">
              <w:rPr>
                <w:color w:val="000000" w:themeColor="text1"/>
              </w:rPr>
              <w:t xml:space="preserve"> be modified as:</w:t>
            </w:r>
          </w:p>
          <w:p w14:paraId="07452903" w14:textId="066825AC" w:rsidR="003352BD" w:rsidRDefault="003352BD" w:rsidP="003352BD">
            <w:pPr>
              <w:rPr>
                <w:color w:val="000000" w:themeColor="text1"/>
              </w:rPr>
            </w:pPr>
            <w:r w:rsidRPr="003352BD">
              <w:rPr>
                <w:color w:val="000000" w:themeColor="text1"/>
              </w:rPr>
              <w:t xml:space="preserve">“When n = 16 or 24, </w:t>
            </w:r>
            <w:proofErr w:type="spellStart"/>
            <w:r w:rsidRPr="003352BD">
              <w:rPr>
                <w:color w:val="000000" w:themeColor="text1"/>
              </w:rPr>
              <w:t>sidelink</w:t>
            </w:r>
            <w:proofErr w:type="spellEnd"/>
            <w:r w:rsidRPr="003352BD">
              <w:rPr>
                <w:color w:val="000000" w:themeColor="text1"/>
              </w:rPr>
              <w:t xml:space="preserve"> UEs transmit one by one circularly for every slot; when n=32, the first 31 UEs transmit signal one by one circularly for every slot and in the first subchannel and the 32nd UE transmits signal in the first slot  and in the second subchannel; when n=48, the first 31 UEs transmit signal one by one circularly for every slot and in the first subchannel, the next 17 UEs transmit signal one by one circularly in </w:t>
            </w:r>
            <w:r w:rsidRPr="00224502">
              <w:rPr>
                <w:color w:val="000000" w:themeColor="text1"/>
                <w:highlight w:val="yellow"/>
              </w:rPr>
              <w:t>first 17 slots</w:t>
            </w:r>
            <w:r w:rsidRPr="003352BD">
              <w:rPr>
                <w:color w:val="000000" w:themeColor="text1"/>
              </w:rPr>
              <w:t xml:space="preserve"> and in the second subchannel; when n=64, first 31 UEs transmit signal one by one circularly for every slot and in the first subchannel, the next 31 UEs transmit signal one by one circularly for every slot and in the second subchannel, the last 2 UEs transmit signal one by one circularly for </w:t>
            </w:r>
            <w:r w:rsidRPr="00224502">
              <w:rPr>
                <w:color w:val="000000" w:themeColor="text1"/>
                <w:highlight w:val="yellow"/>
              </w:rPr>
              <w:t>first 2 slots</w:t>
            </w:r>
            <w:r w:rsidRPr="003352BD">
              <w:rPr>
                <w:color w:val="000000" w:themeColor="text1"/>
              </w:rPr>
              <w:t xml:space="preserve"> in the third subchannel.”</w:t>
            </w:r>
          </w:p>
        </w:tc>
      </w:tr>
    </w:tbl>
    <w:p w14:paraId="674D4B43" w14:textId="77777777" w:rsidR="00D60D45" w:rsidRPr="00F05007" w:rsidRDefault="00D60D45" w:rsidP="00373A2B">
      <w:pPr>
        <w:rPr>
          <w:lang w:eastAsia="zh-CN"/>
        </w:rPr>
      </w:pPr>
    </w:p>
    <w:p w14:paraId="056BC916" w14:textId="5C419CBB" w:rsidR="00373A2B" w:rsidRPr="0001665B" w:rsidRDefault="00373A2B" w:rsidP="00373A2B">
      <w:pPr>
        <w:pStyle w:val="Heading2"/>
        <w:rPr>
          <w:lang w:val="en-US"/>
        </w:rPr>
      </w:pPr>
      <w:r w:rsidRPr="0001665B">
        <w:rPr>
          <w:lang w:val="en-US"/>
        </w:rPr>
        <w:t>Summary on 2nd round</w:t>
      </w:r>
    </w:p>
    <w:tbl>
      <w:tblPr>
        <w:tblStyle w:val="TableGrid"/>
        <w:tblW w:w="0" w:type="auto"/>
        <w:tblLook w:val="04A0" w:firstRow="1" w:lastRow="0" w:firstColumn="1" w:lastColumn="0" w:noHBand="0" w:noVBand="1"/>
      </w:tblPr>
      <w:tblGrid>
        <w:gridCol w:w="1494"/>
        <w:gridCol w:w="8363"/>
      </w:tblGrid>
      <w:tr w:rsidR="00373A2B" w:rsidRPr="00004165" w14:paraId="5AA38EAB" w14:textId="77777777" w:rsidTr="005A4003">
        <w:tc>
          <w:tcPr>
            <w:tcW w:w="1494" w:type="dxa"/>
          </w:tcPr>
          <w:p w14:paraId="130E00A6" w14:textId="77777777" w:rsidR="00373A2B" w:rsidRPr="006D37E3" w:rsidRDefault="00373A2B" w:rsidP="005A4003">
            <w:pPr>
              <w:rPr>
                <w:rFonts w:eastAsiaTheme="minorEastAsia"/>
                <w:b/>
                <w:bCs/>
                <w:lang w:val="en-US" w:eastAsia="zh-CN"/>
              </w:rPr>
            </w:pPr>
            <w:r w:rsidRPr="006D37E3">
              <w:rPr>
                <w:rFonts w:eastAsiaTheme="minorEastAsia"/>
                <w:b/>
                <w:bCs/>
                <w:lang w:val="en-US" w:eastAsia="zh-CN"/>
              </w:rPr>
              <w:t>CR/TP</w:t>
            </w:r>
            <w:r w:rsidRPr="006D37E3">
              <w:rPr>
                <w:rFonts w:eastAsiaTheme="minorEastAsia" w:hint="eastAsia"/>
                <w:b/>
                <w:bCs/>
                <w:lang w:val="en-US" w:eastAsia="zh-CN"/>
              </w:rPr>
              <w:t xml:space="preserve">/LS/WF </w:t>
            </w:r>
            <w:r w:rsidRPr="006D37E3">
              <w:rPr>
                <w:rFonts w:eastAsiaTheme="minorEastAsia"/>
                <w:b/>
                <w:bCs/>
                <w:lang w:val="en-US" w:eastAsia="zh-CN"/>
              </w:rPr>
              <w:t>number</w:t>
            </w:r>
          </w:p>
        </w:tc>
        <w:tc>
          <w:tcPr>
            <w:tcW w:w="8363" w:type="dxa"/>
          </w:tcPr>
          <w:p w14:paraId="1B3BA7DD" w14:textId="5351A264" w:rsidR="00373A2B" w:rsidRPr="006D37E3" w:rsidRDefault="00373A2B" w:rsidP="005A4003">
            <w:pPr>
              <w:rPr>
                <w:rFonts w:eastAsia="MS Mincho"/>
                <w:b/>
                <w:bCs/>
                <w:lang w:val="en-US" w:eastAsia="zh-CN"/>
              </w:rPr>
            </w:pPr>
            <w:r w:rsidRPr="006D37E3">
              <w:rPr>
                <w:rFonts w:eastAsiaTheme="minorEastAsia" w:hint="eastAsia"/>
                <w:b/>
                <w:bCs/>
                <w:lang w:val="en-US" w:eastAsia="zh-CN"/>
              </w:rPr>
              <w:t>T-doc</w:t>
            </w:r>
            <w:r w:rsidRPr="006D37E3">
              <w:rPr>
                <w:b/>
                <w:bCs/>
                <w:lang w:val="en-US" w:eastAsia="zh-CN"/>
              </w:rPr>
              <w:t xml:space="preserve"> </w:t>
            </w:r>
            <w:r w:rsidRPr="006D37E3">
              <w:rPr>
                <w:rFonts w:eastAsiaTheme="minorEastAsia"/>
                <w:b/>
                <w:bCs/>
                <w:lang w:val="en-US" w:eastAsia="zh-CN"/>
              </w:rPr>
              <w:t xml:space="preserve">Status update </w:t>
            </w:r>
            <w:r w:rsidRPr="006D37E3">
              <w:rPr>
                <w:rFonts w:eastAsiaTheme="minorEastAsia" w:hint="eastAsia"/>
                <w:b/>
                <w:bCs/>
                <w:lang w:val="en-US" w:eastAsia="zh-CN"/>
              </w:rPr>
              <w:t>recommendation</w:t>
            </w:r>
            <w:r w:rsidRPr="006D37E3">
              <w:rPr>
                <w:rFonts w:eastAsiaTheme="minorEastAsia"/>
                <w:b/>
                <w:bCs/>
                <w:lang w:val="en-US" w:eastAsia="zh-CN"/>
              </w:rPr>
              <w:t xml:space="preserve">  </w:t>
            </w:r>
          </w:p>
        </w:tc>
      </w:tr>
      <w:tr w:rsidR="001C08A6" w14:paraId="61CEE3DE" w14:textId="77777777" w:rsidTr="005A4003">
        <w:tc>
          <w:tcPr>
            <w:tcW w:w="1494" w:type="dxa"/>
          </w:tcPr>
          <w:p w14:paraId="4FA5179A" w14:textId="0282E804" w:rsidR="001C08A6" w:rsidRPr="00FF019D" w:rsidRDefault="001C08A6" w:rsidP="001C08A6">
            <w:pPr>
              <w:rPr>
                <w:rFonts w:eastAsiaTheme="minorEastAsia"/>
                <w:highlight w:val="yellow"/>
                <w:lang w:eastAsia="zh-CN"/>
              </w:rPr>
            </w:pPr>
            <w:r w:rsidRPr="00FF019D">
              <w:rPr>
                <w:highlight w:val="yellow"/>
              </w:rPr>
              <w:t>R4-2103980</w:t>
            </w:r>
          </w:p>
        </w:tc>
        <w:tc>
          <w:tcPr>
            <w:tcW w:w="8363" w:type="dxa"/>
          </w:tcPr>
          <w:p w14:paraId="0B8754DA" w14:textId="730B9E38" w:rsidR="001C08A6" w:rsidRPr="00FF019D" w:rsidRDefault="001C08A6" w:rsidP="001C08A6">
            <w:pPr>
              <w:rPr>
                <w:rFonts w:eastAsiaTheme="minorEastAsia"/>
                <w:highlight w:val="yellow"/>
                <w:lang w:val="en-US" w:eastAsia="zh-CN"/>
              </w:rPr>
            </w:pPr>
            <w:r w:rsidRPr="00FF019D">
              <w:rPr>
                <w:rFonts w:eastAsiaTheme="minorEastAsia"/>
                <w:highlight w:val="yellow"/>
                <w:lang w:val="en-US" w:eastAsia="zh-CN"/>
              </w:rPr>
              <w:t>To be endorsed</w:t>
            </w:r>
          </w:p>
        </w:tc>
      </w:tr>
    </w:tbl>
    <w:p w14:paraId="5908B016" w14:textId="77777777" w:rsidR="00373A2B" w:rsidRDefault="00373A2B" w:rsidP="00373A2B">
      <w:pPr>
        <w:rPr>
          <w:rFonts w:ascii="Arial" w:hAnsi="Arial"/>
          <w:lang w:val="en-US" w:eastAsia="zh-CN"/>
        </w:rPr>
      </w:pPr>
    </w:p>
    <w:p w14:paraId="6C1A3038" w14:textId="418A44CE" w:rsidR="00BB09AB" w:rsidRPr="0001665B" w:rsidRDefault="00BB09AB" w:rsidP="00BB09AB">
      <w:pPr>
        <w:pStyle w:val="Heading1"/>
        <w:rPr>
          <w:lang w:val="en-US" w:eastAsia="ja-JP"/>
        </w:rPr>
      </w:pPr>
      <w:r w:rsidRPr="0001665B">
        <w:rPr>
          <w:lang w:val="en-US" w:eastAsia="ja-JP"/>
        </w:rPr>
        <w:t>Topic #</w:t>
      </w:r>
      <w:r w:rsidR="00401F68">
        <w:rPr>
          <w:lang w:val="en-US" w:eastAsia="ja-JP"/>
        </w:rPr>
        <w:t>3</w:t>
      </w:r>
      <w:r w:rsidRPr="0001665B">
        <w:rPr>
          <w:lang w:val="en-US" w:eastAsia="ja-JP"/>
        </w:rPr>
        <w:t xml:space="preserve">: </w:t>
      </w:r>
      <w:r w:rsidR="001A681A" w:rsidRPr="001A681A">
        <w:rPr>
          <w:lang w:val="en-US" w:eastAsia="ja-JP"/>
        </w:rPr>
        <w:t xml:space="preserve">PSFCH decoding capability </w:t>
      </w:r>
      <w:r w:rsidRPr="00F01EE1">
        <w:rPr>
          <w:lang w:val="en-US" w:eastAsia="ja-JP"/>
        </w:rPr>
        <w:t>test</w:t>
      </w:r>
    </w:p>
    <w:p w14:paraId="43B8D6CB" w14:textId="77777777" w:rsidR="00BB09AB" w:rsidRPr="00CB0305" w:rsidRDefault="00BB09AB" w:rsidP="00BB09AB">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48"/>
        <w:gridCol w:w="1790"/>
        <w:gridCol w:w="6419"/>
      </w:tblGrid>
      <w:tr w:rsidR="00BB09AB" w:rsidRPr="00F53FE2" w14:paraId="0963B645" w14:textId="77777777" w:rsidTr="005A4003">
        <w:trPr>
          <w:trHeight w:val="468"/>
        </w:trPr>
        <w:tc>
          <w:tcPr>
            <w:tcW w:w="1648" w:type="dxa"/>
            <w:vAlign w:val="center"/>
          </w:tcPr>
          <w:p w14:paraId="25150CBA" w14:textId="77777777" w:rsidR="00BB09AB" w:rsidRPr="00805BE8" w:rsidRDefault="00BB09AB" w:rsidP="005A4003">
            <w:pPr>
              <w:spacing w:before="60" w:after="60"/>
              <w:rPr>
                <w:b/>
                <w:bCs/>
              </w:rPr>
            </w:pPr>
            <w:r w:rsidRPr="00805BE8">
              <w:rPr>
                <w:b/>
                <w:bCs/>
              </w:rPr>
              <w:t>T-doc number</w:t>
            </w:r>
          </w:p>
        </w:tc>
        <w:tc>
          <w:tcPr>
            <w:tcW w:w="1790" w:type="dxa"/>
            <w:vAlign w:val="center"/>
          </w:tcPr>
          <w:p w14:paraId="33961363" w14:textId="77777777" w:rsidR="00BB09AB" w:rsidRPr="00805BE8" w:rsidRDefault="00BB09AB" w:rsidP="005A4003">
            <w:pPr>
              <w:spacing w:before="60" w:after="60"/>
              <w:rPr>
                <w:b/>
                <w:bCs/>
              </w:rPr>
            </w:pPr>
            <w:r w:rsidRPr="00805BE8">
              <w:rPr>
                <w:b/>
                <w:bCs/>
              </w:rPr>
              <w:t>Company</w:t>
            </w:r>
          </w:p>
        </w:tc>
        <w:tc>
          <w:tcPr>
            <w:tcW w:w="6419" w:type="dxa"/>
            <w:vAlign w:val="center"/>
          </w:tcPr>
          <w:p w14:paraId="1F72924F" w14:textId="77777777" w:rsidR="00BB09AB" w:rsidRPr="00805BE8" w:rsidRDefault="00BB09AB" w:rsidP="005A4003">
            <w:pPr>
              <w:spacing w:before="60" w:after="60"/>
              <w:rPr>
                <w:b/>
                <w:bCs/>
              </w:rPr>
            </w:pPr>
            <w:r w:rsidRPr="00805BE8">
              <w:rPr>
                <w:b/>
                <w:bCs/>
              </w:rPr>
              <w:t>Proposals</w:t>
            </w:r>
            <w:r>
              <w:rPr>
                <w:b/>
                <w:bCs/>
              </w:rPr>
              <w:t xml:space="preserve"> / Observations</w:t>
            </w:r>
          </w:p>
        </w:tc>
      </w:tr>
      <w:tr w:rsidR="002A2C27" w:rsidRPr="00F53FE2" w14:paraId="3E344888" w14:textId="77777777" w:rsidTr="005A4003">
        <w:trPr>
          <w:trHeight w:val="468"/>
        </w:trPr>
        <w:tc>
          <w:tcPr>
            <w:tcW w:w="1648" w:type="dxa"/>
            <w:vAlign w:val="center"/>
          </w:tcPr>
          <w:p w14:paraId="5F987BB3" w14:textId="1CD13F8C" w:rsidR="002A2C27" w:rsidRPr="00805BE8" w:rsidRDefault="002A2C27" w:rsidP="002A2C27">
            <w:pPr>
              <w:spacing w:before="60" w:after="60"/>
              <w:rPr>
                <w:b/>
                <w:bCs/>
              </w:rPr>
            </w:pPr>
            <w:r w:rsidRPr="0034488C">
              <w:t>R4-2100408</w:t>
            </w:r>
          </w:p>
        </w:tc>
        <w:tc>
          <w:tcPr>
            <w:tcW w:w="1790" w:type="dxa"/>
            <w:vAlign w:val="center"/>
          </w:tcPr>
          <w:p w14:paraId="77CE75B7" w14:textId="227F8E0A" w:rsidR="002A2C27" w:rsidRPr="00805BE8" w:rsidRDefault="002A2C27" w:rsidP="002A2C27">
            <w:pPr>
              <w:spacing w:before="60" w:after="60"/>
              <w:rPr>
                <w:b/>
                <w:bCs/>
              </w:rPr>
            </w:pPr>
            <w:r w:rsidRPr="0034488C">
              <w:t>CATT</w:t>
            </w:r>
          </w:p>
        </w:tc>
        <w:tc>
          <w:tcPr>
            <w:tcW w:w="6419" w:type="dxa"/>
            <w:vAlign w:val="center"/>
          </w:tcPr>
          <w:p w14:paraId="536FA2AB" w14:textId="77777777" w:rsidR="00966BDD" w:rsidRPr="00966BDD" w:rsidRDefault="00966BDD" w:rsidP="00966BDD">
            <w:pPr>
              <w:spacing w:before="60" w:after="60"/>
            </w:pPr>
            <w:r w:rsidRPr="00966BDD">
              <w:rPr>
                <w:rFonts w:hint="eastAsia"/>
              </w:rPr>
              <w:t>Proposal 5: Configure 20MHz CBW/30kHz SCS for PSFCH decoding capability test.</w:t>
            </w:r>
          </w:p>
          <w:p w14:paraId="4686D8B4" w14:textId="12648CA9" w:rsidR="002A2C27" w:rsidRPr="00966BDD" w:rsidRDefault="00966BDD" w:rsidP="00966BDD">
            <w:pPr>
              <w:spacing w:before="60" w:after="60"/>
              <w:rPr>
                <w:rFonts w:eastAsia="FZYaoTi"/>
                <w:b/>
              </w:rPr>
            </w:pPr>
            <w:r w:rsidRPr="00966BDD">
              <w:rPr>
                <w:rFonts w:hint="eastAsia"/>
              </w:rPr>
              <w:t xml:space="preserve">Proposal 6: Configure one sub-channel for full channel </w:t>
            </w:r>
            <w:r w:rsidRPr="00966BDD">
              <w:t>bandwidth</w:t>
            </w:r>
            <w:r w:rsidRPr="00966BDD">
              <w:rPr>
                <w:rFonts w:hint="eastAsia"/>
              </w:rPr>
              <w:t xml:space="preserve"> for PSCCH/PSSCH decoding capability test.</w:t>
            </w:r>
          </w:p>
        </w:tc>
      </w:tr>
      <w:tr w:rsidR="00C361C4" w:rsidRPr="00F53FE2" w14:paraId="205E1463" w14:textId="77777777" w:rsidTr="005A4003">
        <w:trPr>
          <w:trHeight w:val="468"/>
        </w:trPr>
        <w:tc>
          <w:tcPr>
            <w:tcW w:w="1648" w:type="dxa"/>
            <w:vAlign w:val="center"/>
          </w:tcPr>
          <w:p w14:paraId="118F0D75" w14:textId="2254F2AC" w:rsidR="00C361C4" w:rsidRPr="00805BE8" w:rsidRDefault="00C361C4" w:rsidP="00C361C4">
            <w:pPr>
              <w:spacing w:before="60" w:after="60"/>
              <w:rPr>
                <w:b/>
                <w:bCs/>
              </w:rPr>
            </w:pPr>
            <w:r w:rsidRPr="006C0D5C">
              <w:t>R4-2100410</w:t>
            </w:r>
          </w:p>
        </w:tc>
        <w:tc>
          <w:tcPr>
            <w:tcW w:w="1790" w:type="dxa"/>
            <w:vAlign w:val="center"/>
          </w:tcPr>
          <w:p w14:paraId="3803EFE3" w14:textId="2FEE82FB" w:rsidR="00C361C4" w:rsidRPr="00805BE8" w:rsidRDefault="00C361C4" w:rsidP="00C361C4">
            <w:pPr>
              <w:spacing w:before="60" w:after="60"/>
              <w:rPr>
                <w:b/>
                <w:bCs/>
              </w:rPr>
            </w:pPr>
            <w:r w:rsidRPr="006C0D5C">
              <w:t>CATT, GOHIGH</w:t>
            </w:r>
          </w:p>
        </w:tc>
        <w:tc>
          <w:tcPr>
            <w:tcW w:w="6419" w:type="dxa"/>
            <w:vAlign w:val="center"/>
          </w:tcPr>
          <w:p w14:paraId="0A169BA7" w14:textId="6C23B07F" w:rsidR="00C361C4" w:rsidRPr="00805BE8" w:rsidRDefault="00C361C4" w:rsidP="00C361C4">
            <w:pPr>
              <w:spacing w:before="60" w:after="60"/>
              <w:rPr>
                <w:b/>
                <w:bCs/>
              </w:rPr>
            </w:pPr>
            <w:r>
              <w:t>S</w:t>
            </w:r>
            <w:r w:rsidRPr="004476BB">
              <w:t xml:space="preserve">imulation results of </w:t>
            </w:r>
            <w:r>
              <w:rPr>
                <w:rFonts w:hint="eastAsia"/>
              </w:rPr>
              <w:t>multiple</w:t>
            </w:r>
            <w:r w:rsidRPr="004476BB">
              <w:t xml:space="preserve"> link demodulation test cases based on the simulation assumptions</w:t>
            </w:r>
          </w:p>
        </w:tc>
      </w:tr>
      <w:tr w:rsidR="00343D05" w:rsidRPr="00F53FE2" w14:paraId="0128AAFC" w14:textId="77777777" w:rsidTr="005A4003">
        <w:trPr>
          <w:trHeight w:val="468"/>
        </w:trPr>
        <w:tc>
          <w:tcPr>
            <w:tcW w:w="1648" w:type="dxa"/>
            <w:vAlign w:val="center"/>
          </w:tcPr>
          <w:p w14:paraId="7425DA40" w14:textId="017D9478" w:rsidR="00343D05" w:rsidRPr="00805BE8" w:rsidRDefault="00343D05" w:rsidP="00343D05">
            <w:pPr>
              <w:spacing w:before="60" w:after="60"/>
              <w:rPr>
                <w:b/>
                <w:bCs/>
              </w:rPr>
            </w:pPr>
            <w:r w:rsidRPr="000378D8">
              <w:t>R4-2100629</w:t>
            </w:r>
          </w:p>
        </w:tc>
        <w:tc>
          <w:tcPr>
            <w:tcW w:w="1790" w:type="dxa"/>
            <w:vAlign w:val="center"/>
          </w:tcPr>
          <w:p w14:paraId="6B32CC39" w14:textId="49B5776A" w:rsidR="00343D05" w:rsidRPr="00805BE8" w:rsidRDefault="00343D05" w:rsidP="00343D05">
            <w:pPr>
              <w:spacing w:before="60" w:after="60"/>
              <w:rPr>
                <w:b/>
                <w:bCs/>
              </w:rPr>
            </w:pPr>
            <w:r w:rsidRPr="00E93D12">
              <w:t>Qualcomm, Inc.</w:t>
            </w:r>
          </w:p>
        </w:tc>
        <w:tc>
          <w:tcPr>
            <w:tcW w:w="6419" w:type="dxa"/>
            <w:vAlign w:val="center"/>
          </w:tcPr>
          <w:p w14:paraId="16D19408" w14:textId="7E9BC131" w:rsidR="00343D05" w:rsidRPr="00343D05" w:rsidRDefault="00343D05" w:rsidP="00343D05">
            <w:pPr>
              <w:spacing w:before="60" w:after="60"/>
              <w:rPr>
                <w:rFonts w:eastAsia="PMingLiU"/>
                <w:b/>
                <w:bCs/>
                <w:lang w:val="en-US" w:eastAsia="zh-TW" w:bidi="hi-IN"/>
              </w:rPr>
            </w:pPr>
            <w:r w:rsidRPr="00343D05">
              <w:t>Proposal 4: Set 40MHz channel bandwidth and 10 subchannels for PSFCH detection capability test.</w:t>
            </w:r>
          </w:p>
        </w:tc>
      </w:tr>
      <w:tr w:rsidR="0015400E" w:rsidRPr="00F53FE2" w14:paraId="7222C7DE" w14:textId="77777777" w:rsidTr="005A4003">
        <w:trPr>
          <w:trHeight w:val="468"/>
        </w:trPr>
        <w:tc>
          <w:tcPr>
            <w:tcW w:w="1648" w:type="dxa"/>
            <w:vAlign w:val="center"/>
          </w:tcPr>
          <w:p w14:paraId="5314CDC5" w14:textId="7E6527D5" w:rsidR="0015400E" w:rsidRPr="00805BE8" w:rsidRDefault="0015400E" w:rsidP="0015400E">
            <w:pPr>
              <w:spacing w:before="60" w:after="60"/>
              <w:rPr>
                <w:b/>
                <w:bCs/>
              </w:rPr>
            </w:pPr>
            <w:r w:rsidRPr="00F54FA6">
              <w:t>R4-2100662</w:t>
            </w:r>
          </w:p>
        </w:tc>
        <w:tc>
          <w:tcPr>
            <w:tcW w:w="1790" w:type="dxa"/>
            <w:vAlign w:val="center"/>
          </w:tcPr>
          <w:p w14:paraId="6026CF43" w14:textId="09B60FFE" w:rsidR="0015400E" w:rsidRPr="00805BE8" w:rsidRDefault="0015400E" w:rsidP="0015400E">
            <w:pPr>
              <w:spacing w:before="60" w:after="60"/>
              <w:rPr>
                <w:b/>
                <w:bCs/>
              </w:rPr>
            </w:pPr>
            <w:r w:rsidRPr="00F54FA6">
              <w:t>LG Electronics Inc.</w:t>
            </w:r>
          </w:p>
        </w:tc>
        <w:tc>
          <w:tcPr>
            <w:tcW w:w="6419" w:type="dxa"/>
            <w:vAlign w:val="center"/>
          </w:tcPr>
          <w:p w14:paraId="4BEA2F3B" w14:textId="7C4B24E0" w:rsidR="0015400E" w:rsidRPr="0015400E" w:rsidRDefault="0015400E" w:rsidP="0015400E">
            <w:pPr>
              <w:spacing w:before="60" w:after="60"/>
            </w:pPr>
            <w:r w:rsidRPr="0015400E">
              <w:t>P</w:t>
            </w:r>
            <w:r w:rsidRPr="0015400E">
              <w:rPr>
                <w:rFonts w:hint="eastAsia"/>
              </w:rPr>
              <w:t xml:space="preserve">roposal </w:t>
            </w:r>
            <w:r w:rsidRPr="0015400E">
              <w:t>3: Use 30MHz or 40MHz channel bandwidth configuration to perform test for all UE capability under the same conditions for PSFCH decoding capability test.</w:t>
            </w:r>
          </w:p>
        </w:tc>
      </w:tr>
      <w:tr w:rsidR="00C273EC" w:rsidRPr="00F53FE2" w14:paraId="6E18D344" w14:textId="77777777" w:rsidTr="005A4003">
        <w:trPr>
          <w:trHeight w:val="468"/>
        </w:trPr>
        <w:tc>
          <w:tcPr>
            <w:tcW w:w="1648" w:type="dxa"/>
            <w:vAlign w:val="center"/>
          </w:tcPr>
          <w:p w14:paraId="2223EB57" w14:textId="59B94AF3" w:rsidR="00C273EC" w:rsidRPr="00805BE8" w:rsidRDefault="00C273EC" w:rsidP="00C273EC">
            <w:pPr>
              <w:spacing w:before="60" w:after="60"/>
              <w:rPr>
                <w:b/>
                <w:bCs/>
              </w:rPr>
            </w:pPr>
            <w:r w:rsidRPr="008F7208">
              <w:t>R4-2101239</w:t>
            </w:r>
          </w:p>
        </w:tc>
        <w:tc>
          <w:tcPr>
            <w:tcW w:w="1790" w:type="dxa"/>
            <w:vAlign w:val="center"/>
          </w:tcPr>
          <w:p w14:paraId="57083DB9" w14:textId="347D41D7" w:rsidR="00C273EC" w:rsidRPr="00805BE8" w:rsidRDefault="00C273EC" w:rsidP="00C273EC">
            <w:pPr>
              <w:spacing w:before="60" w:after="60"/>
              <w:rPr>
                <w:b/>
                <w:bCs/>
              </w:rPr>
            </w:pPr>
            <w:r w:rsidRPr="00F94995">
              <w:t>Intel Corporation</w:t>
            </w:r>
          </w:p>
        </w:tc>
        <w:tc>
          <w:tcPr>
            <w:tcW w:w="6419" w:type="dxa"/>
            <w:vAlign w:val="center"/>
          </w:tcPr>
          <w:p w14:paraId="4453AEB8" w14:textId="3A9F2F3F" w:rsidR="00C273EC" w:rsidRPr="00C273EC" w:rsidRDefault="00C273EC" w:rsidP="00C273EC">
            <w:pPr>
              <w:spacing w:before="60" w:after="60"/>
            </w:pPr>
            <w:r w:rsidRPr="00C273EC">
              <w:t>Proposal 1:</w:t>
            </w:r>
            <w:r w:rsidR="006848AD">
              <w:t xml:space="preserve"> </w:t>
            </w:r>
            <w:r w:rsidRPr="00C273EC">
              <w:t>Use the following simulation assumptions for Rel-16 V2X PSFCH decoding capability test</w:t>
            </w:r>
          </w:p>
          <w:p w14:paraId="5962ABF9" w14:textId="77777777" w:rsidR="00C273EC" w:rsidRPr="00C273EC" w:rsidRDefault="00C273EC" w:rsidP="00C273EC">
            <w:pPr>
              <w:pStyle w:val="ListParagraph"/>
              <w:numPr>
                <w:ilvl w:val="0"/>
                <w:numId w:val="18"/>
              </w:numPr>
              <w:spacing w:before="60" w:after="60"/>
              <w:ind w:firstLineChars="0"/>
              <w:rPr>
                <w:rFonts w:eastAsia="Yu Mincho"/>
              </w:rPr>
            </w:pPr>
            <w:r w:rsidRPr="00C273EC">
              <w:rPr>
                <w:rFonts w:eastAsia="Yu Mincho"/>
              </w:rPr>
              <w:t>CBW/SCS configuration: 40 MHz/30 kHz</w:t>
            </w:r>
          </w:p>
          <w:p w14:paraId="7234C93B" w14:textId="30994B40" w:rsidR="00C273EC" w:rsidRPr="00C273EC" w:rsidRDefault="00C273EC" w:rsidP="00C273EC">
            <w:pPr>
              <w:pStyle w:val="ListParagraph"/>
              <w:numPr>
                <w:ilvl w:val="0"/>
                <w:numId w:val="18"/>
              </w:numPr>
              <w:spacing w:before="60" w:after="60"/>
              <w:ind w:firstLineChars="0"/>
              <w:rPr>
                <w:rFonts w:eastAsia="Yu Mincho"/>
              </w:rPr>
            </w:pPr>
            <w:r w:rsidRPr="00C273EC">
              <w:rPr>
                <w:rFonts w:eastAsia="Yu Mincho"/>
              </w:rPr>
              <w:t>Number of sub-channels: 10</w:t>
            </w:r>
          </w:p>
        </w:tc>
      </w:tr>
      <w:tr w:rsidR="00C273EC" w:rsidRPr="00F53FE2" w14:paraId="0EB3352A" w14:textId="77777777" w:rsidTr="005A4003">
        <w:trPr>
          <w:trHeight w:val="468"/>
        </w:trPr>
        <w:tc>
          <w:tcPr>
            <w:tcW w:w="1648" w:type="dxa"/>
            <w:vAlign w:val="center"/>
          </w:tcPr>
          <w:p w14:paraId="6FC75A14" w14:textId="0C0DC5B9" w:rsidR="00C273EC" w:rsidRPr="00805BE8" w:rsidRDefault="00C273EC" w:rsidP="00C273EC">
            <w:pPr>
              <w:spacing w:before="60" w:after="60"/>
              <w:rPr>
                <w:b/>
                <w:bCs/>
              </w:rPr>
            </w:pPr>
            <w:r w:rsidRPr="00F94995">
              <w:t>R4-2101360</w:t>
            </w:r>
          </w:p>
        </w:tc>
        <w:tc>
          <w:tcPr>
            <w:tcW w:w="1790" w:type="dxa"/>
            <w:vAlign w:val="center"/>
          </w:tcPr>
          <w:p w14:paraId="4DD7A1A8" w14:textId="0766FA2A" w:rsidR="00C273EC" w:rsidRPr="00805BE8" w:rsidRDefault="00C273EC" w:rsidP="00C273EC">
            <w:pPr>
              <w:spacing w:before="60" w:after="60"/>
              <w:rPr>
                <w:b/>
                <w:bCs/>
              </w:rPr>
            </w:pPr>
            <w:r w:rsidRPr="000A2D6A">
              <w:t xml:space="preserve">Huawei, </w:t>
            </w:r>
            <w:proofErr w:type="spellStart"/>
            <w:r w:rsidRPr="000A2D6A">
              <w:t>HiSilicon</w:t>
            </w:r>
            <w:proofErr w:type="spellEnd"/>
          </w:p>
        </w:tc>
        <w:tc>
          <w:tcPr>
            <w:tcW w:w="6419" w:type="dxa"/>
            <w:vAlign w:val="center"/>
          </w:tcPr>
          <w:p w14:paraId="6461958D" w14:textId="1497DA54" w:rsidR="00C273EC" w:rsidRPr="00805BE8" w:rsidRDefault="00C273EC" w:rsidP="00C273EC">
            <w:pPr>
              <w:spacing w:before="60" w:after="60"/>
              <w:rPr>
                <w:b/>
                <w:bCs/>
              </w:rPr>
            </w:pPr>
            <w:r w:rsidRPr="00F94995">
              <w:t>Draft CR: Introduction o</w:t>
            </w:r>
            <w:r>
              <w:t>f</w:t>
            </w:r>
            <w:r w:rsidRPr="00F94995">
              <w:t xml:space="preserve"> PSFCH decoding capability requirements for NR V2X</w:t>
            </w:r>
          </w:p>
        </w:tc>
      </w:tr>
      <w:tr w:rsidR="00C273EC" w:rsidRPr="00F53FE2" w14:paraId="25CDB3F6" w14:textId="77777777" w:rsidTr="005A4003">
        <w:trPr>
          <w:trHeight w:val="468"/>
        </w:trPr>
        <w:tc>
          <w:tcPr>
            <w:tcW w:w="1648" w:type="dxa"/>
            <w:vAlign w:val="center"/>
          </w:tcPr>
          <w:p w14:paraId="67527C5F" w14:textId="209F7D6B" w:rsidR="00C273EC" w:rsidRPr="00805BE8" w:rsidRDefault="00C273EC" w:rsidP="00C273EC">
            <w:pPr>
              <w:spacing w:before="60" w:after="60"/>
              <w:rPr>
                <w:b/>
                <w:bCs/>
              </w:rPr>
            </w:pPr>
            <w:r w:rsidRPr="000A2D6A">
              <w:lastRenderedPageBreak/>
              <w:t>R4-2101361</w:t>
            </w:r>
          </w:p>
        </w:tc>
        <w:tc>
          <w:tcPr>
            <w:tcW w:w="1790" w:type="dxa"/>
            <w:vAlign w:val="center"/>
          </w:tcPr>
          <w:p w14:paraId="627A3D79" w14:textId="219B2E7E" w:rsidR="00C273EC" w:rsidRPr="00805BE8" w:rsidRDefault="00C273EC" w:rsidP="00C273EC">
            <w:pPr>
              <w:spacing w:before="60" w:after="60"/>
              <w:rPr>
                <w:b/>
                <w:bCs/>
              </w:rPr>
            </w:pPr>
            <w:r w:rsidRPr="000A2D6A">
              <w:t xml:space="preserve">Huawei, </w:t>
            </w:r>
            <w:proofErr w:type="spellStart"/>
            <w:r w:rsidRPr="000A2D6A">
              <w:t>HiSilicon</w:t>
            </w:r>
            <w:proofErr w:type="spellEnd"/>
          </w:p>
        </w:tc>
        <w:tc>
          <w:tcPr>
            <w:tcW w:w="6419" w:type="dxa"/>
            <w:vAlign w:val="center"/>
          </w:tcPr>
          <w:p w14:paraId="7891828C" w14:textId="77777777" w:rsidR="009841CE" w:rsidRPr="009841CE" w:rsidRDefault="009841CE" w:rsidP="009841CE">
            <w:pPr>
              <w:spacing w:before="60" w:after="60"/>
            </w:pPr>
            <w:r w:rsidRPr="009841CE">
              <w:t>Proposal 1: Use 20MHz for PSFCH decoding capability test.</w:t>
            </w:r>
          </w:p>
          <w:p w14:paraId="014A3DC2" w14:textId="77777777" w:rsidR="009841CE" w:rsidRPr="009841CE" w:rsidRDefault="009841CE" w:rsidP="009841CE">
            <w:pPr>
              <w:spacing w:before="60" w:after="60"/>
            </w:pPr>
            <w:r w:rsidRPr="009841CE">
              <w:t>Observation 1:</w:t>
            </w:r>
            <w:r w:rsidRPr="00A45D68">
              <w:t xml:space="preserve"> </w:t>
            </w:r>
            <w:r w:rsidRPr="009841CE">
              <w:t xml:space="preserve">When no external noise is input (SNR is infinite), the </w:t>
            </w:r>
            <w:r w:rsidRPr="009841CE">
              <w:rPr>
                <w:rFonts w:hint="eastAsia"/>
              </w:rPr>
              <w:t>pro</w:t>
            </w:r>
            <w:r w:rsidRPr="009841CE">
              <w:t>bability of ACK miss for 2 CS pairs multiplexed and 1 CS pair are close to 0.</w:t>
            </w:r>
          </w:p>
          <w:p w14:paraId="0695398E" w14:textId="3247DEE8" w:rsidR="00C273EC" w:rsidRPr="009841CE" w:rsidRDefault="009841CE" w:rsidP="009841CE">
            <w:pPr>
              <w:spacing w:before="60" w:after="60"/>
              <w:rPr>
                <w:b/>
                <w:i/>
                <w:lang w:eastAsia="zh-CN"/>
              </w:rPr>
            </w:pPr>
            <w:r w:rsidRPr="009841CE">
              <w:t>Proposal 2: It is feasible to use 2 CS pairs multiplexed for PSFCH decoding capability test.</w:t>
            </w:r>
          </w:p>
        </w:tc>
      </w:tr>
    </w:tbl>
    <w:p w14:paraId="2AEC69F7" w14:textId="77777777" w:rsidR="00BB09AB" w:rsidRPr="004A7544" w:rsidRDefault="00BB09AB" w:rsidP="00BB09AB"/>
    <w:p w14:paraId="75C67685" w14:textId="3F81A1D4" w:rsidR="00BB09AB" w:rsidRPr="001A681A" w:rsidRDefault="00BB09AB" w:rsidP="00BB09AB">
      <w:pPr>
        <w:pStyle w:val="Heading2"/>
      </w:pPr>
      <w:r w:rsidRPr="004A7544">
        <w:rPr>
          <w:rFonts w:hint="eastAsia"/>
        </w:rPr>
        <w:t>Open issues</w:t>
      </w:r>
      <w:r>
        <w:t xml:space="preserve"> summary</w:t>
      </w:r>
    </w:p>
    <w:p w14:paraId="3E6420DE" w14:textId="3E77CADF" w:rsidR="00675450" w:rsidRDefault="00675450" w:rsidP="00675450">
      <w:pPr>
        <w:rPr>
          <w:b/>
          <w:u w:val="single"/>
          <w:lang w:eastAsia="ko-KR"/>
        </w:rPr>
      </w:pPr>
      <w:r w:rsidRPr="008F79E4">
        <w:rPr>
          <w:b/>
          <w:u w:val="single"/>
          <w:lang w:eastAsia="ko-KR"/>
        </w:rPr>
        <w:t xml:space="preserve">Issue </w:t>
      </w:r>
      <w:r w:rsidR="00401F68">
        <w:rPr>
          <w:b/>
          <w:u w:val="single"/>
          <w:lang w:eastAsia="ko-KR"/>
        </w:rPr>
        <w:t>3</w:t>
      </w:r>
      <w:r w:rsidRPr="008F79E4">
        <w:rPr>
          <w:b/>
          <w:u w:val="single"/>
          <w:lang w:eastAsia="ko-KR"/>
        </w:rPr>
        <w:t>-</w:t>
      </w:r>
      <w:r>
        <w:rPr>
          <w:b/>
          <w:u w:val="single"/>
          <w:lang w:eastAsia="ko-KR"/>
        </w:rPr>
        <w:t>1</w:t>
      </w:r>
      <w:r w:rsidRPr="008F79E4">
        <w:rPr>
          <w:b/>
          <w:u w:val="single"/>
          <w:lang w:eastAsia="ko-KR"/>
        </w:rPr>
        <w:t>: CBW/SCS</w:t>
      </w:r>
    </w:p>
    <w:p w14:paraId="224DCBAD" w14:textId="77777777" w:rsidR="00675450" w:rsidRDefault="00675450" w:rsidP="00675450">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Proposals</w:t>
      </w:r>
    </w:p>
    <w:p w14:paraId="1D8B7C53" w14:textId="4C54C264" w:rsidR="00675450" w:rsidRPr="00675450" w:rsidRDefault="00675450" w:rsidP="00675450">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(CATT</w:t>
      </w:r>
      <w:r w:rsidR="00B45D90">
        <w:rPr>
          <w:rFonts w:eastAsia="SimSun"/>
          <w:szCs w:val="24"/>
          <w:lang w:eastAsia="zh-CN"/>
        </w:rPr>
        <w:t>, Huawei</w:t>
      </w:r>
      <w:r>
        <w:rPr>
          <w:rFonts w:eastAsia="SimSun"/>
          <w:szCs w:val="24"/>
          <w:lang w:eastAsia="zh-CN"/>
        </w:rPr>
        <w:t xml:space="preserve">): </w:t>
      </w:r>
      <w:r w:rsidRPr="00BC1A18">
        <w:t>20 MHz, 30 kHz</w:t>
      </w:r>
    </w:p>
    <w:p w14:paraId="24DD7006" w14:textId="76C93446" w:rsidR="00675450" w:rsidRPr="00790861" w:rsidRDefault="00675450" w:rsidP="00675450">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(QC, LGE, Intel): </w:t>
      </w:r>
      <w:r>
        <w:t>4</w:t>
      </w:r>
      <w:r w:rsidRPr="00BC1A18">
        <w:t>0 MHz, 30 kHz</w:t>
      </w:r>
    </w:p>
    <w:p w14:paraId="1FE75A84" w14:textId="1362575A" w:rsidR="00C01E10" w:rsidRPr="00675450" w:rsidRDefault="00C01E10" w:rsidP="00675450">
      <w:pPr>
        <w:pStyle w:val="ListParagraph"/>
        <w:numPr>
          <w:ilvl w:val="1"/>
          <w:numId w:val="2"/>
        </w:numPr>
        <w:overflowPunct/>
        <w:autoSpaceDE/>
        <w:autoSpaceDN/>
        <w:adjustRightInd/>
        <w:spacing w:after="120"/>
        <w:ind w:left="1440" w:firstLineChars="0"/>
        <w:textAlignment w:val="auto"/>
        <w:rPr>
          <w:rFonts w:eastAsia="SimSun"/>
          <w:szCs w:val="24"/>
          <w:lang w:eastAsia="zh-CN"/>
        </w:rPr>
      </w:pPr>
      <w:r>
        <w:t>Option 3 (LG): 30 MHz, 30 KHz</w:t>
      </w:r>
    </w:p>
    <w:p w14:paraId="0B2D32C7" w14:textId="77777777" w:rsidR="00675450" w:rsidRDefault="00675450" w:rsidP="00675450">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Recommended WF</w:t>
      </w:r>
    </w:p>
    <w:p w14:paraId="6001BFBA" w14:textId="4FEBB462" w:rsidR="00675450" w:rsidRPr="00BC1A18" w:rsidRDefault="00675450" w:rsidP="00675450">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Collect comments </w:t>
      </w:r>
      <w:r w:rsidR="00B45D90">
        <w:rPr>
          <w:rFonts w:eastAsia="SimSun"/>
          <w:szCs w:val="24"/>
          <w:lang w:eastAsia="zh-CN"/>
        </w:rPr>
        <w:t>on options above</w:t>
      </w:r>
      <w:r w:rsidR="00707E2D">
        <w:rPr>
          <w:rFonts w:eastAsia="SimSun"/>
          <w:szCs w:val="24"/>
          <w:lang w:eastAsia="zh-CN"/>
        </w:rPr>
        <w:t xml:space="preserve"> </w:t>
      </w:r>
      <w:r w:rsidR="00F75695">
        <w:rPr>
          <w:rFonts w:eastAsia="SimSun"/>
          <w:szCs w:val="24"/>
          <w:lang w:eastAsia="zh-CN"/>
        </w:rPr>
        <w:t>with detailed description of UE capability</w:t>
      </w:r>
    </w:p>
    <w:p w14:paraId="33EBA50F" w14:textId="1547DD32" w:rsidR="00675450" w:rsidRDefault="00675450" w:rsidP="00BB09AB">
      <w:pPr>
        <w:rPr>
          <w:b/>
          <w:u w:val="single"/>
          <w:lang w:eastAsia="ko-KR"/>
        </w:rPr>
      </w:pPr>
    </w:p>
    <w:p w14:paraId="00FD7912" w14:textId="0B384B63" w:rsidR="00B45D90" w:rsidRDefault="00B45D90" w:rsidP="00BB09AB">
      <w:pPr>
        <w:rPr>
          <w:b/>
          <w:u w:val="single"/>
          <w:lang w:eastAsia="ko-KR"/>
        </w:rPr>
      </w:pPr>
      <w:r w:rsidRPr="008F79E4">
        <w:rPr>
          <w:b/>
          <w:u w:val="single"/>
          <w:lang w:eastAsia="ko-KR"/>
        </w:rPr>
        <w:t xml:space="preserve">Issue </w:t>
      </w:r>
      <w:r w:rsidR="00401F68">
        <w:rPr>
          <w:b/>
          <w:u w:val="single"/>
          <w:lang w:eastAsia="ko-KR"/>
        </w:rPr>
        <w:t>3</w:t>
      </w:r>
      <w:r w:rsidRPr="008F79E4">
        <w:rPr>
          <w:b/>
          <w:u w:val="single"/>
          <w:lang w:eastAsia="ko-KR"/>
        </w:rPr>
        <w:t>-</w:t>
      </w:r>
      <w:r>
        <w:rPr>
          <w:b/>
          <w:u w:val="single"/>
          <w:lang w:eastAsia="ko-KR"/>
        </w:rPr>
        <w:t>2</w:t>
      </w:r>
      <w:r w:rsidRPr="008F79E4">
        <w:rPr>
          <w:b/>
          <w:u w:val="single"/>
          <w:lang w:eastAsia="ko-KR"/>
        </w:rPr>
        <w:t xml:space="preserve">: </w:t>
      </w:r>
      <w:r>
        <w:rPr>
          <w:b/>
          <w:u w:val="single"/>
          <w:lang w:eastAsia="ko-KR"/>
        </w:rPr>
        <w:t>Resource pool configuration</w:t>
      </w:r>
    </w:p>
    <w:p w14:paraId="5E382E69" w14:textId="77777777" w:rsidR="00B45D90" w:rsidRDefault="00B45D90" w:rsidP="00B45D90">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Proposals</w:t>
      </w:r>
    </w:p>
    <w:p w14:paraId="1A42A81D" w14:textId="67DC9D0A" w:rsidR="00B45D90" w:rsidRPr="00675450" w:rsidRDefault="00B45D90" w:rsidP="00B45D90">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(CATT</w:t>
      </w:r>
      <w:r w:rsidR="006178C5">
        <w:rPr>
          <w:rFonts w:eastAsia="SimSun"/>
          <w:szCs w:val="24"/>
          <w:lang w:eastAsia="zh-CN"/>
        </w:rPr>
        <w:t>, HW</w:t>
      </w:r>
      <w:r>
        <w:rPr>
          <w:rFonts w:eastAsia="SimSun"/>
          <w:szCs w:val="24"/>
          <w:lang w:eastAsia="zh-CN"/>
        </w:rPr>
        <w:t xml:space="preserve">): </w:t>
      </w:r>
      <w:r>
        <w:t>1 sub-channel with full BW allocation</w:t>
      </w:r>
    </w:p>
    <w:p w14:paraId="0A382972" w14:textId="7E16F230" w:rsidR="00B45D90" w:rsidRPr="00675450" w:rsidRDefault="00B45D90" w:rsidP="00B45D90">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(QC, Intel): </w:t>
      </w:r>
      <w:r w:rsidRPr="00343D05">
        <w:rPr>
          <w:rFonts w:eastAsia="Yu Mincho"/>
        </w:rPr>
        <w:t>10 subchannels</w:t>
      </w:r>
      <w:r>
        <w:rPr>
          <w:rFonts w:eastAsia="Yu Mincho"/>
        </w:rPr>
        <w:t xml:space="preserve"> of size </w:t>
      </w:r>
      <w:r w:rsidR="00D55F39">
        <w:rPr>
          <w:rFonts w:eastAsia="Yu Mincho"/>
        </w:rPr>
        <w:t>10 PRBs (for 40 MHz/30kHz case)</w:t>
      </w:r>
    </w:p>
    <w:p w14:paraId="7289C6F5" w14:textId="77777777" w:rsidR="00B45D90" w:rsidRDefault="00B45D90" w:rsidP="00B45D90">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Recommended WF</w:t>
      </w:r>
    </w:p>
    <w:p w14:paraId="39BA75D5" w14:textId="67B26DD5" w:rsidR="00B45D90" w:rsidRPr="00BC1A18" w:rsidRDefault="00B45D90" w:rsidP="00B45D90">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comments on options above</w:t>
      </w:r>
      <w:r w:rsidR="00556F12">
        <w:rPr>
          <w:rFonts w:eastAsia="SimSun"/>
          <w:szCs w:val="24"/>
          <w:lang w:eastAsia="zh-CN"/>
        </w:rPr>
        <w:t xml:space="preserve"> </w:t>
      </w:r>
      <w:proofErr w:type="gramStart"/>
      <w:r w:rsidR="00556F12">
        <w:rPr>
          <w:rFonts w:eastAsia="SimSun"/>
          <w:szCs w:val="24"/>
          <w:lang w:eastAsia="zh-CN"/>
        </w:rPr>
        <w:t>taking into account</w:t>
      </w:r>
      <w:proofErr w:type="gramEnd"/>
      <w:r w:rsidR="00556F12">
        <w:rPr>
          <w:rFonts w:eastAsia="SimSun"/>
          <w:szCs w:val="24"/>
          <w:lang w:eastAsia="zh-CN"/>
        </w:rPr>
        <w:t xml:space="preserve"> </w:t>
      </w:r>
      <w:r w:rsidR="003B4F87">
        <w:rPr>
          <w:rFonts w:eastAsia="SimSun"/>
          <w:szCs w:val="24"/>
          <w:lang w:eastAsia="zh-CN"/>
        </w:rPr>
        <w:t>discussion</w:t>
      </w:r>
      <w:r w:rsidR="00556F12">
        <w:rPr>
          <w:rFonts w:eastAsia="SimSun"/>
          <w:szCs w:val="24"/>
          <w:lang w:eastAsia="zh-CN"/>
        </w:rPr>
        <w:t xml:space="preserve"> on Issue </w:t>
      </w:r>
      <w:r w:rsidR="00A01B08">
        <w:rPr>
          <w:rFonts w:eastAsia="SimSun"/>
          <w:szCs w:val="24"/>
          <w:lang w:eastAsia="zh-CN"/>
        </w:rPr>
        <w:t>3</w:t>
      </w:r>
      <w:r w:rsidR="00556F12">
        <w:rPr>
          <w:rFonts w:eastAsia="SimSun"/>
          <w:szCs w:val="24"/>
          <w:lang w:eastAsia="zh-CN"/>
        </w:rPr>
        <w:t>-1</w:t>
      </w:r>
    </w:p>
    <w:p w14:paraId="4A54E3D5" w14:textId="77777777" w:rsidR="00BB09AB" w:rsidRPr="0001665B" w:rsidRDefault="00BB09AB" w:rsidP="00BB09AB">
      <w:pPr>
        <w:pStyle w:val="Heading2"/>
        <w:rPr>
          <w:lang w:val="en-US"/>
        </w:rPr>
      </w:pPr>
      <w:r w:rsidRPr="0001665B">
        <w:rPr>
          <w:lang w:val="en-US"/>
        </w:rPr>
        <w:t xml:space="preserve">Companies views’ collection for 1st round </w:t>
      </w:r>
    </w:p>
    <w:p w14:paraId="35B5316E" w14:textId="77777777" w:rsidR="00BB09AB" w:rsidRPr="00805BE8" w:rsidRDefault="00BB09AB" w:rsidP="00BB09AB">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3"/>
        <w:gridCol w:w="8398"/>
      </w:tblGrid>
      <w:tr w:rsidR="00BB09AB" w:rsidRPr="00571777" w14:paraId="60FE0B7F" w14:textId="77777777" w:rsidTr="005A4003">
        <w:tc>
          <w:tcPr>
            <w:tcW w:w="1233" w:type="dxa"/>
          </w:tcPr>
          <w:p w14:paraId="033614A4" w14:textId="77777777" w:rsidR="00BB09AB" w:rsidRPr="001233A8" w:rsidRDefault="00BB09AB" w:rsidP="005A4003">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98" w:type="dxa"/>
          </w:tcPr>
          <w:p w14:paraId="4CC29C96" w14:textId="77777777" w:rsidR="00BB09AB" w:rsidRPr="001233A8" w:rsidRDefault="00BB09AB" w:rsidP="005A4003">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Comments collection</w:t>
            </w:r>
          </w:p>
        </w:tc>
      </w:tr>
      <w:tr w:rsidR="0066451D" w:rsidRPr="00571777" w14:paraId="17504FE9" w14:textId="77777777" w:rsidTr="005A4003">
        <w:tc>
          <w:tcPr>
            <w:tcW w:w="1233" w:type="dxa"/>
          </w:tcPr>
          <w:p w14:paraId="0D0BF24A" w14:textId="25232640" w:rsidR="0066451D" w:rsidRPr="001233A8" w:rsidRDefault="0066451D" w:rsidP="0066451D">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w:t>
            </w:r>
            <w:r w:rsidR="00862AFA">
              <w:rPr>
                <w:rFonts w:eastAsiaTheme="minorEastAsia"/>
                <w:color w:val="000000" w:themeColor="text1"/>
                <w:lang w:val="en-US" w:eastAsia="zh-CN"/>
              </w:rPr>
              <w:t xml:space="preserve">, </w:t>
            </w:r>
            <w:proofErr w:type="spellStart"/>
            <w:r w:rsidR="00862AFA">
              <w:rPr>
                <w:rFonts w:eastAsiaTheme="minorEastAsia"/>
                <w:color w:val="000000" w:themeColor="text1"/>
                <w:lang w:val="en-US" w:eastAsia="zh-CN"/>
              </w:rPr>
              <w:t>HiSilicon</w:t>
            </w:r>
            <w:proofErr w:type="spellEnd"/>
          </w:p>
        </w:tc>
        <w:tc>
          <w:tcPr>
            <w:tcW w:w="8398" w:type="dxa"/>
          </w:tcPr>
          <w:p w14:paraId="390B6BEC" w14:textId="77777777" w:rsidR="0066451D" w:rsidRDefault="0066451D" w:rsidP="0066451D">
            <w:pPr>
              <w:rPr>
                <w:b/>
                <w:u w:val="single"/>
                <w:lang w:eastAsia="ko-KR"/>
              </w:rPr>
            </w:pPr>
            <w:r w:rsidRPr="008F79E4">
              <w:rPr>
                <w:b/>
                <w:u w:val="single"/>
                <w:lang w:eastAsia="ko-KR"/>
              </w:rPr>
              <w:t xml:space="preserve">Issue </w:t>
            </w:r>
            <w:r>
              <w:rPr>
                <w:b/>
                <w:u w:val="single"/>
                <w:lang w:eastAsia="ko-KR"/>
              </w:rPr>
              <w:t>3</w:t>
            </w:r>
            <w:r w:rsidRPr="008F79E4">
              <w:rPr>
                <w:b/>
                <w:u w:val="single"/>
                <w:lang w:eastAsia="ko-KR"/>
              </w:rPr>
              <w:t>-</w:t>
            </w:r>
            <w:r>
              <w:rPr>
                <w:b/>
                <w:u w:val="single"/>
                <w:lang w:eastAsia="ko-KR"/>
              </w:rPr>
              <w:t>1</w:t>
            </w:r>
            <w:r w:rsidRPr="008F79E4">
              <w:rPr>
                <w:b/>
                <w:u w:val="single"/>
                <w:lang w:eastAsia="ko-KR"/>
              </w:rPr>
              <w:t>: CBW/SCS</w:t>
            </w:r>
          </w:p>
          <w:p w14:paraId="06380BA3" w14:textId="647B9177" w:rsidR="0066451D" w:rsidRDefault="0066451D" w:rsidP="0066451D">
            <w:pPr>
              <w:rPr>
                <w:b/>
                <w:u w:val="single"/>
                <w:lang w:eastAsia="ko-KR"/>
              </w:rPr>
            </w:pPr>
            <w:r>
              <w:t xml:space="preserve">The number of PSFCH resource that the UE can receive in a slot: </w:t>
            </w:r>
            <w:r w:rsidRPr="00D96C74">
              <w:t>{n5, n15, n25, n32, n35, n45, n50, n64}</w:t>
            </w:r>
          </w:p>
          <w:p w14:paraId="2F2329F5" w14:textId="5673DF5F" w:rsidR="0066451D" w:rsidRDefault="0066451D" w:rsidP="0066451D">
            <w:pPr>
              <w:spacing w:after="120"/>
              <w:rPr>
                <w:rFonts w:eastAsiaTheme="minorEastAsia"/>
                <w:color w:val="000000" w:themeColor="text1"/>
                <w:lang w:val="en-US" w:eastAsia="zh-CN"/>
              </w:rPr>
            </w:pPr>
            <w:r>
              <w:rPr>
                <w:rFonts w:eastAsiaTheme="minorEastAsia" w:hint="eastAsia"/>
                <w:color w:val="000000" w:themeColor="text1"/>
                <w:lang w:val="en-US" w:eastAsia="zh-CN"/>
              </w:rPr>
              <w:t>S</w:t>
            </w:r>
            <w:r>
              <w:rPr>
                <w:rFonts w:eastAsiaTheme="minorEastAsia"/>
                <w:color w:val="000000" w:themeColor="text1"/>
                <w:lang w:val="en-US" w:eastAsia="zh-CN"/>
              </w:rPr>
              <w:t xml:space="preserve">ome companies concern that 20MHz bandwidth will lead to the situation that 2 CS pairs are multiplexed on one RB for </w:t>
            </w:r>
            <w:bookmarkStart w:id="2" w:name="OLE_LINK27"/>
            <w:bookmarkStart w:id="3" w:name="OLE_LINK29"/>
            <w:proofErr w:type="spellStart"/>
            <w:r w:rsidRPr="003C2911">
              <w:rPr>
                <w:rFonts w:eastAsiaTheme="minorEastAsia"/>
                <w:color w:val="000000" w:themeColor="text1"/>
                <w:lang w:val="en-US" w:eastAsia="zh-CN"/>
              </w:rPr>
              <w:t>psfch-RxNumber</w:t>
            </w:r>
            <w:bookmarkEnd w:id="2"/>
            <w:proofErr w:type="spellEnd"/>
            <w:r w:rsidRPr="003C2911">
              <w:rPr>
                <w:rFonts w:eastAsiaTheme="minorEastAsia"/>
                <w:color w:val="000000" w:themeColor="text1"/>
                <w:lang w:val="en-US" w:eastAsia="zh-CN"/>
              </w:rPr>
              <w:t>=</w:t>
            </w:r>
            <w:bookmarkEnd w:id="3"/>
            <w:r w:rsidRPr="003C2911">
              <w:rPr>
                <w:rFonts w:eastAsiaTheme="minorEastAsia"/>
                <w:color w:val="000000" w:themeColor="text1"/>
                <w:lang w:val="en-US" w:eastAsia="zh-CN"/>
              </w:rPr>
              <w:t>64</w:t>
            </w:r>
            <w:r w:rsidR="005A4003">
              <w:rPr>
                <w:rFonts w:eastAsiaTheme="minorEastAsia"/>
                <w:color w:val="000000" w:themeColor="text1"/>
                <w:lang w:val="en-US" w:eastAsia="zh-CN"/>
              </w:rPr>
              <w:t xml:space="preserve"> and the performance maybe impact and evaluation is needed, actually this test is conducted under static channel without external noise, no issue for UE to decode the PSFCH during the testing;</w:t>
            </w:r>
            <w:r>
              <w:rPr>
                <w:rFonts w:eastAsiaTheme="minorEastAsia"/>
                <w:color w:val="000000" w:themeColor="text1"/>
                <w:lang w:val="en-US" w:eastAsia="zh-CN"/>
              </w:rPr>
              <w:t xml:space="preserve"> </w:t>
            </w:r>
            <w:r w:rsidR="005A4003">
              <w:rPr>
                <w:rFonts w:eastAsiaTheme="minorEastAsia"/>
                <w:color w:val="000000" w:themeColor="text1"/>
                <w:lang w:val="en-US" w:eastAsia="zh-CN"/>
              </w:rPr>
              <w:t xml:space="preserve">Also </w:t>
            </w:r>
            <w:r>
              <w:rPr>
                <w:rFonts w:eastAsiaTheme="minorEastAsia"/>
                <w:color w:val="000000" w:themeColor="text1"/>
                <w:lang w:val="en-US" w:eastAsia="zh-CN"/>
              </w:rPr>
              <w:t xml:space="preserve">if we use 40MHz to verify other </w:t>
            </w:r>
            <w:bookmarkStart w:id="4" w:name="OLE_LINK30"/>
            <w:r>
              <w:rPr>
                <w:rFonts w:eastAsiaTheme="minorEastAsia"/>
                <w:color w:val="000000" w:themeColor="text1"/>
                <w:lang w:val="en-US" w:eastAsia="zh-CN"/>
              </w:rPr>
              <w:t xml:space="preserve">number of </w:t>
            </w:r>
            <w:proofErr w:type="spellStart"/>
            <w:r>
              <w:rPr>
                <w:rFonts w:eastAsiaTheme="minorEastAsia"/>
                <w:color w:val="000000" w:themeColor="text1"/>
                <w:lang w:val="en-US" w:eastAsia="zh-CN"/>
              </w:rPr>
              <w:t>psfch-RxNumber</w:t>
            </w:r>
            <w:proofErr w:type="spellEnd"/>
            <w:r>
              <w:rPr>
                <w:rFonts w:eastAsiaTheme="minorEastAsia"/>
                <w:color w:val="000000" w:themeColor="text1"/>
                <w:lang w:val="en-US" w:eastAsia="zh-CN"/>
              </w:rPr>
              <w:t xml:space="preserve"> than n64,</w:t>
            </w:r>
            <w:bookmarkEnd w:id="4"/>
            <w:r>
              <w:rPr>
                <w:rFonts w:eastAsiaTheme="minorEastAsia"/>
                <w:color w:val="000000" w:themeColor="text1"/>
                <w:lang w:val="en-US" w:eastAsia="zh-CN"/>
              </w:rPr>
              <w:t xml:space="preserve"> it will cause </w:t>
            </w:r>
            <w:r w:rsidR="005A4003">
              <w:rPr>
                <w:rFonts w:eastAsiaTheme="minorEastAsia"/>
                <w:color w:val="000000" w:themeColor="text1"/>
                <w:lang w:val="en-US" w:eastAsia="zh-CN"/>
              </w:rPr>
              <w:t xml:space="preserve">serious </w:t>
            </w:r>
            <w:r>
              <w:rPr>
                <w:rFonts w:eastAsiaTheme="minorEastAsia"/>
                <w:color w:val="000000" w:themeColor="text1"/>
                <w:lang w:val="en-US" w:eastAsia="zh-CN"/>
              </w:rPr>
              <w:t xml:space="preserve">waste of resources. For example, only 5RBs are effectively used for verification of </w:t>
            </w:r>
            <w:proofErr w:type="spellStart"/>
            <w:r w:rsidRPr="003C2911">
              <w:rPr>
                <w:rFonts w:eastAsiaTheme="minorEastAsia"/>
                <w:color w:val="000000" w:themeColor="text1"/>
                <w:lang w:val="en-US" w:eastAsia="zh-CN"/>
              </w:rPr>
              <w:t>psfch-RxNumber</w:t>
            </w:r>
            <w:proofErr w:type="spellEnd"/>
            <w:r w:rsidRPr="003C2911">
              <w:rPr>
                <w:rFonts w:eastAsiaTheme="minorEastAsia"/>
                <w:color w:val="000000" w:themeColor="text1"/>
                <w:lang w:val="en-US" w:eastAsia="zh-CN"/>
              </w:rPr>
              <w:t>=5</w:t>
            </w:r>
            <w:r>
              <w:rPr>
                <w:rFonts w:eastAsiaTheme="minorEastAsia"/>
                <w:color w:val="000000" w:themeColor="text1"/>
                <w:lang w:val="en-US" w:eastAsia="zh-CN"/>
              </w:rPr>
              <w:t xml:space="preserve"> </w:t>
            </w:r>
            <w:r w:rsidR="005A4003">
              <w:rPr>
                <w:rFonts w:eastAsiaTheme="minorEastAsia"/>
                <w:color w:val="000000" w:themeColor="text1"/>
                <w:lang w:val="en-US" w:eastAsia="zh-CN"/>
              </w:rPr>
              <w:t xml:space="preserve">but </w:t>
            </w:r>
            <w:r>
              <w:rPr>
                <w:rFonts w:eastAsiaTheme="minorEastAsia"/>
                <w:color w:val="000000" w:themeColor="text1"/>
                <w:lang w:val="en-US" w:eastAsia="zh-CN"/>
              </w:rPr>
              <w:t>with</w:t>
            </w:r>
            <w:r w:rsidRPr="003C2911">
              <w:rPr>
                <w:rFonts w:eastAsiaTheme="minorEastAsia"/>
                <w:color w:val="000000" w:themeColor="text1"/>
                <w:lang w:val="en-US" w:eastAsia="zh-CN"/>
              </w:rPr>
              <w:t xml:space="preserve"> total number of 106</w:t>
            </w:r>
            <w:r>
              <w:rPr>
                <w:rFonts w:eastAsiaTheme="minorEastAsia"/>
                <w:color w:val="000000" w:themeColor="text1"/>
                <w:lang w:val="en-US" w:eastAsia="zh-CN"/>
              </w:rPr>
              <w:t xml:space="preserve"> </w:t>
            </w:r>
            <w:r w:rsidRPr="003C2911">
              <w:rPr>
                <w:rFonts w:eastAsiaTheme="minorEastAsia"/>
                <w:color w:val="000000" w:themeColor="text1"/>
                <w:lang w:val="en-US" w:eastAsia="zh-CN"/>
              </w:rPr>
              <w:t>RBs</w:t>
            </w:r>
            <w:r>
              <w:rPr>
                <w:rFonts w:eastAsiaTheme="minorEastAsia"/>
                <w:color w:val="000000" w:themeColor="text1"/>
                <w:lang w:val="en-US" w:eastAsia="zh-CN"/>
              </w:rPr>
              <w:t xml:space="preserve"> used during the testing</w:t>
            </w:r>
            <w:r w:rsidRPr="003C2911">
              <w:rPr>
                <w:rFonts w:eastAsiaTheme="minorEastAsia"/>
                <w:color w:val="000000" w:themeColor="text1"/>
                <w:lang w:val="en-US" w:eastAsia="zh-CN"/>
              </w:rPr>
              <w:t>.</w:t>
            </w:r>
          </w:p>
          <w:p w14:paraId="730D6941" w14:textId="77777777" w:rsidR="0066451D" w:rsidRDefault="0066451D" w:rsidP="0066451D">
            <w:pPr>
              <w:rPr>
                <w:b/>
                <w:u w:val="single"/>
                <w:lang w:eastAsia="ko-KR"/>
              </w:rPr>
            </w:pPr>
            <w:r w:rsidRPr="008F79E4">
              <w:rPr>
                <w:b/>
                <w:u w:val="single"/>
                <w:lang w:eastAsia="ko-KR"/>
              </w:rPr>
              <w:t xml:space="preserve">Issue </w:t>
            </w:r>
            <w:r>
              <w:rPr>
                <w:b/>
                <w:u w:val="single"/>
                <w:lang w:eastAsia="ko-KR"/>
              </w:rPr>
              <w:t>3</w:t>
            </w:r>
            <w:r w:rsidRPr="008F79E4">
              <w:rPr>
                <w:b/>
                <w:u w:val="single"/>
                <w:lang w:eastAsia="ko-KR"/>
              </w:rPr>
              <w:t>-</w:t>
            </w:r>
            <w:r>
              <w:rPr>
                <w:b/>
                <w:u w:val="single"/>
                <w:lang w:eastAsia="ko-KR"/>
              </w:rPr>
              <w:t>2</w:t>
            </w:r>
            <w:r w:rsidRPr="008F79E4">
              <w:rPr>
                <w:b/>
                <w:u w:val="single"/>
                <w:lang w:eastAsia="ko-KR"/>
              </w:rPr>
              <w:t xml:space="preserve">: </w:t>
            </w:r>
            <w:r>
              <w:rPr>
                <w:b/>
                <w:u w:val="single"/>
                <w:lang w:eastAsia="ko-KR"/>
              </w:rPr>
              <w:t>Resource pool configuration</w:t>
            </w:r>
          </w:p>
          <w:p w14:paraId="1E5AAA9F" w14:textId="57BDB564" w:rsidR="0066451D" w:rsidRPr="001233A8" w:rsidRDefault="004C46E0" w:rsidP="0066451D">
            <w:pPr>
              <w:spacing w:after="120"/>
              <w:rPr>
                <w:rFonts w:eastAsiaTheme="minorEastAsia"/>
                <w:color w:val="000000" w:themeColor="text1"/>
                <w:lang w:val="en-US" w:eastAsia="zh-CN"/>
              </w:rPr>
            </w:pPr>
            <w:r>
              <w:rPr>
                <w:rFonts w:eastAsiaTheme="minorEastAsia"/>
                <w:color w:val="000000" w:themeColor="text1"/>
                <w:lang w:val="en-US" w:eastAsia="zh-CN"/>
              </w:rPr>
              <w:t xml:space="preserve">Prefer </w:t>
            </w:r>
            <w:r>
              <w:rPr>
                <w:rFonts w:eastAsiaTheme="minorEastAsia" w:hint="eastAsia"/>
                <w:color w:val="000000" w:themeColor="text1"/>
                <w:lang w:val="en-US" w:eastAsia="zh-CN"/>
              </w:rPr>
              <w:t>O</w:t>
            </w:r>
            <w:r>
              <w:rPr>
                <w:rFonts w:eastAsiaTheme="minorEastAsia"/>
                <w:color w:val="000000" w:themeColor="text1"/>
                <w:lang w:val="en-US" w:eastAsia="zh-CN"/>
              </w:rPr>
              <w:t>ption 1 that is applicable for different channel bandwidth.</w:t>
            </w:r>
          </w:p>
        </w:tc>
      </w:tr>
      <w:tr w:rsidR="00BB09AB" w:rsidRPr="00571777" w14:paraId="62C533FC" w14:textId="77777777" w:rsidTr="005A4003">
        <w:tc>
          <w:tcPr>
            <w:tcW w:w="1233" w:type="dxa"/>
          </w:tcPr>
          <w:p w14:paraId="7F164F52" w14:textId="11EDB882" w:rsidR="00BB09AB" w:rsidRPr="001233A8" w:rsidRDefault="00F74521" w:rsidP="005A4003">
            <w:pPr>
              <w:spacing w:after="120"/>
              <w:rPr>
                <w:rFonts w:eastAsiaTheme="minorEastAsia"/>
                <w:color w:val="000000" w:themeColor="text1"/>
                <w:lang w:val="en-US" w:eastAsia="zh-CN"/>
              </w:rPr>
            </w:pPr>
            <w:r>
              <w:rPr>
                <w:rFonts w:eastAsiaTheme="minorEastAsia"/>
                <w:color w:val="000000" w:themeColor="text1"/>
                <w:lang w:val="en-US" w:eastAsia="zh-CN"/>
              </w:rPr>
              <w:t>QC</w:t>
            </w:r>
          </w:p>
        </w:tc>
        <w:tc>
          <w:tcPr>
            <w:tcW w:w="8398" w:type="dxa"/>
          </w:tcPr>
          <w:p w14:paraId="7143039F" w14:textId="77777777" w:rsidR="00BB09AB" w:rsidRDefault="007529AC" w:rsidP="005A4003">
            <w:pPr>
              <w:spacing w:after="120"/>
              <w:rPr>
                <w:rFonts w:eastAsiaTheme="minorEastAsia"/>
                <w:color w:val="000000" w:themeColor="text1"/>
                <w:lang w:val="en-US" w:eastAsia="zh-CN"/>
              </w:rPr>
            </w:pPr>
            <w:r>
              <w:rPr>
                <w:rFonts w:eastAsiaTheme="minorEastAsia"/>
                <w:color w:val="000000" w:themeColor="text1"/>
                <w:lang w:val="en-US" w:eastAsia="zh-CN"/>
              </w:rPr>
              <w:t>Issue 3-1:</w:t>
            </w:r>
          </w:p>
          <w:p w14:paraId="4F909674" w14:textId="77777777" w:rsidR="00E56602" w:rsidRDefault="00DB5DA7" w:rsidP="005A4003">
            <w:pPr>
              <w:spacing w:after="120"/>
              <w:rPr>
                <w:rFonts w:eastAsiaTheme="minorEastAsia"/>
                <w:color w:val="000000" w:themeColor="text1"/>
                <w:lang w:val="en-US" w:eastAsia="zh-CN"/>
              </w:rPr>
            </w:pPr>
            <w:r>
              <w:rPr>
                <w:rFonts w:eastAsiaTheme="minorEastAsia"/>
                <w:color w:val="000000" w:themeColor="text1"/>
                <w:lang w:val="en-US" w:eastAsia="zh-CN"/>
              </w:rPr>
              <w:t xml:space="preserve">We support option 1. </w:t>
            </w:r>
            <w:r w:rsidR="007529AC">
              <w:rPr>
                <w:rFonts w:eastAsiaTheme="minorEastAsia"/>
                <w:color w:val="000000" w:themeColor="text1"/>
                <w:lang w:val="en-US" w:eastAsia="zh-CN"/>
              </w:rPr>
              <w:t xml:space="preserve">Since this is capability test, it is preferred to </w:t>
            </w:r>
            <w:r>
              <w:rPr>
                <w:rFonts w:eastAsiaTheme="minorEastAsia"/>
                <w:color w:val="000000" w:themeColor="text1"/>
                <w:lang w:val="en-US" w:eastAsia="zh-CN"/>
              </w:rPr>
              <w:t>verify</w:t>
            </w:r>
            <w:r w:rsidR="007529AC">
              <w:rPr>
                <w:rFonts w:eastAsiaTheme="minorEastAsia"/>
                <w:color w:val="000000" w:themeColor="text1"/>
                <w:lang w:val="en-US" w:eastAsia="zh-CN"/>
              </w:rPr>
              <w:t xml:space="preserve"> UE can handle maximum number of PSFCH spread out across the entire maximum possible BW</w:t>
            </w:r>
            <w:r>
              <w:rPr>
                <w:rFonts w:eastAsiaTheme="minorEastAsia"/>
                <w:color w:val="000000" w:themeColor="text1"/>
                <w:lang w:val="en-US" w:eastAsia="zh-CN"/>
              </w:rPr>
              <w:t>.</w:t>
            </w:r>
            <w:r w:rsidR="00A4287F">
              <w:rPr>
                <w:rFonts w:eastAsiaTheme="minorEastAsia"/>
                <w:color w:val="000000" w:themeColor="text1"/>
                <w:lang w:val="en-US" w:eastAsia="zh-CN"/>
              </w:rPr>
              <w:t xml:space="preserve"> </w:t>
            </w:r>
          </w:p>
          <w:p w14:paraId="7FE6AD43" w14:textId="33911D2A" w:rsidR="007529AC" w:rsidRDefault="00E56602" w:rsidP="005A4003">
            <w:pPr>
              <w:spacing w:after="120"/>
              <w:rPr>
                <w:rFonts w:eastAsiaTheme="minorEastAsia"/>
                <w:color w:val="000000" w:themeColor="text1"/>
                <w:lang w:val="en-US" w:eastAsia="zh-CN"/>
              </w:rPr>
            </w:pPr>
            <w:r>
              <w:rPr>
                <w:rFonts w:eastAsiaTheme="minorEastAsia"/>
                <w:color w:val="000000" w:themeColor="text1"/>
                <w:lang w:val="en-US" w:eastAsia="zh-CN"/>
              </w:rPr>
              <w:t xml:space="preserve">For Huawei’s comment above, we don’t see why larger configured BW with smaller number of </w:t>
            </w:r>
            <w:r>
              <w:rPr>
                <w:rFonts w:eastAsiaTheme="minorEastAsia"/>
                <w:color w:val="000000" w:themeColor="text1"/>
                <w:lang w:val="en-US" w:eastAsia="zh-CN"/>
              </w:rPr>
              <w:lastRenderedPageBreak/>
              <w:t xml:space="preserve">PSFCH Rx capability </w:t>
            </w:r>
            <w:proofErr w:type="gramStart"/>
            <w:r>
              <w:rPr>
                <w:rFonts w:eastAsiaTheme="minorEastAsia"/>
                <w:color w:val="000000" w:themeColor="text1"/>
                <w:lang w:val="en-US" w:eastAsia="zh-CN"/>
              </w:rPr>
              <w:t>is a waste of resources</w:t>
            </w:r>
            <w:proofErr w:type="gramEnd"/>
            <w:r>
              <w:rPr>
                <w:rFonts w:eastAsiaTheme="minorEastAsia"/>
                <w:color w:val="000000" w:themeColor="text1"/>
                <w:lang w:val="en-US" w:eastAsia="zh-CN"/>
              </w:rPr>
              <w:t>, since BW configuration is not based on PSFCH Rx capability.</w:t>
            </w:r>
          </w:p>
          <w:p w14:paraId="4F973B93" w14:textId="77777777" w:rsidR="00DB5DA7" w:rsidRDefault="00DB5DA7" w:rsidP="005A4003">
            <w:pPr>
              <w:spacing w:after="120"/>
              <w:rPr>
                <w:rFonts w:eastAsiaTheme="minorEastAsia"/>
                <w:color w:val="000000" w:themeColor="text1"/>
                <w:lang w:val="en-US" w:eastAsia="zh-CN"/>
              </w:rPr>
            </w:pPr>
            <w:r>
              <w:rPr>
                <w:rFonts w:eastAsiaTheme="minorEastAsia"/>
                <w:color w:val="000000" w:themeColor="text1"/>
                <w:lang w:val="en-US" w:eastAsia="zh-CN"/>
              </w:rPr>
              <w:t>Issue 3-2</w:t>
            </w:r>
            <w:r w:rsidR="00B349B9">
              <w:rPr>
                <w:rFonts w:eastAsiaTheme="minorEastAsia"/>
                <w:color w:val="000000" w:themeColor="text1"/>
                <w:lang w:val="en-US" w:eastAsia="zh-CN"/>
              </w:rPr>
              <w:t>:</w:t>
            </w:r>
          </w:p>
          <w:p w14:paraId="15EDE70A" w14:textId="6ABCCEBB" w:rsidR="00B349B9" w:rsidRPr="001233A8" w:rsidRDefault="00B349B9" w:rsidP="005A4003">
            <w:pPr>
              <w:spacing w:after="120"/>
              <w:rPr>
                <w:rFonts w:eastAsiaTheme="minorEastAsia"/>
                <w:color w:val="000000" w:themeColor="text1"/>
                <w:lang w:val="en-US" w:eastAsia="zh-CN"/>
              </w:rPr>
            </w:pPr>
            <w:r>
              <w:rPr>
                <w:rFonts w:eastAsiaTheme="minorEastAsia"/>
                <w:color w:val="000000" w:themeColor="text1"/>
                <w:lang w:val="en-US" w:eastAsia="zh-CN"/>
              </w:rPr>
              <w:t>We support option 2, same reason as issue 3-1.</w:t>
            </w:r>
          </w:p>
        </w:tc>
      </w:tr>
      <w:tr w:rsidR="00A14D01" w:rsidRPr="00571777" w14:paraId="27AC2D5B" w14:textId="77777777" w:rsidTr="005A4003">
        <w:tc>
          <w:tcPr>
            <w:tcW w:w="1233" w:type="dxa"/>
          </w:tcPr>
          <w:p w14:paraId="42684415" w14:textId="392DC346" w:rsidR="00A14D01" w:rsidRPr="001233A8" w:rsidRDefault="00A14D01" w:rsidP="00A14D01">
            <w:pPr>
              <w:spacing w:after="120"/>
              <w:rPr>
                <w:rFonts w:eastAsiaTheme="minorEastAsia"/>
                <w:color w:val="000000" w:themeColor="text1"/>
                <w:lang w:val="en-US" w:eastAsia="zh-CN"/>
              </w:rPr>
            </w:pPr>
            <w:r>
              <w:rPr>
                <w:rFonts w:eastAsia="Malgun Gothic" w:hint="eastAsia"/>
                <w:color w:val="000000" w:themeColor="text1"/>
                <w:lang w:val="en-US" w:eastAsia="ko-KR"/>
              </w:rPr>
              <w:lastRenderedPageBreak/>
              <w:t>LG</w:t>
            </w:r>
          </w:p>
        </w:tc>
        <w:tc>
          <w:tcPr>
            <w:tcW w:w="8398" w:type="dxa"/>
          </w:tcPr>
          <w:p w14:paraId="2BA936AA" w14:textId="77777777" w:rsidR="00A14D01" w:rsidRDefault="00A14D01" w:rsidP="00A14D01">
            <w:pPr>
              <w:spacing w:after="120"/>
              <w:rPr>
                <w:rFonts w:eastAsia="Malgun Gothic"/>
                <w:color w:val="000000" w:themeColor="text1"/>
                <w:lang w:val="en-US" w:eastAsia="ko-KR"/>
              </w:rPr>
            </w:pPr>
            <w:r w:rsidRPr="008F79E4">
              <w:rPr>
                <w:b/>
                <w:u w:val="single"/>
                <w:lang w:eastAsia="ko-KR"/>
              </w:rPr>
              <w:t xml:space="preserve">Issue </w:t>
            </w:r>
            <w:r>
              <w:rPr>
                <w:b/>
                <w:u w:val="single"/>
                <w:lang w:eastAsia="ko-KR"/>
              </w:rPr>
              <w:t>3</w:t>
            </w:r>
            <w:r w:rsidRPr="008F79E4">
              <w:rPr>
                <w:b/>
                <w:u w:val="single"/>
                <w:lang w:eastAsia="ko-KR"/>
              </w:rPr>
              <w:t>-</w:t>
            </w:r>
            <w:r>
              <w:rPr>
                <w:b/>
                <w:u w:val="single"/>
                <w:lang w:eastAsia="ko-KR"/>
              </w:rPr>
              <w:t>1</w:t>
            </w:r>
            <w:r w:rsidRPr="008F79E4">
              <w:rPr>
                <w:b/>
                <w:u w:val="single"/>
                <w:lang w:eastAsia="ko-KR"/>
              </w:rPr>
              <w:t>: CBW/SCS</w:t>
            </w:r>
          </w:p>
          <w:p w14:paraId="3508A4EF" w14:textId="15A2D042" w:rsidR="00A14D01" w:rsidRPr="001233A8" w:rsidRDefault="00A14D01" w:rsidP="00A14D01">
            <w:pPr>
              <w:spacing w:after="120"/>
              <w:rPr>
                <w:rFonts w:eastAsiaTheme="minorEastAsia"/>
                <w:color w:val="000000" w:themeColor="text1"/>
                <w:lang w:val="en-US" w:eastAsia="zh-CN"/>
              </w:rPr>
            </w:pPr>
            <w:r>
              <w:rPr>
                <w:rFonts w:eastAsia="Malgun Gothic"/>
                <w:color w:val="000000" w:themeColor="text1"/>
                <w:lang w:val="en-US" w:eastAsia="ko-KR"/>
              </w:rPr>
              <w:t>S</w:t>
            </w:r>
            <w:r>
              <w:rPr>
                <w:rFonts w:eastAsia="Malgun Gothic" w:hint="eastAsia"/>
                <w:color w:val="000000" w:themeColor="text1"/>
                <w:lang w:val="en-US" w:eastAsia="ko-KR"/>
              </w:rPr>
              <w:t xml:space="preserve">upport </w:t>
            </w:r>
            <w:r>
              <w:rPr>
                <w:rFonts w:eastAsia="Malgun Gothic"/>
                <w:color w:val="000000" w:themeColor="text1"/>
                <w:lang w:val="en-US" w:eastAsia="ko-KR"/>
              </w:rPr>
              <w:t xml:space="preserve">option 2. To test all UE capability for PSFCH decoding under the same condition, 30MHz or 40MHz CBW with 30kHz SCS is reasonable. </w:t>
            </w:r>
          </w:p>
        </w:tc>
      </w:tr>
      <w:tr w:rsidR="00D72EBD" w:rsidRPr="00571777" w14:paraId="46BC23B4" w14:textId="77777777" w:rsidTr="005A4003">
        <w:tc>
          <w:tcPr>
            <w:tcW w:w="1233" w:type="dxa"/>
          </w:tcPr>
          <w:p w14:paraId="13C21D43" w14:textId="2B638CE7" w:rsidR="00D72EBD" w:rsidRDefault="00D72EBD" w:rsidP="00A14D01">
            <w:pPr>
              <w:spacing w:after="120"/>
              <w:rPr>
                <w:rFonts w:eastAsia="Malgun Gothic"/>
                <w:color w:val="000000" w:themeColor="text1"/>
                <w:lang w:val="en-US" w:eastAsia="ko-KR"/>
              </w:rPr>
            </w:pPr>
            <w:r>
              <w:rPr>
                <w:rFonts w:eastAsia="Malgun Gothic"/>
                <w:color w:val="000000" w:themeColor="text1"/>
                <w:lang w:val="en-US" w:eastAsia="ko-KR"/>
              </w:rPr>
              <w:t>Intel</w:t>
            </w:r>
          </w:p>
        </w:tc>
        <w:tc>
          <w:tcPr>
            <w:tcW w:w="8398" w:type="dxa"/>
          </w:tcPr>
          <w:p w14:paraId="753A0589" w14:textId="77777777" w:rsidR="00D72EBD" w:rsidRDefault="00D72EBD" w:rsidP="00D72EBD">
            <w:pPr>
              <w:rPr>
                <w:b/>
                <w:u w:val="single"/>
                <w:lang w:eastAsia="ko-KR"/>
              </w:rPr>
            </w:pPr>
            <w:r w:rsidRPr="008F79E4">
              <w:rPr>
                <w:b/>
                <w:u w:val="single"/>
                <w:lang w:eastAsia="ko-KR"/>
              </w:rPr>
              <w:t xml:space="preserve">Issue </w:t>
            </w:r>
            <w:r>
              <w:rPr>
                <w:b/>
                <w:u w:val="single"/>
                <w:lang w:eastAsia="ko-KR"/>
              </w:rPr>
              <w:t>3</w:t>
            </w:r>
            <w:r w:rsidRPr="008F79E4">
              <w:rPr>
                <w:b/>
                <w:u w:val="single"/>
                <w:lang w:eastAsia="ko-KR"/>
              </w:rPr>
              <w:t>-</w:t>
            </w:r>
            <w:r>
              <w:rPr>
                <w:b/>
                <w:u w:val="single"/>
                <w:lang w:eastAsia="ko-KR"/>
              </w:rPr>
              <w:t>1</w:t>
            </w:r>
            <w:r w:rsidRPr="008F79E4">
              <w:rPr>
                <w:b/>
                <w:u w:val="single"/>
                <w:lang w:eastAsia="ko-KR"/>
              </w:rPr>
              <w:t>: CBW/SCS</w:t>
            </w:r>
          </w:p>
          <w:p w14:paraId="5A4EBB7E" w14:textId="77777777" w:rsidR="00D72EBD" w:rsidRDefault="00161A9A" w:rsidP="00A14D01">
            <w:pPr>
              <w:spacing w:after="120"/>
              <w:rPr>
                <w:bCs/>
                <w:lang w:eastAsia="ko-KR"/>
              </w:rPr>
            </w:pPr>
            <w:r w:rsidRPr="005634B3">
              <w:rPr>
                <w:bCs/>
                <w:lang w:eastAsia="ko-KR"/>
              </w:rPr>
              <w:t xml:space="preserve">Support Option 2, because </w:t>
            </w:r>
            <w:r w:rsidR="00E133C6" w:rsidRPr="005634B3">
              <w:rPr>
                <w:bCs/>
                <w:lang w:eastAsia="ko-KR"/>
              </w:rPr>
              <w:t xml:space="preserve">it allows to simplify test setup. Also, based on our understanding, 40 MHz is mandatory for </w:t>
            </w:r>
            <w:r w:rsidR="005634B3" w:rsidRPr="005634B3">
              <w:rPr>
                <w:bCs/>
                <w:lang w:eastAsia="ko-KR"/>
              </w:rPr>
              <w:t>UE which support bands with PC5 which include 40 MHz CBW.</w:t>
            </w:r>
          </w:p>
          <w:p w14:paraId="38025E12" w14:textId="77777777" w:rsidR="005634B3" w:rsidRDefault="005634B3" w:rsidP="005634B3">
            <w:pPr>
              <w:rPr>
                <w:b/>
                <w:u w:val="single"/>
                <w:lang w:eastAsia="ko-KR"/>
              </w:rPr>
            </w:pPr>
            <w:r w:rsidRPr="008F79E4">
              <w:rPr>
                <w:b/>
                <w:u w:val="single"/>
                <w:lang w:eastAsia="ko-KR"/>
              </w:rPr>
              <w:t xml:space="preserve">Issue </w:t>
            </w:r>
            <w:r>
              <w:rPr>
                <w:b/>
                <w:u w:val="single"/>
                <w:lang w:eastAsia="ko-KR"/>
              </w:rPr>
              <w:t>3</w:t>
            </w:r>
            <w:r w:rsidRPr="008F79E4">
              <w:rPr>
                <w:b/>
                <w:u w:val="single"/>
                <w:lang w:eastAsia="ko-KR"/>
              </w:rPr>
              <w:t>-</w:t>
            </w:r>
            <w:r>
              <w:rPr>
                <w:b/>
                <w:u w:val="single"/>
                <w:lang w:eastAsia="ko-KR"/>
              </w:rPr>
              <w:t>2</w:t>
            </w:r>
            <w:r w:rsidRPr="008F79E4">
              <w:rPr>
                <w:b/>
                <w:u w:val="single"/>
                <w:lang w:eastAsia="ko-KR"/>
              </w:rPr>
              <w:t xml:space="preserve">: </w:t>
            </w:r>
            <w:r>
              <w:rPr>
                <w:b/>
                <w:u w:val="single"/>
                <w:lang w:eastAsia="ko-KR"/>
              </w:rPr>
              <w:t>Resource pool configuration</w:t>
            </w:r>
          </w:p>
          <w:p w14:paraId="18E93C54" w14:textId="21BA6EE9" w:rsidR="005634B3" w:rsidRPr="005634B3" w:rsidRDefault="005634B3" w:rsidP="00A14D01">
            <w:pPr>
              <w:spacing w:after="120"/>
              <w:rPr>
                <w:bCs/>
                <w:lang w:eastAsia="ko-KR"/>
              </w:rPr>
            </w:pPr>
            <w:r>
              <w:rPr>
                <w:bCs/>
                <w:lang w:eastAsia="ko-KR"/>
              </w:rPr>
              <w:t xml:space="preserve">Support Option 2, because configuration with multiple sub-channels is more typical for scenarios with </w:t>
            </w:r>
            <w:r w:rsidR="006D3CD1">
              <w:rPr>
                <w:bCs/>
                <w:lang w:eastAsia="ko-KR"/>
              </w:rPr>
              <w:t>multiple PSFCHs.</w:t>
            </w:r>
          </w:p>
        </w:tc>
      </w:tr>
      <w:tr w:rsidR="00AC5FD2" w:rsidRPr="00571777" w14:paraId="78A91772" w14:textId="77777777" w:rsidTr="005A4003">
        <w:tc>
          <w:tcPr>
            <w:tcW w:w="1233" w:type="dxa"/>
          </w:tcPr>
          <w:p w14:paraId="09A221A8" w14:textId="09F57B43" w:rsidR="00AC5FD2" w:rsidRPr="00491009" w:rsidRDefault="00AC5FD2" w:rsidP="00A14D01">
            <w:pPr>
              <w:spacing w:after="120"/>
              <w:rPr>
                <w:rFonts w:eastAsiaTheme="minorEastAsia"/>
                <w:color w:val="000000" w:themeColor="text1"/>
                <w:lang w:val="en-US" w:eastAsia="zh-CN"/>
              </w:rPr>
            </w:pPr>
            <w:r>
              <w:rPr>
                <w:rFonts w:eastAsiaTheme="minorEastAsia" w:hint="eastAsia"/>
                <w:color w:val="000000" w:themeColor="text1"/>
                <w:lang w:val="en-US" w:eastAsia="zh-CN"/>
              </w:rPr>
              <w:t>CATT</w:t>
            </w:r>
          </w:p>
        </w:tc>
        <w:tc>
          <w:tcPr>
            <w:tcW w:w="8398" w:type="dxa"/>
          </w:tcPr>
          <w:p w14:paraId="614986A9" w14:textId="77777777" w:rsidR="00AC5FD2" w:rsidRDefault="00AC5FD2" w:rsidP="0016321F">
            <w:pPr>
              <w:rPr>
                <w:b/>
                <w:u w:val="single"/>
                <w:lang w:eastAsia="ko-KR"/>
              </w:rPr>
            </w:pPr>
            <w:r w:rsidRPr="008F79E4">
              <w:rPr>
                <w:b/>
                <w:u w:val="single"/>
                <w:lang w:eastAsia="ko-KR"/>
              </w:rPr>
              <w:t xml:space="preserve">Issue </w:t>
            </w:r>
            <w:r>
              <w:rPr>
                <w:b/>
                <w:u w:val="single"/>
                <w:lang w:eastAsia="ko-KR"/>
              </w:rPr>
              <w:t>3</w:t>
            </w:r>
            <w:r w:rsidRPr="008F79E4">
              <w:rPr>
                <w:b/>
                <w:u w:val="single"/>
                <w:lang w:eastAsia="ko-KR"/>
              </w:rPr>
              <w:t>-</w:t>
            </w:r>
            <w:r>
              <w:rPr>
                <w:b/>
                <w:u w:val="single"/>
                <w:lang w:eastAsia="ko-KR"/>
              </w:rPr>
              <w:t>1</w:t>
            </w:r>
            <w:r w:rsidRPr="008F79E4">
              <w:rPr>
                <w:b/>
                <w:u w:val="single"/>
                <w:lang w:eastAsia="ko-KR"/>
              </w:rPr>
              <w:t>: CBW/SCS</w:t>
            </w:r>
          </w:p>
          <w:p w14:paraId="38E55E16" w14:textId="31180EB8" w:rsidR="00AC5FD2" w:rsidRPr="00491009" w:rsidRDefault="00AC5FD2" w:rsidP="00AC5FD2">
            <w:pPr>
              <w:pStyle w:val="ListParagraph"/>
              <w:ind w:firstLineChars="0" w:firstLine="0"/>
              <w:rPr>
                <w:rFonts w:eastAsiaTheme="minorEastAsia"/>
                <w:lang w:eastAsia="zh-CN"/>
              </w:rPr>
            </w:pPr>
            <w:r>
              <w:rPr>
                <w:rFonts w:eastAsiaTheme="minorEastAsia" w:hint="eastAsia"/>
                <w:lang w:eastAsia="zh-CN"/>
              </w:rPr>
              <w:t>Prefer option 1. Based on our simulation results</w:t>
            </w:r>
            <w:r>
              <w:rPr>
                <w:rFonts w:hint="eastAsia"/>
              </w:rPr>
              <w:t xml:space="preserve">, there is no evident performance difference between one PRB with one PSFCH transmission and two PSFCH transmissions. </w:t>
            </w:r>
            <w:proofErr w:type="gramStart"/>
            <w:r>
              <w:rPr>
                <w:rFonts w:hint="eastAsia"/>
              </w:rPr>
              <w:t>So</w:t>
            </w:r>
            <w:proofErr w:type="gramEnd"/>
            <w:r>
              <w:rPr>
                <w:rFonts w:hint="eastAsia"/>
              </w:rPr>
              <w:t xml:space="preserve"> it is </w:t>
            </w:r>
            <w:r>
              <w:t>slightly</w:t>
            </w:r>
            <w:r>
              <w:rPr>
                <w:rFonts w:hint="eastAsia"/>
              </w:rPr>
              <w:t xml:space="preserve"> </w:t>
            </w:r>
            <w:r>
              <w:t>preferred</w:t>
            </w:r>
            <w:r>
              <w:rPr>
                <w:rFonts w:hint="eastAsia"/>
              </w:rPr>
              <w:t xml:space="preserve"> to configure 20MHz CBW/30kHz SCS for PSFCH decoding capability test.</w:t>
            </w:r>
            <w:r>
              <w:rPr>
                <w:rFonts w:eastAsiaTheme="minorEastAsia" w:hint="eastAsia"/>
                <w:lang w:eastAsia="zh-CN"/>
              </w:rPr>
              <w:t xml:space="preserve"> We can introduce 40MHz CBW for PSSCH/PSCCH decoding capability test.</w:t>
            </w:r>
          </w:p>
          <w:p w14:paraId="4B8DF896" w14:textId="77777777" w:rsidR="00AC5FD2" w:rsidRDefault="00AC5FD2" w:rsidP="0016321F">
            <w:pPr>
              <w:rPr>
                <w:b/>
                <w:u w:val="single"/>
                <w:lang w:eastAsia="ko-KR"/>
              </w:rPr>
            </w:pPr>
            <w:r w:rsidRPr="008F79E4">
              <w:rPr>
                <w:b/>
                <w:u w:val="single"/>
                <w:lang w:eastAsia="ko-KR"/>
              </w:rPr>
              <w:t xml:space="preserve">Issue </w:t>
            </w:r>
            <w:r>
              <w:rPr>
                <w:b/>
                <w:u w:val="single"/>
                <w:lang w:eastAsia="ko-KR"/>
              </w:rPr>
              <w:t>3</w:t>
            </w:r>
            <w:r w:rsidRPr="008F79E4">
              <w:rPr>
                <w:b/>
                <w:u w:val="single"/>
                <w:lang w:eastAsia="ko-KR"/>
              </w:rPr>
              <w:t>-</w:t>
            </w:r>
            <w:r>
              <w:rPr>
                <w:b/>
                <w:u w:val="single"/>
                <w:lang w:eastAsia="ko-KR"/>
              </w:rPr>
              <w:t>2</w:t>
            </w:r>
            <w:r w:rsidRPr="008F79E4">
              <w:rPr>
                <w:b/>
                <w:u w:val="single"/>
                <w:lang w:eastAsia="ko-KR"/>
              </w:rPr>
              <w:t xml:space="preserve">: </w:t>
            </w:r>
            <w:r>
              <w:rPr>
                <w:b/>
                <w:u w:val="single"/>
                <w:lang w:eastAsia="ko-KR"/>
              </w:rPr>
              <w:t>Resource pool configuration</w:t>
            </w:r>
          </w:p>
          <w:p w14:paraId="2BF1DC9C" w14:textId="604B208D" w:rsidR="00AC5FD2" w:rsidRPr="008F79E4" w:rsidRDefault="00AC5FD2" w:rsidP="00D72EBD">
            <w:pPr>
              <w:rPr>
                <w:b/>
                <w:u w:val="single"/>
                <w:lang w:eastAsia="ko-KR"/>
              </w:rPr>
            </w:pPr>
            <w:r>
              <w:rPr>
                <w:rFonts w:eastAsiaTheme="minorEastAsia" w:hint="eastAsia"/>
                <w:color w:val="000000" w:themeColor="text1"/>
                <w:lang w:val="en-US" w:eastAsia="zh-CN"/>
              </w:rPr>
              <w:t>Prefer option 1 also open to option 2.</w:t>
            </w:r>
          </w:p>
        </w:tc>
      </w:tr>
    </w:tbl>
    <w:p w14:paraId="1354CF4F" w14:textId="77777777" w:rsidR="00BB09AB" w:rsidRPr="001233A8" w:rsidRDefault="00BB09AB" w:rsidP="00BB09AB">
      <w:pPr>
        <w:rPr>
          <w:color w:val="000000" w:themeColor="text1"/>
          <w:lang w:val="en-US" w:eastAsia="zh-CN"/>
        </w:rPr>
      </w:pPr>
    </w:p>
    <w:p w14:paraId="37A1B59C" w14:textId="75C83A3D" w:rsidR="00BB09AB" w:rsidRDefault="00BB09AB" w:rsidP="00BB09AB">
      <w:pPr>
        <w:pStyle w:val="Heading3"/>
        <w:rPr>
          <w:sz w:val="24"/>
          <w:szCs w:val="16"/>
        </w:rPr>
      </w:pPr>
      <w:r w:rsidRPr="00805BE8">
        <w:rPr>
          <w:sz w:val="24"/>
          <w:szCs w:val="16"/>
        </w:rPr>
        <w:t>CRs comments collection</w:t>
      </w:r>
    </w:p>
    <w:tbl>
      <w:tblPr>
        <w:tblStyle w:val="TableGrid"/>
        <w:tblW w:w="0" w:type="auto"/>
        <w:tblLook w:val="04A0" w:firstRow="1" w:lastRow="0" w:firstColumn="1" w:lastColumn="0" w:noHBand="0" w:noVBand="1"/>
      </w:tblPr>
      <w:tblGrid>
        <w:gridCol w:w="1233"/>
        <w:gridCol w:w="8398"/>
      </w:tblGrid>
      <w:tr w:rsidR="00BB09AB" w:rsidRPr="00571777" w14:paraId="031C7101" w14:textId="77777777" w:rsidTr="005A4003">
        <w:tc>
          <w:tcPr>
            <w:tcW w:w="1233" w:type="dxa"/>
          </w:tcPr>
          <w:p w14:paraId="51C0E615" w14:textId="77777777" w:rsidR="00BB09AB" w:rsidRPr="001233A8" w:rsidRDefault="00BB09AB" w:rsidP="005A4003">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CR number</w:t>
            </w:r>
          </w:p>
        </w:tc>
        <w:tc>
          <w:tcPr>
            <w:tcW w:w="8398" w:type="dxa"/>
          </w:tcPr>
          <w:p w14:paraId="7047873F" w14:textId="77777777" w:rsidR="00BB09AB" w:rsidRPr="001233A8" w:rsidRDefault="00BB09AB" w:rsidP="005A4003">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Comments collection</w:t>
            </w:r>
          </w:p>
        </w:tc>
      </w:tr>
      <w:tr w:rsidR="00BB09AB" w:rsidRPr="00571777" w14:paraId="07CAC303" w14:textId="77777777" w:rsidTr="005A4003">
        <w:tc>
          <w:tcPr>
            <w:tcW w:w="1233" w:type="dxa"/>
            <w:vMerge w:val="restart"/>
          </w:tcPr>
          <w:p w14:paraId="7527E33D" w14:textId="344578BE" w:rsidR="00BB09AB" w:rsidRPr="001233A8" w:rsidRDefault="009075DE" w:rsidP="005A4003">
            <w:pPr>
              <w:spacing w:after="120"/>
              <w:rPr>
                <w:rFonts w:eastAsiaTheme="minorEastAsia"/>
                <w:color w:val="000000" w:themeColor="text1"/>
                <w:lang w:val="en-US" w:eastAsia="zh-CN"/>
              </w:rPr>
            </w:pPr>
            <w:r w:rsidRPr="00F94995">
              <w:t>R4-2101360</w:t>
            </w:r>
          </w:p>
        </w:tc>
        <w:tc>
          <w:tcPr>
            <w:tcW w:w="8398" w:type="dxa"/>
          </w:tcPr>
          <w:p w14:paraId="16459DFD" w14:textId="12253FB0" w:rsidR="00BB09AB" w:rsidRPr="009360CE" w:rsidRDefault="00A14D01" w:rsidP="005A4003">
            <w:pPr>
              <w:spacing w:after="120"/>
              <w:rPr>
                <w:rFonts w:eastAsia="Malgun Gothic"/>
                <w:color w:val="000000" w:themeColor="text1"/>
                <w:lang w:val="en-US" w:eastAsia="ko-KR"/>
              </w:rPr>
            </w:pPr>
            <w:r>
              <w:rPr>
                <w:rFonts w:eastAsia="Malgun Gothic" w:hint="eastAsia"/>
                <w:color w:val="000000" w:themeColor="text1"/>
                <w:lang w:val="en-US" w:eastAsia="ko-KR"/>
              </w:rPr>
              <w:t>LG: need to revise the title of sub-section (11.1.X)</w:t>
            </w:r>
          </w:p>
        </w:tc>
      </w:tr>
      <w:tr w:rsidR="00BB09AB" w:rsidRPr="00571777" w14:paraId="029880FF" w14:textId="77777777" w:rsidTr="005A4003">
        <w:tc>
          <w:tcPr>
            <w:tcW w:w="1233" w:type="dxa"/>
            <w:vMerge/>
          </w:tcPr>
          <w:p w14:paraId="08A8043D" w14:textId="77777777" w:rsidR="00BB09AB" w:rsidRPr="001233A8" w:rsidRDefault="00BB09AB" w:rsidP="005A4003">
            <w:pPr>
              <w:spacing w:after="120"/>
              <w:rPr>
                <w:rFonts w:eastAsiaTheme="minorEastAsia"/>
                <w:color w:val="000000" w:themeColor="text1"/>
                <w:lang w:val="en-US" w:eastAsia="zh-CN"/>
              </w:rPr>
            </w:pPr>
          </w:p>
        </w:tc>
        <w:tc>
          <w:tcPr>
            <w:tcW w:w="8398" w:type="dxa"/>
          </w:tcPr>
          <w:p w14:paraId="30B749D7" w14:textId="7EBA88F3" w:rsidR="00DA733B" w:rsidRPr="001233A8" w:rsidRDefault="00A853F1" w:rsidP="005A4003">
            <w:pPr>
              <w:spacing w:after="120"/>
              <w:rPr>
                <w:rFonts w:eastAsiaTheme="minorEastAsia"/>
                <w:color w:val="000000" w:themeColor="text1"/>
                <w:lang w:val="en-US" w:eastAsia="zh-CN"/>
              </w:rPr>
            </w:pPr>
            <w:r>
              <w:rPr>
                <w:rFonts w:eastAsiaTheme="minorEastAsia"/>
                <w:color w:val="000000" w:themeColor="text1"/>
                <w:lang w:val="en-US" w:eastAsia="zh-CN"/>
              </w:rPr>
              <w:t xml:space="preserve">Intel: </w:t>
            </w:r>
            <w:r w:rsidR="007219A9">
              <w:rPr>
                <w:rFonts w:eastAsiaTheme="minorEastAsia"/>
                <w:color w:val="000000" w:themeColor="text1"/>
                <w:lang w:val="en-US" w:eastAsia="zh-CN"/>
              </w:rPr>
              <w:t>Based on our understanding, i</w:t>
            </w:r>
            <w:r>
              <w:rPr>
                <w:rFonts w:eastAsiaTheme="minorEastAsia"/>
                <w:color w:val="000000" w:themeColor="text1"/>
                <w:lang w:val="en-US" w:eastAsia="zh-CN"/>
              </w:rPr>
              <w:t xml:space="preserve">nformation </w:t>
            </w:r>
            <w:r w:rsidR="00302758">
              <w:rPr>
                <w:rFonts w:eastAsiaTheme="minorEastAsia"/>
                <w:color w:val="000000" w:themeColor="text1"/>
                <w:lang w:val="en-US" w:eastAsia="zh-CN"/>
              </w:rPr>
              <w:t xml:space="preserve">about Es can be removed, because it is defined in Section </w:t>
            </w:r>
            <w:r w:rsidR="00302758" w:rsidRPr="00302758">
              <w:rPr>
                <w:rFonts w:eastAsiaTheme="minorEastAsia"/>
                <w:color w:val="000000" w:themeColor="text1"/>
                <w:lang w:val="en-US" w:eastAsia="zh-CN"/>
              </w:rPr>
              <w:t>4.4.4</w:t>
            </w:r>
            <w:r w:rsidR="00302758">
              <w:rPr>
                <w:rFonts w:eastAsiaTheme="minorEastAsia"/>
                <w:color w:val="000000" w:themeColor="text1"/>
                <w:lang w:val="en-US" w:eastAsia="zh-CN"/>
              </w:rPr>
              <w:t xml:space="preserve"> and applicable to all requirements </w:t>
            </w:r>
            <w:r w:rsidR="00DA733B">
              <w:rPr>
                <w:rFonts w:eastAsiaTheme="minorEastAsia"/>
                <w:color w:val="000000" w:themeColor="text1"/>
                <w:lang w:val="en-US" w:eastAsia="zh-CN"/>
              </w:rPr>
              <w:t>in TS.</w:t>
            </w:r>
          </w:p>
        </w:tc>
      </w:tr>
      <w:tr w:rsidR="00BB09AB" w:rsidRPr="00571777" w14:paraId="143389EC" w14:textId="77777777" w:rsidTr="005A4003">
        <w:tc>
          <w:tcPr>
            <w:tcW w:w="1233" w:type="dxa"/>
            <w:vMerge/>
          </w:tcPr>
          <w:p w14:paraId="2F99597B" w14:textId="77777777" w:rsidR="00BB09AB" w:rsidRPr="001233A8" w:rsidRDefault="00BB09AB" w:rsidP="005A4003">
            <w:pPr>
              <w:spacing w:after="120"/>
              <w:rPr>
                <w:rFonts w:eastAsiaTheme="minorEastAsia"/>
                <w:color w:val="000000" w:themeColor="text1"/>
                <w:lang w:val="en-US" w:eastAsia="zh-CN"/>
              </w:rPr>
            </w:pPr>
          </w:p>
        </w:tc>
        <w:tc>
          <w:tcPr>
            <w:tcW w:w="8398" w:type="dxa"/>
          </w:tcPr>
          <w:p w14:paraId="290A88EC" w14:textId="77777777" w:rsidR="00BB09AB" w:rsidRPr="001233A8" w:rsidRDefault="00BB09AB" w:rsidP="005A4003">
            <w:pPr>
              <w:spacing w:after="120"/>
              <w:rPr>
                <w:rFonts w:eastAsiaTheme="minorEastAsia"/>
                <w:color w:val="000000" w:themeColor="text1"/>
                <w:lang w:val="en-US" w:eastAsia="zh-CN"/>
              </w:rPr>
            </w:pPr>
          </w:p>
        </w:tc>
      </w:tr>
    </w:tbl>
    <w:p w14:paraId="183EE174" w14:textId="77777777" w:rsidR="00BB09AB" w:rsidRPr="001233A8" w:rsidRDefault="00BB09AB" w:rsidP="00BB09AB">
      <w:pPr>
        <w:rPr>
          <w:color w:val="000000" w:themeColor="text1"/>
          <w:lang w:val="en-US" w:eastAsia="zh-CN"/>
        </w:rPr>
      </w:pPr>
    </w:p>
    <w:p w14:paraId="3F5BD3E4" w14:textId="77777777" w:rsidR="00BB09AB" w:rsidRPr="00035C50" w:rsidRDefault="00BB09AB" w:rsidP="00BB09AB">
      <w:pPr>
        <w:pStyle w:val="Heading2"/>
      </w:pPr>
      <w:r w:rsidRPr="00035C50">
        <w:t>Summary</w:t>
      </w:r>
      <w:r w:rsidRPr="00035C50">
        <w:rPr>
          <w:rFonts w:hint="eastAsia"/>
        </w:rPr>
        <w:t xml:space="preserve"> for 1st round </w:t>
      </w:r>
    </w:p>
    <w:p w14:paraId="40DCA6DF" w14:textId="77777777" w:rsidR="00BB09AB" w:rsidRPr="00805BE8" w:rsidRDefault="00BB09AB" w:rsidP="00BB09AB">
      <w:pPr>
        <w:pStyle w:val="Heading3"/>
        <w:rPr>
          <w:sz w:val="24"/>
          <w:szCs w:val="16"/>
        </w:rPr>
      </w:pPr>
      <w:r w:rsidRPr="00805BE8">
        <w:rPr>
          <w:sz w:val="24"/>
          <w:szCs w:val="16"/>
        </w:rPr>
        <w:t xml:space="preserve">Open issues </w:t>
      </w:r>
    </w:p>
    <w:tbl>
      <w:tblPr>
        <w:tblStyle w:val="TableGrid"/>
        <w:tblW w:w="5000" w:type="pct"/>
        <w:tblLook w:val="04A0" w:firstRow="1" w:lastRow="0" w:firstColumn="1" w:lastColumn="0" w:noHBand="0" w:noVBand="1"/>
      </w:tblPr>
      <w:tblGrid>
        <w:gridCol w:w="9857"/>
      </w:tblGrid>
      <w:tr w:rsidR="00BB09AB" w:rsidRPr="00CD75D2" w14:paraId="07CF1C23" w14:textId="77777777" w:rsidTr="005A4003">
        <w:tc>
          <w:tcPr>
            <w:tcW w:w="5000" w:type="pct"/>
          </w:tcPr>
          <w:p w14:paraId="6BFA9911" w14:textId="77777777" w:rsidR="00BB09AB" w:rsidRPr="00CD75D2" w:rsidRDefault="00BB09AB" w:rsidP="005A4003">
            <w:pPr>
              <w:spacing w:after="120"/>
              <w:rPr>
                <w:rFonts w:eastAsiaTheme="minorEastAsia"/>
                <w:b/>
                <w:bCs/>
                <w:color w:val="000000" w:themeColor="text1"/>
                <w:lang w:val="en-US" w:eastAsia="zh-CN"/>
              </w:rPr>
            </w:pPr>
            <w:r w:rsidRPr="00CD75D2">
              <w:rPr>
                <w:rFonts w:eastAsiaTheme="minorEastAsia"/>
                <w:b/>
                <w:bCs/>
                <w:color w:val="000000" w:themeColor="text1"/>
                <w:lang w:val="en-US" w:eastAsia="zh-CN"/>
              </w:rPr>
              <w:t xml:space="preserve">Status summary </w:t>
            </w:r>
          </w:p>
        </w:tc>
      </w:tr>
      <w:tr w:rsidR="00BB09AB" w:rsidRPr="00CD75D2" w14:paraId="083B4A90" w14:textId="77777777" w:rsidTr="005A4003">
        <w:tc>
          <w:tcPr>
            <w:tcW w:w="5000" w:type="pct"/>
          </w:tcPr>
          <w:p w14:paraId="48B49F23" w14:textId="77777777" w:rsidR="00394685" w:rsidRPr="00790861" w:rsidRDefault="00394685" w:rsidP="005A4003">
            <w:pPr>
              <w:rPr>
                <w:rFonts w:eastAsiaTheme="minorEastAsia"/>
                <w:b/>
                <w:bCs/>
                <w:color w:val="000000" w:themeColor="text1"/>
                <w:highlight w:val="yellow"/>
                <w:u w:val="single"/>
                <w:lang w:val="en-US" w:eastAsia="zh-CN"/>
              </w:rPr>
            </w:pPr>
            <w:r w:rsidRPr="00790861">
              <w:rPr>
                <w:rFonts w:eastAsiaTheme="minorEastAsia"/>
                <w:b/>
                <w:bCs/>
                <w:color w:val="000000" w:themeColor="text1"/>
                <w:highlight w:val="yellow"/>
                <w:u w:val="single"/>
                <w:lang w:val="en-US" w:eastAsia="zh-CN"/>
              </w:rPr>
              <w:t>No agreements in the first round</w:t>
            </w:r>
          </w:p>
          <w:p w14:paraId="5EA80D39" w14:textId="77777777" w:rsidR="00BE3793" w:rsidRPr="00790861" w:rsidRDefault="00BE3793" w:rsidP="00BE3793">
            <w:pPr>
              <w:spacing w:after="120"/>
              <w:rPr>
                <w:b/>
                <w:highlight w:val="yellow"/>
                <w:u w:val="single"/>
                <w:lang w:eastAsia="ko-KR"/>
              </w:rPr>
            </w:pPr>
            <w:r w:rsidRPr="00790861">
              <w:rPr>
                <w:b/>
                <w:highlight w:val="yellow"/>
                <w:u w:val="single"/>
                <w:lang w:eastAsia="ko-KR"/>
              </w:rPr>
              <w:t>Issues for discussion in the 2</w:t>
            </w:r>
            <w:r w:rsidRPr="00790861">
              <w:rPr>
                <w:b/>
                <w:highlight w:val="yellow"/>
                <w:u w:val="single"/>
                <w:vertAlign w:val="superscript"/>
                <w:lang w:eastAsia="ko-KR"/>
              </w:rPr>
              <w:t>nd</w:t>
            </w:r>
            <w:r w:rsidRPr="00790861">
              <w:rPr>
                <w:b/>
                <w:highlight w:val="yellow"/>
                <w:u w:val="single"/>
                <w:lang w:eastAsia="ko-KR"/>
              </w:rPr>
              <w:t xml:space="preserve"> round</w:t>
            </w:r>
          </w:p>
          <w:p w14:paraId="394107E1" w14:textId="77777777" w:rsidR="00BE3793" w:rsidRPr="00790861" w:rsidRDefault="00BE3793" w:rsidP="00BE3793">
            <w:pPr>
              <w:ind w:left="284"/>
              <w:rPr>
                <w:b/>
                <w:highlight w:val="yellow"/>
                <w:u w:val="single"/>
                <w:lang w:eastAsia="ko-KR"/>
              </w:rPr>
            </w:pPr>
            <w:r w:rsidRPr="00790861">
              <w:rPr>
                <w:b/>
                <w:highlight w:val="yellow"/>
                <w:u w:val="single"/>
                <w:lang w:eastAsia="ko-KR"/>
              </w:rPr>
              <w:t>Issue 3-1: CBW/SCS</w:t>
            </w:r>
          </w:p>
          <w:p w14:paraId="6B70B1CA" w14:textId="77777777" w:rsidR="00BE3793" w:rsidRPr="00790861" w:rsidRDefault="00BE3793" w:rsidP="00BE3793">
            <w:pPr>
              <w:pStyle w:val="ListParagraph"/>
              <w:numPr>
                <w:ilvl w:val="0"/>
                <w:numId w:val="2"/>
              </w:numPr>
              <w:overflowPunct/>
              <w:autoSpaceDE/>
              <w:autoSpaceDN/>
              <w:adjustRightInd/>
              <w:spacing w:after="120"/>
              <w:ind w:firstLineChars="0"/>
              <w:textAlignment w:val="auto"/>
              <w:rPr>
                <w:rFonts w:eastAsia="SimSun"/>
                <w:szCs w:val="24"/>
                <w:highlight w:val="yellow"/>
                <w:lang w:eastAsia="zh-CN"/>
              </w:rPr>
            </w:pPr>
            <w:r w:rsidRPr="00790861">
              <w:rPr>
                <w:rFonts w:eastAsia="SimSun"/>
                <w:szCs w:val="24"/>
                <w:highlight w:val="yellow"/>
                <w:lang w:eastAsia="zh-CN"/>
              </w:rPr>
              <w:t xml:space="preserve">Option 1 (CATT, Huawei): </w:t>
            </w:r>
            <w:r w:rsidRPr="00790861">
              <w:rPr>
                <w:highlight w:val="yellow"/>
              </w:rPr>
              <w:t>20 MHz, 30 kHz</w:t>
            </w:r>
          </w:p>
          <w:p w14:paraId="5D6178CF" w14:textId="77777777" w:rsidR="00BE3793" w:rsidRPr="00790861" w:rsidRDefault="00BE3793" w:rsidP="00BE3793">
            <w:pPr>
              <w:pStyle w:val="ListParagraph"/>
              <w:numPr>
                <w:ilvl w:val="0"/>
                <w:numId w:val="2"/>
              </w:numPr>
              <w:overflowPunct/>
              <w:autoSpaceDE/>
              <w:autoSpaceDN/>
              <w:adjustRightInd/>
              <w:spacing w:after="120"/>
              <w:ind w:firstLineChars="0"/>
              <w:textAlignment w:val="auto"/>
              <w:rPr>
                <w:rFonts w:eastAsia="SimSun"/>
                <w:szCs w:val="24"/>
                <w:highlight w:val="yellow"/>
                <w:lang w:eastAsia="zh-CN"/>
              </w:rPr>
            </w:pPr>
            <w:r w:rsidRPr="00790861">
              <w:rPr>
                <w:rFonts w:eastAsia="SimSun"/>
                <w:szCs w:val="24"/>
                <w:highlight w:val="yellow"/>
                <w:lang w:eastAsia="zh-CN"/>
              </w:rPr>
              <w:t xml:space="preserve">Option 2 (QC, LGE, Intel): </w:t>
            </w:r>
            <w:r w:rsidRPr="00790861">
              <w:rPr>
                <w:highlight w:val="yellow"/>
              </w:rPr>
              <w:t>40 MHz, 30 kHz</w:t>
            </w:r>
          </w:p>
          <w:p w14:paraId="7F6482B9" w14:textId="1A97CED0" w:rsidR="00BE3793" w:rsidRPr="00790861" w:rsidRDefault="00BE3793" w:rsidP="00BE3793">
            <w:pPr>
              <w:pStyle w:val="ListParagraph"/>
              <w:numPr>
                <w:ilvl w:val="0"/>
                <w:numId w:val="2"/>
              </w:numPr>
              <w:overflowPunct/>
              <w:autoSpaceDE/>
              <w:autoSpaceDN/>
              <w:adjustRightInd/>
              <w:spacing w:after="120"/>
              <w:ind w:firstLineChars="0"/>
              <w:textAlignment w:val="auto"/>
              <w:rPr>
                <w:rFonts w:eastAsia="SimSun"/>
                <w:szCs w:val="24"/>
                <w:highlight w:val="yellow"/>
                <w:lang w:eastAsia="zh-CN"/>
              </w:rPr>
            </w:pPr>
            <w:r w:rsidRPr="00790861">
              <w:rPr>
                <w:highlight w:val="yellow"/>
              </w:rPr>
              <w:t xml:space="preserve">Option 3 (LG): 30 MHz, 30 </w:t>
            </w:r>
            <w:r w:rsidR="005204FC" w:rsidRPr="00790861">
              <w:rPr>
                <w:highlight w:val="yellow"/>
              </w:rPr>
              <w:t>k</w:t>
            </w:r>
            <w:r w:rsidRPr="00790861">
              <w:rPr>
                <w:highlight w:val="yellow"/>
              </w:rPr>
              <w:t>Hz</w:t>
            </w:r>
          </w:p>
          <w:p w14:paraId="18BD42F2" w14:textId="77777777" w:rsidR="00BE3793" w:rsidRPr="00790861" w:rsidRDefault="00BE3793" w:rsidP="00BE3793">
            <w:pPr>
              <w:ind w:left="284"/>
              <w:rPr>
                <w:b/>
                <w:highlight w:val="yellow"/>
                <w:u w:val="single"/>
                <w:lang w:eastAsia="ko-KR"/>
              </w:rPr>
            </w:pPr>
            <w:r w:rsidRPr="00790861">
              <w:rPr>
                <w:b/>
                <w:highlight w:val="yellow"/>
                <w:u w:val="single"/>
                <w:lang w:eastAsia="ko-KR"/>
              </w:rPr>
              <w:t>Issue 3-2: Resource pool configuration</w:t>
            </w:r>
          </w:p>
          <w:p w14:paraId="4A0C5DCC" w14:textId="77777777" w:rsidR="00BE3793" w:rsidRPr="00790861" w:rsidRDefault="00BE3793" w:rsidP="00BE3793">
            <w:pPr>
              <w:pStyle w:val="ListParagraph"/>
              <w:numPr>
                <w:ilvl w:val="0"/>
                <w:numId w:val="2"/>
              </w:numPr>
              <w:overflowPunct/>
              <w:autoSpaceDE/>
              <w:autoSpaceDN/>
              <w:adjustRightInd/>
              <w:spacing w:after="120"/>
              <w:ind w:firstLineChars="0"/>
              <w:textAlignment w:val="auto"/>
              <w:rPr>
                <w:rFonts w:eastAsia="SimSun"/>
                <w:szCs w:val="24"/>
                <w:highlight w:val="yellow"/>
                <w:lang w:eastAsia="zh-CN"/>
              </w:rPr>
            </w:pPr>
            <w:r w:rsidRPr="00790861">
              <w:rPr>
                <w:rFonts w:eastAsia="SimSun"/>
                <w:szCs w:val="24"/>
                <w:highlight w:val="yellow"/>
                <w:lang w:eastAsia="zh-CN"/>
              </w:rPr>
              <w:lastRenderedPageBreak/>
              <w:t xml:space="preserve">Option 1 (CATT, HW): </w:t>
            </w:r>
            <w:r w:rsidRPr="00790861">
              <w:rPr>
                <w:highlight w:val="yellow"/>
              </w:rPr>
              <w:t>1 sub-channel with full BW allocation</w:t>
            </w:r>
          </w:p>
          <w:p w14:paraId="5777352C" w14:textId="3F0F5ED8" w:rsidR="00BE3793" w:rsidRPr="00790861" w:rsidRDefault="00BE3793" w:rsidP="00BE3793">
            <w:pPr>
              <w:pStyle w:val="ListParagraph"/>
              <w:numPr>
                <w:ilvl w:val="0"/>
                <w:numId w:val="2"/>
              </w:numPr>
              <w:overflowPunct/>
              <w:autoSpaceDE/>
              <w:autoSpaceDN/>
              <w:adjustRightInd/>
              <w:spacing w:after="120"/>
              <w:ind w:firstLineChars="0"/>
              <w:textAlignment w:val="auto"/>
              <w:rPr>
                <w:rFonts w:eastAsia="SimSun"/>
                <w:szCs w:val="24"/>
                <w:highlight w:val="yellow"/>
                <w:lang w:eastAsia="zh-CN"/>
              </w:rPr>
            </w:pPr>
            <w:r w:rsidRPr="00790861">
              <w:rPr>
                <w:rFonts w:eastAsia="SimSun"/>
                <w:szCs w:val="24"/>
                <w:highlight w:val="yellow"/>
                <w:lang w:eastAsia="zh-CN"/>
              </w:rPr>
              <w:t xml:space="preserve">Option 2 (QC, Intel): </w:t>
            </w:r>
            <w:r w:rsidR="005A155A" w:rsidRPr="00790861">
              <w:rPr>
                <w:rFonts w:eastAsia="SimSun"/>
                <w:szCs w:val="24"/>
                <w:highlight w:val="yellow"/>
              </w:rPr>
              <w:t>Multiple</w:t>
            </w:r>
            <w:r w:rsidRPr="00790861">
              <w:rPr>
                <w:rFonts w:eastAsia="Yu Mincho"/>
                <w:highlight w:val="yellow"/>
              </w:rPr>
              <w:t xml:space="preserve"> subchannels of size 10 PRBs (</w:t>
            </w:r>
            <w:r w:rsidR="005A155A" w:rsidRPr="00790861">
              <w:rPr>
                <w:rFonts w:eastAsia="Yu Mincho"/>
                <w:highlight w:val="yellow"/>
              </w:rPr>
              <w:t xml:space="preserve">i.e. 10 </w:t>
            </w:r>
            <w:r w:rsidRPr="00790861">
              <w:rPr>
                <w:rFonts w:eastAsia="Yu Mincho"/>
                <w:highlight w:val="yellow"/>
              </w:rPr>
              <w:t>for 40 MHz</w:t>
            </w:r>
            <w:r w:rsidR="00103B1E" w:rsidRPr="00790861">
              <w:rPr>
                <w:rFonts w:eastAsia="Yu Mincho"/>
                <w:highlight w:val="yellow"/>
              </w:rPr>
              <w:t xml:space="preserve"> </w:t>
            </w:r>
            <w:r w:rsidRPr="00790861">
              <w:rPr>
                <w:rFonts w:eastAsia="Yu Mincho"/>
                <w:highlight w:val="yellow"/>
              </w:rPr>
              <w:t>case</w:t>
            </w:r>
            <w:r w:rsidR="005A155A" w:rsidRPr="00790861">
              <w:rPr>
                <w:rFonts w:eastAsia="Yu Mincho"/>
                <w:highlight w:val="yellow"/>
              </w:rPr>
              <w:t xml:space="preserve">, </w:t>
            </w:r>
            <w:r w:rsidR="00103B1E" w:rsidRPr="00790861">
              <w:rPr>
                <w:rFonts w:eastAsia="Yu Mincho"/>
                <w:highlight w:val="yellow"/>
              </w:rPr>
              <w:t>7</w:t>
            </w:r>
            <w:r w:rsidR="005A155A" w:rsidRPr="00790861">
              <w:rPr>
                <w:rFonts w:eastAsia="Yu Mincho"/>
                <w:highlight w:val="yellow"/>
              </w:rPr>
              <w:t xml:space="preserve"> for 40 MHz case</w:t>
            </w:r>
            <w:r w:rsidR="00103B1E" w:rsidRPr="00790861">
              <w:rPr>
                <w:rFonts w:eastAsia="Yu Mincho"/>
                <w:highlight w:val="yellow"/>
              </w:rPr>
              <w:t>, 5 for 20 MHz case</w:t>
            </w:r>
            <w:r w:rsidRPr="00790861">
              <w:rPr>
                <w:rFonts w:eastAsia="Yu Mincho"/>
                <w:highlight w:val="yellow"/>
              </w:rPr>
              <w:t>)</w:t>
            </w:r>
          </w:p>
          <w:p w14:paraId="2F77210A" w14:textId="13B69613" w:rsidR="00BB09AB" w:rsidRPr="00BE3793" w:rsidRDefault="00BB09AB" w:rsidP="005A4003">
            <w:pPr>
              <w:rPr>
                <w:rFonts w:eastAsiaTheme="minorEastAsia"/>
                <w:color w:val="000000" w:themeColor="text1"/>
                <w:lang w:eastAsia="zh-CN"/>
              </w:rPr>
            </w:pPr>
          </w:p>
        </w:tc>
      </w:tr>
    </w:tbl>
    <w:p w14:paraId="65A82631" w14:textId="77777777" w:rsidR="00BB09AB" w:rsidRPr="00975939" w:rsidRDefault="00BB09AB" w:rsidP="00BB09AB">
      <w:pPr>
        <w:rPr>
          <w:i/>
          <w:color w:val="000000" w:themeColor="text1"/>
          <w:lang w:eastAsia="zh-CN"/>
        </w:rPr>
      </w:pPr>
    </w:p>
    <w:p w14:paraId="7ECE0242" w14:textId="77777777" w:rsidR="00BB09AB" w:rsidRPr="001233A8" w:rsidRDefault="00BB09AB" w:rsidP="00BB09AB">
      <w:pPr>
        <w:pStyle w:val="Heading3"/>
        <w:rPr>
          <w:sz w:val="24"/>
          <w:szCs w:val="16"/>
        </w:rPr>
      </w:pPr>
      <w:r w:rsidRPr="00805BE8">
        <w:rPr>
          <w:sz w:val="24"/>
          <w:szCs w:val="16"/>
        </w:rPr>
        <w:t>CRs</w:t>
      </w:r>
    </w:p>
    <w:tbl>
      <w:tblPr>
        <w:tblStyle w:val="TableGrid"/>
        <w:tblW w:w="0" w:type="auto"/>
        <w:tblLook w:val="04A0" w:firstRow="1" w:lastRow="0" w:firstColumn="1" w:lastColumn="0" w:noHBand="0" w:noVBand="1"/>
      </w:tblPr>
      <w:tblGrid>
        <w:gridCol w:w="1242"/>
        <w:gridCol w:w="8615"/>
      </w:tblGrid>
      <w:tr w:rsidR="00BB09AB" w:rsidRPr="00CD75D2" w14:paraId="178930C6" w14:textId="77777777" w:rsidTr="005A4003">
        <w:tc>
          <w:tcPr>
            <w:tcW w:w="1242" w:type="dxa"/>
          </w:tcPr>
          <w:p w14:paraId="4039A3B9" w14:textId="77777777" w:rsidR="00BB09AB" w:rsidRPr="00CD75D2" w:rsidRDefault="00BB09AB" w:rsidP="005A4003">
            <w:pPr>
              <w:rPr>
                <w:rFonts w:eastAsiaTheme="minorEastAsia"/>
                <w:b/>
                <w:bCs/>
                <w:color w:val="000000" w:themeColor="text1"/>
                <w:lang w:val="en-US" w:eastAsia="zh-CN"/>
              </w:rPr>
            </w:pPr>
            <w:r w:rsidRPr="00CD75D2">
              <w:rPr>
                <w:rFonts w:eastAsiaTheme="minorEastAsia"/>
                <w:b/>
                <w:bCs/>
                <w:color w:val="000000" w:themeColor="text1"/>
                <w:lang w:val="en-US" w:eastAsia="zh-CN"/>
              </w:rPr>
              <w:t>CR number</w:t>
            </w:r>
          </w:p>
        </w:tc>
        <w:tc>
          <w:tcPr>
            <w:tcW w:w="8615" w:type="dxa"/>
          </w:tcPr>
          <w:p w14:paraId="7E4AD2E2" w14:textId="77777777" w:rsidR="00BB09AB" w:rsidRPr="00CD75D2" w:rsidRDefault="00BB09AB" w:rsidP="005A4003">
            <w:pPr>
              <w:rPr>
                <w:rFonts w:eastAsia="MS Mincho"/>
                <w:b/>
                <w:bCs/>
                <w:color w:val="000000" w:themeColor="text1"/>
                <w:lang w:val="en-US" w:eastAsia="zh-CN"/>
              </w:rPr>
            </w:pPr>
            <w:r w:rsidRPr="00CD75D2">
              <w:rPr>
                <w:b/>
                <w:bCs/>
                <w:color w:val="000000" w:themeColor="text1"/>
                <w:lang w:val="en-US" w:eastAsia="zh-CN"/>
              </w:rPr>
              <w:t xml:space="preserve">CRs/TPs </w:t>
            </w:r>
            <w:r w:rsidRPr="00CD75D2">
              <w:rPr>
                <w:rFonts w:eastAsiaTheme="minorEastAsia"/>
                <w:b/>
                <w:bCs/>
                <w:color w:val="000000" w:themeColor="text1"/>
                <w:lang w:val="en-US" w:eastAsia="zh-CN"/>
              </w:rPr>
              <w:t xml:space="preserve">Status update </w:t>
            </w:r>
            <w:r w:rsidRPr="00CD75D2">
              <w:rPr>
                <w:rFonts w:eastAsiaTheme="minorEastAsia" w:hint="eastAsia"/>
                <w:b/>
                <w:bCs/>
                <w:color w:val="000000" w:themeColor="text1"/>
                <w:lang w:val="en-US" w:eastAsia="zh-CN"/>
              </w:rPr>
              <w:t>recommendation</w:t>
            </w:r>
            <w:r w:rsidRPr="00CD75D2">
              <w:rPr>
                <w:rFonts w:eastAsiaTheme="minorEastAsia"/>
                <w:b/>
                <w:bCs/>
                <w:color w:val="000000" w:themeColor="text1"/>
                <w:lang w:val="en-US" w:eastAsia="zh-CN"/>
              </w:rPr>
              <w:t xml:space="preserve">  </w:t>
            </w:r>
          </w:p>
        </w:tc>
      </w:tr>
      <w:tr w:rsidR="00BB09AB" w14:paraId="48515C09" w14:textId="77777777" w:rsidTr="005A4003">
        <w:tc>
          <w:tcPr>
            <w:tcW w:w="1242" w:type="dxa"/>
          </w:tcPr>
          <w:p w14:paraId="0520DB66" w14:textId="677649E5" w:rsidR="00BB09AB" w:rsidRPr="00182EB5" w:rsidRDefault="00182EB5" w:rsidP="005A4003">
            <w:pPr>
              <w:rPr>
                <w:color w:val="000000" w:themeColor="text1"/>
                <w:highlight w:val="yellow"/>
              </w:rPr>
            </w:pPr>
            <w:r w:rsidRPr="00790861">
              <w:rPr>
                <w:highlight w:val="yellow"/>
              </w:rPr>
              <w:t>R4-2101360</w:t>
            </w:r>
          </w:p>
        </w:tc>
        <w:tc>
          <w:tcPr>
            <w:tcW w:w="8615" w:type="dxa"/>
          </w:tcPr>
          <w:p w14:paraId="588D85C3" w14:textId="294E7592" w:rsidR="00BB09AB" w:rsidRPr="00182EB5" w:rsidRDefault="00182EB5" w:rsidP="005A4003">
            <w:pPr>
              <w:rPr>
                <w:color w:val="000000" w:themeColor="text1"/>
                <w:highlight w:val="yellow"/>
              </w:rPr>
            </w:pPr>
            <w:r w:rsidRPr="00790861">
              <w:rPr>
                <w:color w:val="000000" w:themeColor="text1"/>
                <w:highlight w:val="yellow"/>
              </w:rPr>
              <w:t>To be further discussed to collect more comments</w:t>
            </w:r>
          </w:p>
        </w:tc>
      </w:tr>
    </w:tbl>
    <w:p w14:paraId="7444A912" w14:textId="77777777" w:rsidR="00BB09AB" w:rsidRPr="00975939" w:rsidRDefault="00BB09AB" w:rsidP="00BB09AB">
      <w:pPr>
        <w:rPr>
          <w:color w:val="000000" w:themeColor="text1"/>
          <w:lang w:val="en-US" w:eastAsia="zh-CN"/>
        </w:rPr>
      </w:pPr>
    </w:p>
    <w:p w14:paraId="091715A6" w14:textId="62358CFD" w:rsidR="00BB09AB" w:rsidRDefault="00BB09AB" w:rsidP="00BB09AB">
      <w:pPr>
        <w:pStyle w:val="Heading2"/>
        <w:rPr>
          <w:lang w:val="en-US"/>
        </w:rPr>
      </w:pPr>
      <w:r w:rsidRPr="0001665B">
        <w:rPr>
          <w:lang w:val="en-US"/>
        </w:rPr>
        <w:t>Discussion on 2nd round</w:t>
      </w:r>
    </w:p>
    <w:p w14:paraId="200CE23D" w14:textId="77777777" w:rsidR="004A5300" w:rsidRPr="00805BE8" w:rsidRDefault="004A5300" w:rsidP="004A5300">
      <w:pPr>
        <w:pStyle w:val="Heading3"/>
        <w:rPr>
          <w:sz w:val="24"/>
          <w:szCs w:val="16"/>
        </w:rPr>
      </w:pPr>
      <w:r w:rsidRPr="00805BE8">
        <w:rPr>
          <w:sz w:val="24"/>
          <w:szCs w:val="16"/>
        </w:rPr>
        <w:t xml:space="preserve">Open issues </w:t>
      </w:r>
    </w:p>
    <w:p w14:paraId="18E6B680" w14:textId="77777777" w:rsidR="004F71D0" w:rsidRDefault="004F71D0" w:rsidP="004F71D0">
      <w:pPr>
        <w:rPr>
          <w:b/>
          <w:u w:val="single"/>
          <w:lang w:eastAsia="ko-KR"/>
        </w:rPr>
      </w:pPr>
      <w:r w:rsidRPr="008F79E4">
        <w:rPr>
          <w:b/>
          <w:u w:val="single"/>
          <w:lang w:eastAsia="ko-KR"/>
        </w:rPr>
        <w:t xml:space="preserve">Issue </w:t>
      </w:r>
      <w:r>
        <w:rPr>
          <w:b/>
          <w:u w:val="single"/>
          <w:lang w:eastAsia="ko-KR"/>
        </w:rPr>
        <w:t>3</w:t>
      </w:r>
      <w:r w:rsidRPr="008F79E4">
        <w:rPr>
          <w:b/>
          <w:u w:val="single"/>
          <w:lang w:eastAsia="ko-KR"/>
        </w:rPr>
        <w:t>-</w:t>
      </w:r>
      <w:r>
        <w:rPr>
          <w:b/>
          <w:u w:val="single"/>
          <w:lang w:eastAsia="ko-KR"/>
        </w:rPr>
        <w:t>1</w:t>
      </w:r>
      <w:r w:rsidRPr="008F79E4">
        <w:rPr>
          <w:b/>
          <w:u w:val="single"/>
          <w:lang w:eastAsia="ko-KR"/>
        </w:rPr>
        <w:t>: CBW/SCS</w:t>
      </w:r>
    </w:p>
    <w:p w14:paraId="65F3FB07" w14:textId="77777777" w:rsidR="004F71D0" w:rsidRDefault="004F71D0" w:rsidP="004F71D0">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Proposals</w:t>
      </w:r>
    </w:p>
    <w:p w14:paraId="5BF23407" w14:textId="77777777" w:rsidR="004F71D0" w:rsidRPr="00675450" w:rsidRDefault="004F71D0" w:rsidP="004F71D0">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(CATT, Huawei): </w:t>
      </w:r>
      <w:r w:rsidRPr="00BC1A18">
        <w:t>20 MHz, 30 kHz</w:t>
      </w:r>
    </w:p>
    <w:p w14:paraId="75C2CD60" w14:textId="77777777" w:rsidR="004F71D0" w:rsidRPr="00790861" w:rsidRDefault="004F71D0" w:rsidP="004F71D0">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(QC, LGE, Intel): </w:t>
      </w:r>
      <w:r>
        <w:t>4</w:t>
      </w:r>
      <w:r w:rsidRPr="00BC1A18">
        <w:t>0 MHz, 30 kHz</w:t>
      </w:r>
    </w:p>
    <w:p w14:paraId="4D4DDE1A" w14:textId="77777777" w:rsidR="004F71D0" w:rsidRPr="00675450" w:rsidRDefault="004F71D0" w:rsidP="004F71D0">
      <w:pPr>
        <w:pStyle w:val="ListParagraph"/>
        <w:numPr>
          <w:ilvl w:val="1"/>
          <w:numId w:val="2"/>
        </w:numPr>
        <w:overflowPunct/>
        <w:autoSpaceDE/>
        <w:autoSpaceDN/>
        <w:adjustRightInd/>
        <w:spacing w:after="120"/>
        <w:ind w:left="1440" w:firstLineChars="0"/>
        <w:textAlignment w:val="auto"/>
        <w:rPr>
          <w:rFonts w:eastAsia="SimSun"/>
          <w:szCs w:val="24"/>
          <w:lang w:eastAsia="zh-CN"/>
        </w:rPr>
      </w:pPr>
      <w:r>
        <w:t>Option 3 (LG): 30 MHz, 30 KHz</w:t>
      </w:r>
    </w:p>
    <w:p w14:paraId="3F4E5999" w14:textId="77777777" w:rsidR="004F71D0" w:rsidRDefault="004F71D0" w:rsidP="004F71D0">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Recommended WF</w:t>
      </w:r>
    </w:p>
    <w:p w14:paraId="3BD0075E" w14:textId="02F27251" w:rsidR="004F71D0" w:rsidRDefault="009F41D0" w:rsidP="004F71D0">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Use Option 3 </w:t>
      </w:r>
      <w:r w:rsidR="00CA2F91">
        <w:rPr>
          <w:rFonts w:eastAsia="SimSun"/>
          <w:szCs w:val="24"/>
          <w:lang w:eastAsia="zh-CN"/>
        </w:rPr>
        <w:t>as compromise solution</w:t>
      </w:r>
    </w:p>
    <w:p w14:paraId="2A183464" w14:textId="2614A01A" w:rsidR="00CA2F91" w:rsidRPr="00BC1A18" w:rsidRDefault="00CA2F91" w:rsidP="004F71D0">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Check views from interested companies </w:t>
      </w:r>
      <w:r w:rsidR="00562B90">
        <w:rPr>
          <w:rFonts w:eastAsia="SimSun"/>
          <w:szCs w:val="24"/>
          <w:lang w:eastAsia="zh-CN"/>
        </w:rPr>
        <w:t xml:space="preserve">on </w:t>
      </w:r>
      <w:r w:rsidR="004A5300">
        <w:rPr>
          <w:rFonts w:eastAsia="SimSun"/>
          <w:szCs w:val="24"/>
          <w:lang w:eastAsia="zh-CN"/>
        </w:rPr>
        <w:t>Option 3</w:t>
      </w:r>
    </w:p>
    <w:p w14:paraId="36B7713F" w14:textId="77777777" w:rsidR="004F71D0" w:rsidRDefault="004F71D0" w:rsidP="004F71D0">
      <w:pPr>
        <w:rPr>
          <w:b/>
          <w:u w:val="single"/>
          <w:lang w:eastAsia="ko-KR"/>
        </w:rPr>
      </w:pPr>
    </w:p>
    <w:p w14:paraId="36805E65" w14:textId="77777777" w:rsidR="004F71D0" w:rsidRDefault="004F71D0" w:rsidP="004F71D0">
      <w:pPr>
        <w:rPr>
          <w:b/>
          <w:u w:val="single"/>
          <w:lang w:eastAsia="ko-KR"/>
        </w:rPr>
      </w:pPr>
      <w:r w:rsidRPr="008F79E4">
        <w:rPr>
          <w:b/>
          <w:u w:val="single"/>
          <w:lang w:eastAsia="ko-KR"/>
        </w:rPr>
        <w:t xml:space="preserve">Issue </w:t>
      </w:r>
      <w:r>
        <w:rPr>
          <w:b/>
          <w:u w:val="single"/>
          <w:lang w:eastAsia="ko-KR"/>
        </w:rPr>
        <w:t>3</w:t>
      </w:r>
      <w:r w:rsidRPr="008F79E4">
        <w:rPr>
          <w:b/>
          <w:u w:val="single"/>
          <w:lang w:eastAsia="ko-KR"/>
        </w:rPr>
        <w:t>-</w:t>
      </w:r>
      <w:r>
        <w:rPr>
          <w:b/>
          <w:u w:val="single"/>
          <w:lang w:eastAsia="ko-KR"/>
        </w:rPr>
        <w:t>2</w:t>
      </w:r>
      <w:r w:rsidRPr="008F79E4">
        <w:rPr>
          <w:b/>
          <w:u w:val="single"/>
          <w:lang w:eastAsia="ko-KR"/>
        </w:rPr>
        <w:t xml:space="preserve">: </w:t>
      </w:r>
      <w:r>
        <w:rPr>
          <w:b/>
          <w:u w:val="single"/>
          <w:lang w:eastAsia="ko-KR"/>
        </w:rPr>
        <w:t>Resource pool configuration</w:t>
      </w:r>
    </w:p>
    <w:p w14:paraId="75B220BB" w14:textId="77777777" w:rsidR="004F71D0" w:rsidRDefault="004F71D0" w:rsidP="004F71D0">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Proposals</w:t>
      </w:r>
    </w:p>
    <w:p w14:paraId="4D9E902E" w14:textId="77777777" w:rsidR="004F71D0" w:rsidRPr="00675450" w:rsidRDefault="004F71D0" w:rsidP="004F71D0">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(CATT, HW): </w:t>
      </w:r>
      <w:r>
        <w:t>1 sub-channel with full BW allocation</w:t>
      </w:r>
    </w:p>
    <w:p w14:paraId="570E246E" w14:textId="5FF797F0" w:rsidR="004F71D0" w:rsidRPr="009F41D0" w:rsidRDefault="004F71D0" w:rsidP="004F71D0">
      <w:pPr>
        <w:pStyle w:val="ListParagraph"/>
        <w:numPr>
          <w:ilvl w:val="1"/>
          <w:numId w:val="2"/>
        </w:numPr>
        <w:overflowPunct/>
        <w:autoSpaceDE/>
        <w:autoSpaceDN/>
        <w:adjustRightInd/>
        <w:spacing w:after="120"/>
        <w:ind w:left="1440" w:firstLineChars="0"/>
        <w:textAlignment w:val="auto"/>
      </w:pPr>
      <w:r w:rsidRPr="009F41D0">
        <w:t xml:space="preserve">Option 2 (QC, Intel): </w:t>
      </w:r>
      <w:r w:rsidR="009F41D0" w:rsidRPr="009F41D0">
        <w:t xml:space="preserve">Multiple subchannels of size 10 PRBs (i.e. 10 for 40 MHz case, 7 for </w:t>
      </w:r>
      <w:r w:rsidR="009F41D0">
        <w:t>3</w:t>
      </w:r>
      <w:r w:rsidR="009F41D0" w:rsidRPr="009F41D0">
        <w:t>0 MHz case, 5 for 20 MHz case)</w:t>
      </w:r>
    </w:p>
    <w:p w14:paraId="54986321" w14:textId="77777777" w:rsidR="004F71D0" w:rsidRDefault="004F71D0" w:rsidP="004F71D0">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Recommended WF</w:t>
      </w:r>
    </w:p>
    <w:p w14:paraId="751FDAA7" w14:textId="1DFE2104" w:rsidR="004F71D0" w:rsidRPr="00BC1A18" w:rsidRDefault="004A5300" w:rsidP="004F71D0">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Check whether Option 2 is acceptable?</w:t>
      </w:r>
    </w:p>
    <w:p w14:paraId="0E22F936" w14:textId="01CC5CAE" w:rsidR="004F71D0" w:rsidRDefault="004F71D0" w:rsidP="004F71D0">
      <w:pPr>
        <w:rPr>
          <w:lang w:eastAsia="zh-CN"/>
        </w:rPr>
      </w:pPr>
    </w:p>
    <w:tbl>
      <w:tblPr>
        <w:tblStyle w:val="TableGrid"/>
        <w:tblW w:w="0" w:type="auto"/>
        <w:tblLook w:val="04A0" w:firstRow="1" w:lastRow="0" w:firstColumn="1" w:lastColumn="0" w:noHBand="0" w:noVBand="1"/>
      </w:tblPr>
      <w:tblGrid>
        <w:gridCol w:w="1233"/>
        <w:gridCol w:w="8398"/>
      </w:tblGrid>
      <w:tr w:rsidR="004A5300" w:rsidRPr="00571777" w14:paraId="7864BFB6" w14:textId="77777777" w:rsidTr="0016321F">
        <w:tc>
          <w:tcPr>
            <w:tcW w:w="1233" w:type="dxa"/>
          </w:tcPr>
          <w:p w14:paraId="2463A53E" w14:textId="77777777" w:rsidR="004A5300" w:rsidRPr="001233A8" w:rsidRDefault="004A5300" w:rsidP="0016321F">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98" w:type="dxa"/>
          </w:tcPr>
          <w:p w14:paraId="1DC70DAF" w14:textId="77777777" w:rsidR="004A5300" w:rsidRPr="001233A8" w:rsidRDefault="004A5300" w:rsidP="0016321F">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Comments collection</w:t>
            </w:r>
          </w:p>
        </w:tc>
      </w:tr>
      <w:tr w:rsidR="004A5300" w:rsidRPr="00571777" w14:paraId="6C4B57C1" w14:textId="77777777" w:rsidTr="0016321F">
        <w:tc>
          <w:tcPr>
            <w:tcW w:w="1233" w:type="dxa"/>
          </w:tcPr>
          <w:p w14:paraId="4C1B961A" w14:textId="0BBFB8C4" w:rsidR="004A5300" w:rsidRPr="001233A8" w:rsidRDefault="00EC37A1" w:rsidP="0016321F">
            <w:pPr>
              <w:spacing w:after="120"/>
              <w:rPr>
                <w:rFonts w:eastAsiaTheme="minorEastAsia"/>
                <w:color w:val="000000" w:themeColor="text1"/>
                <w:lang w:val="en-US" w:eastAsia="zh-CN"/>
              </w:rPr>
            </w:pPr>
            <w:r>
              <w:rPr>
                <w:rFonts w:eastAsiaTheme="minorEastAsia"/>
                <w:color w:val="000000" w:themeColor="text1"/>
                <w:lang w:val="en-US" w:eastAsia="zh-CN"/>
              </w:rPr>
              <w:t>QC</w:t>
            </w:r>
          </w:p>
        </w:tc>
        <w:tc>
          <w:tcPr>
            <w:tcW w:w="8398" w:type="dxa"/>
          </w:tcPr>
          <w:p w14:paraId="5F04EC7A" w14:textId="0A47095A" w:rsidR="004A5300" w:rsidRDefault="00475D77" w:rsidP="0016321F">
            <w:pPr>
              <w:spacing w:after="120"/>
              <w:rPr>
                <w:rFonts w:eastAsiaTheme="minorEastAsia"/>
                <w:color w:val="000000" w:themeColor="text1"/>
                <w:lang w:val="en-US" w:eastAsia="zh-CN"/>
              </w:rPr>
            </w:pPr>
            <w:r>
              <w:rPr>
                <w:rFonts w:eastAsiaTheme="minorEastAsia"/>
                <w:color w:val="000000" w:themeColor="text1"/>
                <w:lang w:val="en-US" w:eastAsia="zh-CN"/>
              </w:rPr>
              <w:t>Issue 3-1</w:t>
            </w:r>
          </w:p>
          <w:p w14:paraId="623E7073" w14:textId="7FD4B8CB" w:rsidR="00E3751B" w:rsidRDefault="00E3751B" w:rsidP="0016321F">
            <w:pPr>
              <w:spacing w:after="120"/>
              <w:rPr>
                <w:rFonts w:eastAsiaTheme="minorEastAsia"/>
                <w:color w:val="000000" w:themeColor="text1"/>
                <w:lang w:val="en-US" w:eastAsia="zh-CN"/>
              </w:rPr>
            </w:pPr>
            <w:r>
              <w:rPr>
                <w:rFonts w:eastAsiaTheme="minorEastAsia"/>
                <w:color w:val="000000" w:themeColor="text1"/>
                <w:lang w:val="en-US" w:eastAsia="zh-CN"/>
              </w:rPr>
              <w:t>Prefer option 2.</w:t>
            </w:r>
          </w:p>
          <w:p w14:paraId="2184BBB3" w14:textId="77777777" w:rsidR="00475D77" w:rsidRDefault="00475D77" w:rsidP="0016321F">
            <w:pPr>
              <w:spacing w:after="120"/>
              <w:rPr>
                <w:rFonts w:eastAsiaTheme="minorEastAsia"/>
                <w:color w:val="000000" w:themeColor="text1"/>
                <w:lang w:val="en-US" w:eastAsia="zh-CN"/>
              </w:rPr>
            </w:pPr>
            <w:r>
              <w:rPr>
                <w:rFonts w:eastAsiaTheme="minorEastAsia"/>
                <w:color w:val="000000" w:themeColor="text1"/>
                <w:lang w:val="en-US" w:eastAsia="zh-CN"/>
              </w:rPr>
              <w:t xml:space="preserve">In topic 4, companies expressed concerns </w:t>
            </w:r>
            <w:r w:rsidR="00FA781B">
              <w:rPr>
                <w:rFonts w:eastAsiaTheme="minorEastAsia"/>
                <w:color w:val="000000" w:themeColor="text1"/>
                <w:lang w:val="en-US" w:eastAsia="zh-CN"/>
              </w:rPr>
              <w:t>on</w:t>
            </w:r>
            <w:r>
              <w:rPr>
                <w:rFonts w:eastAsiaTheme="minorEastAsia"/>
                <w:color w:val="000000" w:themeColor="text1"/>
                <w:lang w:val="en-US" w:eastAsia="zh-CN"/>
              </w:rPr>
              <w:t xml:space="preserve"> adding one </w:t>
            </w:r>
            <w:r w:rsidR="00FA781B">
              <w:rPr>
                <w:rFonts w:eastAsiaTheme="minorEastAsia"/>
                <w:color w:val="000000" w:themeColor="text1"/>
                <w:lang w:val="en-US" w:eastAsia="zh-CN"/>
              </w:rPr>
              <w:t>unique test setup fo</w:t>
            </w:r>
            <w:r w:rsidR="00F37297">
              <w:rPr>
                <w:rFonts w:eastAsiaTheme="minorEastAsia"/>
                <w:color w:val="000000" w:themeColor="text1"/>
                <w:lang w:val="en-US" w:eastAsia="zh-CN"/>
              </w:rPr>
              <w:t>r just one test. Therefore</w:t>
            </w:r>
            <w:r w:rsidR="00E3751B">
              <w:rPr>
                <w:rFonts w:eastAsiaTheme="minorEastAsia"/>
                <w:color w:val="000000" w:themeColor="text1"/>
                <w:lang w:val="en-US" w:eastAsia="zh-CN"/>
              </w:rPr>
              <w:t xml:space="preserve">, option 1 which requires CS multiplexing may not be considered. We </w:t>
            </w:r>
            <w:r w:rsidR="00AB6F67">
              <w:rPr>
                <w:rFonts w:eastAsiaTheme="minorEastAsia"/>
                <w:color w:val="000000" w:themeColor="text1"/>
                <w:lang w:val="en-US" w:eastAsia="zh-CN"/>
              </w:rPr>
              <w:t xml:space="preserve">still prefer option 2 since </w:t>
            </w:r>
            <w:r w:rsidR="00520DB0">
              <w:rPr>
                <w:rFonts w:eastAsiaTheme="minorEastAsia"/>
                <w:color w:val="000000" w:themeColor="text1"/>
                <w:lang w:val="en-US" w:eastAsia="zh-CN"/>
              </w:rPr>
              <w:t>it’s with maximum bandwidth, but open to discuss option 3</w:t>
            </w:r>
          </w:p>
          <w:p w14:paraId="2B1D1319" w14:textId="77777777" w:rsidR="00520DB0" w:rsidRDefault="00520DB0" w:rsidP="0016321F">
            <w:pPr>
              <w:spacing w:after="120"/>
              <w:rPr>
                <w:rFonts w:eastAsiaTheme="minorEastAsia"/>
                <w:color w:val="000000" w:themeColor="text1"/>
                <w:lang w:val="en-US" w:eastAsia="zh-CN"/>
              </w:rPr>
            </w:pPr>
            <w:r>
              <w:rPr>
                <w:rFonts w:eastAsiaTheme="minorEastAsia"/>
                <w:color w:val="000000" w:themeColor="text1"/>
                <w:lang w:val="en-US" w:eastAsia="zh-CN"/>
              </w:rPr>
              <w:t>Issue 3</w:t>
            </w:r>
            <w:r w:rsidR="000B21DB">
              <w:rPr>
                <w:rFonts w:eastAsiaTheme="minorEastAsia"/>
                <w:color w:val="000000" w:themeColor="text1"/>
                <w:lang w:val="en-US" w:eastAsia="zh-CN"/>
              </w:rPr>
              <w:t>-2</w:t>
            </w:r>
          </w:p>
          <w:p w14:paraId="0A8A076B" w14:textId="6B5E0C53" w:rsidR="000B21DB" w:rsidRPr="001233A8" w:rsidRDefault="000B21DB" w:rsidP="0016321F">
            <w:pPr>
              <w:spacing w:after="120"/>
              <w:rPr>
                <w:rFonts w:eastAsiaTheme="minorEastAsia"/>
                <w:color w:val="000000" w:themeColor="text1"/>
                <w:lang w:val="en-US" w:eastAsia="zh-CN"/>
              </w:rPr>
            </w:pPr>
            <w:r>
              <w:rPr>
                <w:rFonts w:eastAsiaTheme="minorEastAsia"/>
                <w:color w:val="000000" w:themeColor="text1"/>
                <w:lang w:val="en-US" w:eastAsia="zh-CN"/>
              </w:rPr>
              <w:t>Prefer option 2.</w:t>
            </w:r>
          </w:p>
        </w:tc>
      </w:tr>
      <w:tr w:rsidR="00B47D96" w:rsidRPr="00571777" w14:paraId="13EC5D14" w14:textId="77777777" w:rsidTr="0016321F">
        <w:tc>
          <w:tcPr>
            <w:tcW w:w="1233" w:type="dxa"/>
          </w:tcPr>
          <w:p w14:paraId="6B6C17C5" w14:textId="58FB8B2E" w:rsidR="00B47D96" w:rsidRDefault="00B47D96" w:rsidP="0016321F">
            <w:pPr>
              <w:spacing w:after="120"/>
              <w:rPr>
                <w:rFonts w:eastAsiaTheme="minorEastAsia"/>
                <w:color w:val="000000" w:themeColor="text1"/>
                <w:lang w:val="en-US" w:eastAsia="zh-CN"/>
              </w:rPr>
            </w:pPr>
            <w:r>
              <w:rPr>
                <w:rFonts w:eastAsiaTheme="minorEastAsia"/>
                <w:color w:val="000000" w:themeColor="text1"/>
                <w:lang w:val="en-US" w:eastAsia="zh-CN"/>
              </w:rPr>
              <w:t>Intel</w:t>
            </w:r>
          </w:p>
        </w:tc>
        <w:tc>
          <w:tcPr>
            <w:tcW w:w="8398" w:type="dxa"/>
          </w:tcPr>
          <w:p w14:paraId="6CBDFAC0" w14:textId="77777777" w:rsidR="00B47D96" w:rsidRDefault="00B47D96" w:rsidP="00B47D96">
            <w:pPr>
              <w:rPr>
                <w:b/>
                <w:u w:val="single"/>
                <w:lang w:eastAsia="ko-KR"/>
              </w:rPr>
            </w:pPr>
            <w:r w:rsidRPr="008F79E4">
              <w:rPr>
                <w:b/>
                <w:u w:val="single"/>
                <w:lang w:eastAsia="ko-KR"/>
              </w:rPr>
              <w:t xml:space="preserve">Issue </w:t>
            </w:r>
            <w:r>
              <w:rPr>
                <w:b/>
                <w:u w:val="single"/>
                <w:lang w:eastAsia="ko-KR"/>
              </w:rPr>
              <w:t>3</w:t>
            </w:r>
            <w:r w:rsidRPr="008F79E4">
              <w:rPr>
                <w:b/>
                <w:u w:val="single"/>
                <w:lang w:eastAsia="ko-KR"/>
              </w:rPr>
              <w:t>-</w:t>
            </w:r>
            <w:r>
              <w:rPr>
                <w:b/>
                <w:u w:val="single"/>
                <w:lang w:eastAsia="ko-KR"/>
              </w:rPr>
              <w:t>1</w:t>
            </w:r>
            <w:r w:rsidRPr="008F79E4">
              <w:rPr>
                <w:b/>
                <w:u w:val="single"/>
                <w:lang w:eastAsia="ko-KR"/>
              </w:rPr>
              <w:t>: CBW/SCS</w:t>
            </w:r>
          </w:p>
          <w:p w14:paraId="0F2D045D" w14:textId="77777777" w:rsidR="00404D1E" w:rsidRDefault="00404D1E" w:rsidP="0016321F">
            <w:pPr>
              <w:spacing w:after="120"/>
              <w:rPr>
                <w:rFonts w:eastAsiaTheme="minorEastAsia"/>
                <w:color w:val="000000" w:themeColor="text1"/>
                <w:lang w:val="en-US" w:eastAsia="zh-CN"/>
              </w:rPr>
            </w:pPr>
            <w:r>
              <w:rPr>
                <w:rFonts w:eastAsiaTheme="minorEastAsia"/>
                <w:color w:val="000000" w:themeColor="text1"/>
                <w:lang w:val="en-US" w:eastAsia="zh-CN"/>
              </w:rPr>
              <w:t xml:space="preserve">Prefer </w:t>
            </w:r>
            <w:r w:rsidR="00B47D96">
              <w:rPr>
                <w:rFonts w:eastAsiaTheme="minorEastAsia"/>
                <w:color w:val="000000" w:themeColor="text1"/>
                <w:lang w:val="en-US" w:eastAsia="zh-CN"/>
              </w:rPr>
              <w:t xml:space="preserve">Option 2 or 3 </w:t>
            </w:r>
            <w:r>
              <w:rPr>
                <w:rFonts w:eastAsiaTheme="minorEastAsia"/>
                <w:color w:val="000000" w:themeColor="text1"/>
                <w:lang w:val="en-US" w:eastAsia="zh-CN"/>
              </w:rPr>
              <w:t xml:space="preserve">because it allows to ensure same propagation conditions for all PSFCH channels </w:t>
            </w:r>
            <w:r>
              <w:rPr>
                <w:rFonts w:eastAsiaTheme="minorEastAsia"/>
                <w:color w:val="000000" w:themeColor="text1"/>
                <w:lang w:val="en-US" w:eastAsia="zh-CN"/>
              </w:rPr>
              <w:lastRenderedPageBreak/>
              <w:t>in the test.</w:t>
            </w:r>
          </w:p>
          <w:p w14:paraId="0DDFCD5F" w14:textId="07D0E934" w:rsidR="00404D1E" w:rsidRDefault="00404D1E" w:rsidP="00404D1E">
            <w:pPr>
              <w:rPr>
                <w:b/>
                <w:u w:val="single"/>
                <w:lang w:eastAsia="ko-KR"/>
              </w:rPr>
            </w:pPr>
            <w:r w:rsidRPr="008F79E4">
              <w:rPr>
                <w:b/>
                <w:u w:val="single"/>
                <w:lang w:eastAsia="ko-KR"/>
              </w:rPr>
              <w:t xml:space="preserve">Issue </w:t>
            </w:r>
            <w:r>
              <w:rPr>
                <w:b/>
                <w:u w:val="single"/>
                <w:lang w:eastAsia="ko-KR"/>
              </w:rPr>
              <w:t>3</w:t>
            </w:r>
            <w:r w:rsidRPr="008F79E4">
              <w:rPr>
                <w:b/>
                <w:u w:val="single"/>
                <w:lang w:eastAsia="ko-KR"/>
              </w:rPr>
              <w:t>-</w:t>
            </w:r>
            <w:r>
              <w:rPr>
                <w:b/>
                <w:u w:val="single"/>
                <w:lang w:eastAsia="ko-KR"/>
              </w:rPr>
              <w:t>2</w:t>
            </w:r>
            <w:r w:rsidRPr="008F79E4">
              <w:rPr>
                <w:b/>
                <w:u w:val="single"/>
                <w:lang w:eastAsia="ko-KR"/>
              </w:rPr>
              <w:t xml:space="preserve">: </w:t>
            </w:r>
            <w:r>
              <w:rPr>
                <w:b/>
                <w:u w:val="single"/>
                <w:lang w:eastAsia="ko-KR"/>
              </w:rPr>
              <w:t>Resource pool configuration</w:t>
            </w:r>
          </w:p>
          <w:p w14:paraId="2CD8CAE4" w14:textId="7D4127F2" w:rsidR="00B47D96" w:rsidRDefault="00404D1E" w:rsidP="0016321F">
            <w:pPr>
              <w:spacing w:after="120"/>
              <w:rPr>
                <w:rFonts w:eastAsiaTheme="minorEastAsia"/>
                <w:color w:val="000000" w:themeColor="text1"/>
                <w:lang w:val="en-US" w:eastAsia="zh-CN"/>
              </w:rPr>
            </w:pPr>
            <w:r>
              <w:rPr>
                <w:rFonts w:eastAsiaTheme="minorEastAsia"/>
                <w:color w:val="000000" w:themeColor="text1"/>
                <w:lang w:val="en-US" w:eastAsia="zh-CN"/>
              </w:rPr>
              <w:t>Support Option 2.</w:t>
            </w:r>
          </w:p>
        </w:tc>
      </w:tr>
      <w:tr w:rsidR="0016321F" w:rsidRPr="00571777" w14:paraId="514C715B" w14:textId="77777777" w:rsidTr="0016321F">
        <w:tc>
          <w:tcPr>
            <w:tcW w:w="1233" w:type="dxa"/>
          </w:tcPr>
          <w:p w14:paraId="09BBEEB4" w14:textId="7CA5840D" w:rsidR="0016321F" w:rsidRPr="0016321F" w:rsidRDefault="0016321F" w:rsidP="0016321F">
            <w:pPr>
              <w:spacing w:after="120"/>
              <w:rPr>
                <w:rFonts w:eastAsia="Malgun Gothic"/>
                <w:color w:val="000000" w:themeColor="text1"/>
                <w:lang w:val="en-US" w:eastAsia="ko-KR"/>
              </w:rPr>
            </w:pPr>
            <w:r>
              <w:rPr>
                <w:rFonts w:eastAsia="Malgun Gothic" w:hint="eastAsia"/>
                <w:color w:val="000000" w:themeColor="text1"/>
                <w:lang w:val="en-US" w:eastAsia="ko-KR"/>
              </w:rPr>
              <w:lastRenderedPageBreak/>
              <w:t>LG</w:t>
            </w:r>
          </w:p>
        </w:tc>
        <w:tc>
          <w:tcPr>
            <w:tcW w:w="8398" w:type="dxa"/>
          </w:tcPr>
          <w:p w14:paraId="08762D5B" w14:textId="77777777" w:rsidR="0016321F" w:rsidRDefault="0016321F" w:rsidP="0016321F">
            <w:pPr>
              <w:rPr>
                <w:b/>
                <w:u w:val="single"/>
                <w:lang w:eastAsia="ko-KR"/>
              </w:rPr>
            </w:pPr>
            <w:r w:rsidRPr="008F79E4">
              <w:rPr>
                <w:b/>
                <w:u w:val="single"/>
                <w:lang w:eastAsia="ko-KR"/>
              </w:rPr>
              <w:t xml:space="preserve">Issue </w:t>
            </w:r>
            <w:r>
              <w:rPr>
                <w:b/>
                <w:u w:val="single"/>
                <w:lang w:eastAsia="ko-KR"/>
              </w:rPr>
              <w:t>3</w:t>
            </w:r>
            <w:r w:rsidRPr="008F79E4">
              <w:rPr>
                <w:b/>
                <w:u w:val="single"/>
                <w:lang w:eastAsia="ko-KR"/>
              </w:rPr>
              <w:t>-</w:t>
            </w:r>
            <w:r>
              <w:rPr>
                <w:b/>
                <w:u w:val="single"/>
                <w:lang w:eastAsia="ko-KR"/>
              </w:rPr>
              <w:t>1</w:t>
            </w:r>
            <w:r w:rsidRPr="008F79E4">
              <w:rPr>
                <w:b/>
                <w:u w:val="single"/>
                <w:lang w:eastAsia="ko-KR"/>
              </w:rPr>
              <w:t>: CBW/SCS</w:t>
            </w:r>
          </w:p>
          <w:p w14:paraId="09C12245" w14:textId="7A6E21F5" w:rsidR="0016321F" w:rsidRPr="0016321F" w:rsidRDefault="0016321F" w:rsidP="0016321F">
            <w:pPr>
              <w:rPr>
                <w:rFonts w:eastAsia="Malgun Gothic"/>
                <w:lang w:eastAsia="ko-KR"/>
              </w:rPr>
            </w:pPr>
            <w:r w:rsidRPr="0016321F">
              <w:rPr>
                <w:rFonts w:eastAsia="Malgun Gothic"/>
                <w:lang w:eastAsia="ko-KR"/>
              </w:rPr>
              <w:t>Prefer</w:t>
            </w:r>
            <w:r w:rsidRPr="0016321F">
              <w:rPr>
                <w:rFonts w:eastAsia="Malgun Gothic" w:hint="eastAsia"/>
                <w:lang w:eastAsia="ko-KR"/>
              </w:rPr>
              <w:t xml:space="preserve"> </w:t>
            </w:r>
            <w:r w:rsidRPr="0016321F">
              <w:rPr>
                <w:rFonts w:eastAsia="Malgun Gothic"/>
                <w:lang w:eastAsia="ko-KR"/>
              </w:rPr>
              <w:t xml:space="preserve">option 2 or </w:t>
            </w:r>
            <w:r>
              <w:rPr>
                <w:rFonts w:eastAsia="Malgun Gothic"/>
                <w:lang w:eastAsia="ko-KR"/>
              </w:rPr>
              <w:t>3 as commented in 1</w:t>
            </w:r>
            <w:r w:rsidRPr="00824D16">
              <w:rPr>
                <w:rFonts w:eastAsia="Malgun Gothic"/>
                <w:vertAlign w:val="superscript"/>
                <w:lang w:eastAsia="ko-KR"/>
              </w:rPr>
              <w:t>st</w:t>
            </w:r>
            <w:r>
              <w:rPr>
                <w:rFonts w:eastAsia="Malgun Gothic"/>
                <w:lang w:eastAsia="ko-KR"/>
              </w:rPr>
              <w:t xml:space="preserve"> round. The same test condition should be considered. </w:t>
            </w:r>
          </w:p>
        </w:tc>
      </w:tr>
      <w:tr w:rsidR="00283002" w:rsidRPr="00571777" w14:paraId="30E329D3" w14:textId="77777777" w:rsidTr="0016321F">
        <w:tc>
          <w:tcPr>
            <w:tcW w:w="1233" w:type="dxa"/>
          </w:tcPr>
          <w:p w14:paraId="4B54B3FA" w14:textId="33C390BB" w:rsidR="00283002" w:rsidRDefault="00283002" w:rsidP="00283002">
            <w:pPr>
              <w:spacing w:after="120"/>
              <w:rPr>
                <w:rFonts w:eastAsia="Malgun Gothic"/>
                <w:color w:val="000000" w:themeColor="text1"/>
                <w:lang w:val="en-US" w:eastAsia="ko-KR"/>
              </w:rPr>
            </w:pPr>
            <w:r>
              <w:rPr>
                <w:rFonts w:eastAsiaTheme="minorEastAsia" w:hint="eastAsia"/>
                <w:color w:val="000000" w:themeColor="text1"/>
                <w:lang w:val="en-US" w:eastAsia="zh-CN"/>
              </w:rPr>
              <w:t>H</w:t>
            </w:r>
            <w:r>
              <w:rPr>
                <w:rFonts w:eastAsiaTheme="minorEastAsia"/>
                <w:color w:val="000000" w:themeColor="text1"/>
                <w:lang w:val="en-US" w:eastAsia="zh-CN"/>
              </w:rPr>
              <w:t xml:space="preserve">uawei, </w:t>
            </w:r>
            <w:proofErr w:type="spellStart"/>
            <w:r>
              <w:rPr>
                <w:rFonts w:eastAsiaTheme="minorEastAsia"/>
                <w:color w:val="000000" w:themeColor="text1"/>
                <w:lang w:val="en-US" w:eastAsia="zh-CN"/>
              </w:rPr>
              <w:t>HiSilicon</w:t>
            </w:r>
            <w:proofErr w:type="spellEnd"/>
          </w:p>
        </w:tc>
        <w:tc>
          <w:tcPr>
            <w:tcW w:w="8398" w:type="dxa"/>
          </w:tcPr>
          <w:p w14:paraId="409306C2" w14:textId="77777777" w:rsidR="00283002" w:rsidRPr="001622D7" w:rsidRDefault="00283002" w:rsidP="00283002">
            <w:pPr>
              <w:rPr>
                <w:rFonts w:eastAsia="Malgun Gothic"/>
                <w:b/>
                <w:u w:val="single"/>
                <w:lang w:eastAsia="ko-KR"/>
              </w:rPr>
            </w:pPr>
            <w:bookmarkStart w:id="5" w:name="OLE_LINK7"/>
            <w:r w:rsidRPr="008F79E4">
              <w:rPr>
                <w:b/>
                <w:u w:val="single"/>
                <w:lang w:eastAsia="ko-KR"/>
              </w:rPr>
              <w:t xml:space="preserve">Issue </w:t>
            </w:r>
            <w:r>
              <w:rPr>
                <w:b/>
                <w:u w:val="single"/>
                <w:lang w:eastAsia="ko-KR"/>
              </w:rPr>
              <w:t>3</w:t>
            </w:r>
            <w:r w:rsidRPr="008F79E4">
              <w:rPr>
                <w:b/>
                <w:u w:val="single"/>
                <w:lang w:eastAsia="ko-KR"/>
              </w:rPr>
              <w:t>-</w:t>
            </w:r>
            <w:r>
              <w:rPr>
                <w:b/>
                <w:u w:val="single"/>
                <w:lang w:eastAsia="ko-KR"/>
              </w:rPr>
              <w:t>1</w:t>
            </w:r>
            <w:r w:rsidRPr="008F79E4">
              <w:rPr>
                <w:b/>
                <w:u w:val="single"/>
                <w:lang w:eastAsia="ko-KR"/>
              </w:rPr>
              <w:t>: CBW/SCS</w:t>
            </w:r>
          </w:p>
          <w:bookmarkEnd w:id="5"/>
          <w:p w14:paraId="63772255" w14:textId="77777777" w:rsidR="00283002" w:rsidRDefault="00283002" w:rsidP="00283002">
            <w:pPr>
              <w:spacing w:after="120"/>
              <w:rPr>
                <w:rFonts w:eastAsiaTheme="minorEastAsia"/>
                <w:color w:val="000000" w:themeColor="text1"/>
                <w:lang w:val="en-US" w:eastAsia="zh-CN"/>
              </w:rPr>
            </w:pPr>
            <w:r>
              <w:rPr>
                <w:rFonts w:eastAsiaTheme="minorEastAsia"/>
                <w:color w:val="000000" w:themeColor="text1"/>
                <w:lang w:val="en-US" w:eastAsia="zh-CN"/>
              </w:rPr>
              <w:t xml:space="preserve">To move forward, we can compromise to option 2 if companies have concern on introduction of cases with 2 CS pair multiplexing, in such case, maximum bandwidth 40MHz is covered in this case, we would like to prefer to choose Option 2 for </w:t>
            </w:r>
            <w:r w:rsidRPr="00E6581F">
              <w:rPr>
                <w:rFonts w:eastAsiaTheme="minorEastAsia"/>
                <w:color w:val="000000" w:themeColor="text1"/>
                <w:lang w:val="en-US" w:eastAsia="zh-CN"/>
              </w:rPr>
              <w:t>Issue 4-1/2</w:t>
            </w:r>
            <w:r>
              <w:rPr>
                <w:rFonts w:eastAsiaTheme="minorEastAsia"/>
                <w:color w:val="000000" w:themeColor="text1"/>
                <w:lang w:val="en-US" w:eastAsia="zh-CN"/>
              </w:rPr>
              <w:t xml:space="preserve"> to focus on the key testing point instead of the channel bandwidth.</w:t>
            </w:r>
          </w:p>
          <w:p w14:paraId="6C6CF942" w14:textId="77777777" w:rsidR="00283002" w:rsidRDefault="00283002" w:rsidP="00283002">
            <w:pPr>
              <w:rPr>
                <w:b/>
                <w:u w:val="single"/>
                <w:lang w:eastAsia="ko-KR"/>
              </w:rPr>
            </w:pPr>
            <w:r w:rsidRPr="008F79E4">
              <w:rPr>
                <w:b/>
                <w:u w:val="single"/>
                <w:lang w:eastAsia="ko-KR"/>
              </w:rPr>
              <w:t xml:space="preserve">Issue </w:t>
            </w:r>
            <w:r>
              <w:rPr>
                <w:b/>
                <w:u w:val="single"/>
                <w:lang w:eastAsia="ko-KR"/>
              </w:rPr>
              <w:t>3</w:t>
            </w:r>
            <w:r w:rsidRPr="008F79E4">
              <w:rPr>
                <w:b/>
                <w:u w:val="single"/>
                <w:lang w:eastAsia="ko-KR"/>
              </w:rPr>
              <w:t>-</w:t>
            </w:r>
            <w:r>
              <w:rPr>
                <w:b/>
                <w:u w:val="single"/>
                <w:lang w:eastAsia="ko-KR"/>
              </w:rPr>
              <w:t>1</w:t>
            </w:r>
            <w:r w:rsidRPr="008F79E4">
              <w:rPr>
                <w:b/>
                <w:u w:val="single"/>
                <w:lang w:eastAsia="ko-KR"/>
              </w:rPr>
              <w:t xml:space="preserve">: </w:t>
            </w:r>
            <w:r>
              <w:rPr>
                <w:b/>
                <w:u w:val="single"/>
                <w:lang w:eastAsia="ko-KR"/>
              </w:rPr>
              <w:t xml:space="preserve">Resource pool configuration </w:t>
            </w:r>
          </w:p>
          <w:p w14:paraId="0B89648D" w14:textId="2BA345C6" w:rsidR="00283002" w:rsidRPr="008F79E4" w:rsidRDefault="00283002" w:rsidP="00283002">
            <w:pPr>
              <w:rPr>
                <w:b/>
                <w:u w:val="single"/>
                <w:lang w:eastAsia="ko-KR"/>
              </w:rPr>
            </w:pPr>
            <w:r>
              <w:rPr>
                <w:rFonts w:eastAsiaTheme="minorEastAsia"/>
                <w:color w:val="000000" w:themeColor="text1"/>
                <w:lang w:val="en-US" w:eastAsia="zh-CN"/>
              </w:rPr>
              <w:t>Prefer Option 1. Mapping procedure between PSFCH resource and PSSCH is simpler (All RBs for PSFCH transmission are corresponding to one subchannel), but we don’t have strong views.</w:t>
            </w:r>
          </w:p>
        </w:tc>
      </w:tr>
      <w:tr w:rsidR="0024018B" w:rsidRPr="00571777" w14:paraId="39BD1832" w14:textId="77777777" w:rsidTr="0016321F">
        <w:tc>
          <w:tcPr>
            <w:tcW w:w="1233" w:type="dxa"/>
          </w:tcPr>
          <w:p w14:paraId="3BBB40F5" w14:textId="26560ECE" w:rsidR="0024018B" w:rsidRDefault="0024018B" w:rsidP="00283002">
            <w:pPr>
              <w:spacing w:after="120"/>
              <w:rPr>
                <w:rFonts w:eastAsiaTheme="minorEastAsia"/>
                <w:color w:val="000000" w:themeColor="text1"/>
                <w:lang w:val="en-US" w:eastAsia="zh-CN"/>
              </w:rPr>
            </w:pPr>
            <w:r>
              <w:rPr>
                <w:rFonts w:eastAsiaTheme="minorEastAsia" w:hint="eastAsia"/>
                <w:color w:val="000000" w:themeColor="text1"/>
                <w:lang w:val="en-US" w:eastAsia="zh-CN"/>
              </w:rPr>
              <w:t>CATT</w:t>
            </w:r>
          </w:p>
        </w:tc>
        <w:tc>
          <w:tcPr>
            <w:tcW w:w="8398" w:type="dxa"/>
          </w:tcPr>
          <w:p w14:paraId="4E82CA1B" w14:textId="77777777" w:rsidR="0024018B" w:rsidRDefault="0024018B" w:rsidP="0024018B">
            <w:pPr>
              <w:rPr>
                <w:b/>
                <w:u w:val="single"/>
                <w:lang w:eastAsia="ko-KR"/>
              </w:rPr>
            </w:pPr>
            <w:r w:rsidRPr="008F79E4">
              <w:rPr>
                <w:b/>
                <w:u w:val="single"/>
                <w:lang w:eastAsia="ko-KR"/>
              </w:rPr>
              <w:t xml:space="preserve">Issue </w:t>
            </w:r>
            <w:r>
              <w:rPr>
                <w:b/>
                <w:u w:val="single"/>
                <w:lang w:eastAsia="ko-KR"/>
              </w:rPr>
              <w:t>3</w:t>
            </w:r>
            <w:r w:rsidRPr="008F79E4">
              <w:rPr>
                <w:b/>
                <w:u w:val="single"/>
                <w:lang w:eastAsia="ko-KR"/>
              </w:rPr>
              <w:t>-</w:t>
            </w:r>
            <w:r>
              <w:rPr>
                <w:b/>
                <w:u w:val="single"/>
                <w:lang w:eastAsia="ko-KR"/>
              </w:rPr>
              <w:t>1</w:t>
            </w:r>
            <w:r w:rsidRPr="008F79E4">
              <w:rPr>
                <w:b/>
                <w:u w:val="single"/>
                <w:lang w:eastAsia="ko-KR"/>
              </w:rPr>
              <w:t>: CBW/SCS</w:t>
            </w:r>
          </w:p>
          <w:p w14:paraId="0A903C69" w14:textId="44F4116B" w:rsidR="0024018B" w:rsidRDefault="0024018B" w:rsidP="0024018B">
            <w:pPr>
              <w:spacing w:after="120"/>
              <w:rPr>
                <w:rFonts w:eastAsiaTheme="minorEastAsia"/>
                <w:color w:val="000000" w:themeColor="text1"/>
                <w:lang w:val="en-US" w:eastAsia="zh-CN"/>
              </w:rPr>
            </w:pPr>
            <w:r>
              <w:rPr>
                <w:rFonts w:eastAsiaTheme="minorEastAsia" w:hint="eastAsia"/>
                <w:color w:val="000000" w:themeColor="text1"/>
                <w:lang w:val="en-US" w:eastAsia="zh-CN"/>
              </w:rPr>
              <w:t>We can accept option 2 as well.</w:t>
            </w:r>
          </w:p>
          <w:p w14:paraId="5A6A5060" w14:textId="77777777" w:rsidR="0024018B" w:rsidRDefault="0024018B" w:rsidP="0024018B">
            <w:pPr>
              <w:rPr>
                <w:b/>
                <w:u w:val="single"/>
                <w:lang w:eastAsia="ko-KR"/>
              </w:rPr>
            </w:pPr>
            <w:r w:rsidRPr="008F79E4">
              <w:rPr>
                <w:b/>
                <w:u w:val="single"/>
                <w:lang w:eastAsia="ko-KR"/>
              </w:rPr>
              <w:t xml:space="preserve">Issue </w:t>
            </w:r>
            <w:r>
              <w:rPr>
                <w:b/>
                <w:u w:val="single"/>
                <w:lang w:eastAsia="ko-KR"/>
              </w:rPr>
              <w:t>3</w:t>
            </w:r>
            <w:r w:rsidRPr="008F79E4">
              <w:rPr>
                <w:b/>
                <w:u w:val="single"/>
                <w:lang w:eastAsia="ko-KR"/>
              </w:rPr>
              <w:t>-</w:t>
            </w:r>
            <w:r>
              <w:rPr>
                <w:b/>
                <w:u w:val="single"/>
                <w:lang w:eastAsia="ko-KR"/>
              </w:rPr>
              <w:t>2</w:t>
            </w:r>
            <w:r w:rsidRPr="008F79E4">
              <w:rPr>
                <w:b/>
                <w:u w:val="single"/>
                <w:lang w:eastAsia="ko-KR"/>
              </w:rPr>
              <w:t xml:space="preserve">: </w:t>
            </w:r>
            <w:r>
              <w:rPr>
                <w:b/>
                <w:u w:val="single"/>
                <w:lang w:eastAsia="ko-KR"/>
              </w:rPr>
              <w:t>Resource pool configuration</w:t>
            </w:r>
          </w:p>
          <w:p w14:paraId="19B7C2E9" w14:textId="017AECBC" w:rsidR="0024018B" w:rsidRPr="008F79E4" w:rsidRDefault="00467AE2" w:rsidP="0024018B">
            <w:pPr>
              <w:rPr>
                <w:b/>
                <w:u w:val="single"/>
                <w:lang w:eastAsia="ko-KR"/>
              </w:rPr>
            </w:pPr>
            <w:r>
              <w:rPr>
                <w:rFonts w:eastAsiaTheme="minorEastAsia" w:hint="eastAsia"/>
                <w:color w:val="000000" w:themeColor="text1"/>
                <w:lang w:val="en-US" w:eastAsia="zh-CN"/>
              </w:rPr>
              <w:t>Option 2 is ok with us.</w:t>
            </w:r>
          </w:p>
        </w:tc>
      </w:tr>
    </w:tbl>
    <w:p w14:paraId="55A62964" w14:textId="07898FCE" w:rsidR="00BB09AB" w:rsidRDefault="00BB09AB" w:rsidP="00BB09AB">
      <w:pPr>
        <w:rPr>
          <w:lang w:val="en-US" w:eastAsia="zh-CN"/>
        </w:rPr>
      </w:pPr>
    </w:p>
    <w:p w14:paraId="1DD68C99" w14:textId="77777777" w:rsidR="004A5300" w:rsidRPr="001233A8" w:rsidRDefault="004A5300" w:rsidP="004A5300">
      <w:pPr>
        <w:pStyle w:val="Heading3"/>
        <w:rPr>
          <w:sz w:val="24"/>
          <w:szCs w:val="16"/>
        </w:rPr>
      </w:pPr>
      <w:r w:rsidRPr="00805BE8">
        <w:rPr>
          <w:sz w:val="24"/>
          <w:szCs w:val="16"/>
        </w:rPr>
        <w:t>CRs</w:t>
      </w:r>
    </w:p>
    <w:tbl>
      <w:tblPr>
        <w:tblStyle w:val="TableGrid"/>
        <w:tblW w:w="0" w:type="auto"/>
        <w:tblLook w:val="04A0" w:firstRow="1" w:lastRow="0" w:firstColumn="1" w:lastColumn="0" w:noHBand="0" w:noVBand="1"/>
      </w:tblPr>
      <w:tblGrid>
        <w:gridCol w:w="1242"/>
        <w:gridCol w:w="8615"/>
      </w:tblGrid>
      <w:tr w:rsidR="004A5300" w:rsidRPr="00CD75D2" w14:paraId="4F1ED79F" w14:textId="77777777" w:rsidTr="0016321F">
        <w:tc>
          <w:tcPr>
            <w:tcW w:w="1242" w:type="dxa"/>
          </w:tcPr>
          <w:p w14:paraId="4ADC8081" w14:textId="77777777" w:rsidR="004A5300" w:rsidRPr="00CD75D2" w:rsidRDefault="004A5300" w:rsidP="0016321F">
            <w:pPr>
              <w:rPr>
                <w:rFonts w:eastAsiaTheme="minorEastAsia"/>
                <w:b/>
                <w:bCs/>
                <w:color w:val="000000" w:themeColor="text1"/>
                <w:lang w:val="en-US" w:eastAsia="zh-CN"/>
              </w:rPr>
            </w:pPr>
            <w:r w:rsidRPr="00CD75D2">
              <w:rPr>
                <w:rFonts w:eastAsiaTheme="minorEastAsia"/>
                <w:b/>
                <w:bCs/>
                <w:color w:val="000000" w:themeColor="text1"/>
                <w:lang w:val="en-US" w:eastAsia="zh-CN"/>
              </w:rPr>
              <w:t>CR number</w:t>
            </w:r>
          </w:p>
        </w:tc>
        <w:tc>
          <w:tcPr>
            <w:tcW w:w="8615" w:type="dxa"/>
          </w:tcPr>
          <w:p w14:paraId="083AB42D" w14:textId="77777777" w:rsidR="004A5300" w:rsidRPr="00CD75D2" w:rsidRDefault="004A5300" w:rsidP="0016321F">
            <w:pPr>
              <w:rPr>
                <w:rFonts w:eastAsia="MS Mincho"/>
                <w:b/>
                <w:bCs/>
                <w:color w:val="000000" w:themeColor="text1"/>
                <w:lang w:val="en-US" w:eastAsia="zh-CN"/>
              </w:rPr>
            </w:pPr>
            <w:r w:rsidRPr="00CD75D2">
              <w:rPr>
                <w:b/>
                <w:bCs/>
                <w:color w:val="000000" w:themeColor="text1"/>
                <w:lang w:val="en-US" w:eastAsia="zh-CN"/>
              </w:rPr>
              <w:t xml:space="preserve">CRs/TPs </w:t>
            </w:r>
            <w:r w:rsidRPr="00CD75D2">
              <w:rPr>
                <w:rFonts w:eastAsiaTheme="minorEastAsia"/>
                <w:b/>
                <w:bCs/>
                <w:color w:val="000000" w:themeColor="text1"/>
                <w:lang w:val="en-US" w:eastAsia="zh-CN"/>
              </w:rPr>
              <w:t xml:space="preserve">Status update </w:t>
            </w:r>
            <w:r w:rsidRPr="00CD75D2">
              <w:rPr>
                <w:rFonts w:eastAsiaTheme="minorEastAsia" w:hint="eastAsia"/>
                <w:b/>
                <w:bCs/>
                <w:color w:val="000000" w:themeColor="text1"/>
                <w:lang w:val="en-US" w:eastAsia="zh-CN"/>
              </w:rPr>
              <w:t>recommendation</w:t>
            </w:r>
            <w:r w:rsidRPr="00CD75D2">
              <w:rPr>
                <w:rFonts w:eastAsiaTheme="minorEastAsia"/>
                <w:b/>
                <w:bCs/>
                <w:color w:val="000000" w:themeColor="text1"/>
                <w:lang w:val="en-US" w:eastAsia="zh-CN"/>
              </w:rPr>
              <w:t xml:space="preserve">  </w:t>
            </w:r>
          </w:p>
        </w:tc>
      </w:tr>
      <w:tr w:rsidR="00EB4364" w14:paraId="68E4C5A9" w14:textId="77777777" w:rsidTr="0016321F">
        <w:tc>
          <w:tcPr>
            <w:tcW w:w="1242" w:type="dxa"/>
            <w:vMerge w:val="restart"/>
          </w:tcPr>
          <w:p w14:paraId="6D42CE38" w14:textId="77777777" w:rsidR="00EB4364" w:rsidRPr="004A5300" w:rsidRDefault="00EB4364" w:rsidP="0016321F">
            <w:pPr>
              <w:rPr>
                <w:color w:val="000000" w:themeColor="text1"/>
              </w:rPr>
            </w:pPr>
            <w:r w:rsidRPr="004A5300">
              <w:t>R4-2101360</w:t>
            </w:r>
          </w:p>
        </w:tc>
        <w:tc>
          <w:tcPr>
            <w:tcW w:w="8615" w:type="dxa"/>
          </w:tcPr>
          <w:p w14:paraId="0FEA33B0" w14:textId="77777777" w:rsidR="00EB4364" w:rsidRDefault="00EB4364" w:rsidP="0016321F">
            <w:pPr>
              <w:rPr>
                <w:color w:val="000000" w:themeColor="text1"/>
              </w:rPr>
            </w:pPr>
            <w:r>
              <w:rPr>
                <w:color w:val="000000" w:themeColor="text1"/>
              </w:rPr>
              <w:t>LG:</w:t>
            </w:r>
          </w:p>
          <w:p w14:paraId="7C575960" w14:textId="77777777" w:rsidR="00EB4364" w:rsidRPr="00EB4364" w:rsidRDefault="00EB4364" w:rsidP="00EB4364">
            <w:pPr>
              <w:rPr>
                <w:color w:val="000000" w:themeColor="text1"/>
              </w:rPr>
            </w:pPr>
            <w:r w:rsidRPr="00EB4364">
              <w:rPr>
                <w:color w:val="000000" w:themeColor="text1"/>
              </w:rPr>
              <w:t>▪</w:t>
            </w:r>
            <w:r w:rsidRPr="00EB4364">
              <w:rPr>
                <w:color w:val="000000" w:themeColor="text1"/>
              </w:rPr>
              <w:tab/>
              <w:t>Even though we have open issue, the section number and structure should be revised. Please see e-mail thread “[98e][318] V2X_Demod_Part1 - Spec structure”</w:t>
            </w:r>
          </w:p>
          <w:p w14:paraId="3E0CC0D8" w14:textId="77777777" w:rsidR="00EB4364" w:rsidRPr="00EB4364" w:rsidRDefault="00EB4364" w:rsidP="00EB4364">
            <w:pPr>
              <w:rPr>
                <w:color w:val="000000" w:themeColor="text1"/>
              </w:rPr>
            </w:pPr>
            <w:r w:rsidRPr="00EB4364">
              <w:rPr>
                <w:color w:val="000000" w:themeColor="text1"/>
              </w:rPr>
              <w:t>▪</w:t>
            </w:r>
            <w:r w:rsidRPr="00EB4364">
              <w:rPr>
                <w:color w:val="000000" w:themeColor="text1"/>
              </w:rPr>
              <w:tab/>
              <w:t>Isn’t RMC table needed?</w:t>
            </w:r>
          </w:p>
          <w:p w14:paraId="36EE23EB" w14:textId="0A4EF9CF" w:rsidR="00EB4364" w:rsidRPr="004A5300" w:rsidRDefault="00EB4364" w:rsidP="00EB4364">
            <w:pPr>
              <w:rPr>
                <w:color w:val="000000" w:themeColor="text1"/>
              </w:rPr>
            </w:pPr>
            <w:r w:rsidRPr="00EB4364">
              <w:rPr>
                <w:color w:val="000000" w:themeColor="text1"/>
              </w:rPr>
              <w:t>▪</w:t>
            </w:r>
            <w:r w:rsidRPr="00EB4364">
              <w:rPr>
                <w:color w:val="000000" w:themeColor="text1"/>
              </w:rPr>
              <w:tab/>
              <w:t xml:space="preserve">Title for test case should be revised (Power imbalance performance with two links </w:t>
            </w:r>
            <w:r w:rsidRPr="00EB4364">
              <w:rPr>
                <w:color w:val="000000" w:themeColor="text1"/>
              </w:rPr>
              <w:t> PSFCH decoding capability test)</w:t>
            </w:r>
          </w:p>
        </w:tc>
      </w:tr>
      <w:tr w:rsidR="00EB4364" w14:paraId="63811445" w14:textId="77777777" w:rsidTr="0016321F">
        <w:tc>
          <w:tcPr>
            <w:tcW w:w="1242" w:type="dxa"/>
            <w:vMerge/>
          </w:tcPr>
          <w:p w14:paraId="5AC91132" w14:textId="77777777" w:rsidR="00EB4364" w:rsidRPr="004A5300" w:rsidRDefault="00EB4364" w:rsidP="0016321F"/>
        </w:tc>
        <w:tc>
          <w:tcPr>
            <w:tcW w:w="8615" w:type="dxa"/>
          </w:tcPr>
          <w:p w14:paraId="221E6448" w14:textId="77777777" w:rsidR="00EB4364" w:rsidRDefault="00EB4364" w:rsidP="0016321F">
            <w:pPr>
              <w:rPr>
                <w:color w:val="000000" w:themeColor="text1"/>
              </w:rPr>
            </w:pPr>
            <w:r>
              <w:rPr>
                <w:color w:val="000000" w:themeColor="text1"/>
              </w:rPr>
              <w:t>Intel:</w:t>
            </w:r>
          </w:p>
          <w:p w14:paraId="02E2679C" w14:textId="77777777" w:rsidR="00E66161" w:rsidRPr="00E66161" w:rsidRDefault="00E66161" w:rsidP="00E66161">
            <w:pPr>
              <w:rPr>
                <w:color w:val="000000" w:themeColor="text1"/>
              </w:rPr>
            </w:pPr>
            <w:r w:rsidRPr="00E66161">
              <w:rPr>
                <w:color w:val="000000" w:themeColor="text1"/>
              </w:rPr>
              <w:t>o</w:t>
            </w:r>
            <w:r w:rsidRPr="00E66161">
              <w:rPr>
                <w:color w:val="000000" w:themeColor="text1"/>
              </w:rPr>
              <w:tab/>
              <w:t>Parameter “Active cell(s)” is not needed</w:t>
            </w:r>
          </w:p>
          <w:p w14:paraId="42AD7ACD" w14:textId="77777777" w:rsidR="00E66161" w:rsidRPr="00E66161" w:rsidRDefault="00E66161" w:rsidP="00E66161">
            <w:pPr>
              <w:rPr>
                <w:color w:val="000000" w:themeColor="text1"/>
              </w:rPr>
            </w:pPr>
            <w:r w:rsidRPr="00E66161">
              <w:rPr>
                <w:color w:val="000000" w:themeColor="text1"/>
              </w:rPr>
              <w:t>o</w:t>
            </w:r>
            <w:r w:rsidRPr="00E66161">
              <w:rPr>
                <w:color w:val="000000" w:themeColor="text1"/>
              </w:rPr>
              <w:tab/>
              <w:t xml:space="preserve">“PSFCH resource allocation” should be </w:t>
            </w:r>
            <w:proofErr w:type="gramStart"/>
            <w:r w:rsidRPr="00E66161">
              <w:rPr>
                <w:color w:val="000000" w:themeColor="text1"/>
              </w:rPr>
              <w:t>TBD, because</w:t>
            </w:r>
            <w:proofErr w:type="gramEnd"/>
            <w:r w:rsidRPr="00E66161">
              <w:rPr>
                <w:color w:val="000000" w:themeColor="text1"/>
              </w:rPr>
              <w:t xml:space="preserve"> we don’t have official agreement on it yet.</w:t>
            </w:r>
          </w:p>
          <w:p w14:paraId="144CEDFC" w14:textId="77777777" w:rsidR="00E66161" w:rsidRPr="00E66161" w:rsidRDefault="00E66161" w:rsidP="00E66161">
            <w:pPr>
              <w:rPr>
                <w:color w:val="000000" w:themeColor="text1"/>
              </w:rPr>
            </w:pPr>
            <w:r w:rsidRPr="00E66161">
              <w:rPr>
                <w:color w:val="000000" w:themeColor="text1"/>
              </w:rPr>
              <w:t>o</w:t>
            </w:r>
            <w:r w:rsidRPr="00E66161">
              <w:rPr>
                <w:color w:val="000000" w:themeColor="text1"/>
              </w:rPr>
              <w:tab/>
              <w:t>“Test metric” should be part of table with Minimum requirement</w:t>
            </w:r>
          </w:p>
          <w:p w14:paraId="6652890D" w14:textId="77777777" w:rsidR="00E66161" w:rsidRPr="00E66161" w:rsidRDefault="00E66161" w:rsidP="00E66161">
            <w:pPr>
              <w:rPr>
                <w:color w:val="000000" w:themeColor="text1"/>
              </w:rPr>
            </w:pPr>
            <w:r w:rsidRPr="00E66161">
              <w:rPr>
                <w:color w:val="000000" w:themeColor="text1"/>
              </w:rPr>
              <w:t>o</w:t>
            </w:r>
            <w:r w:rsidRPr="00E66161">
              <w:rPr>
                <w:color w:val="000000" w:themeColor="text1"/>
              </w:rPr>
              <w:tab/>
              <w:t>“Es” can be removed from Table 11.1.9-</w:t>
            </w:r>
            <w:proofErr w:type="gramStart"/>
            <w:r w:rsidRPr="00E66161">
              <w:rPr>
                <w:color w:val="000000" w:themeColor="text1"/>
              </w:rPr>
              <w:t>2, because</w:t>
            </w:r>
            <w:proofErr w:type="gramEnd"/>
            <w:r w:rsidRPr="00E66161">
              <w:rPr>
                <w:color w:val="000000" w:themeColor="text1"/>
              </w:rPr>
              <w:t xml:space="preserve"> it is defined in General section of TS</w:t>
            </w:r>
          </w:p>
          <w:p w14:paraId="0760B3E2" w14:textId="77777777" w:rsidR="00E66161" w:rsidRPr="00E66161" w:rsidRDefault="00E66161" w:rsidP="00E66161">
            <w:pPr>
              <w:rPr>
                <w:color w:val="000000" w:themeColor="text1"/>
              </w:rPr>
            </w:pPr>
            <w:r w:rsidRPr="00E66161">
              <w:rPr>
                <w:color w:val="000000" w:themeColor="text1"/>
              </w:rPr>
              <w:t>o</w:t>
            </w:r>
            <w:r w:rsidRPr="00E66161">
              <w:rPr>
                <w:color w:val="000000" w:themeColor="text1"/>
              </w:rPr>
              <w:tab/>
              <w:t>“Resource pool configuration” parameter is missing from Table 11.1.9-1</w:t>
            </w:r>
          </w:p>
          <w:p w14:paraId="6EA5A392" w14:textId="23E197C1" w:rsidR="00EB4364" w:rsidRDefault="00E66161" w:rsidP="00E66161">
            <w:pPr>
              <w:rPr>
                <w:color w:val="000000" w:themeColor="text1"/>
              </w:rPr>
            </w:pPr>
            <w:r w:rsidRPr="00E66161">
              <w:rPr>
                <w:color w:val="000000" w:themeColor="text1"/>
              </w:rPr>
              <w:t>o</w:t>
            </w:r>
            <w:r w:rsidRPr="00E66161">
              <w:rPr>
                <w:color w:val="000000" w:themeColor="text1"/>
              </w:rPr>
              <w:tab/>
              <w:t>Tables numbering should be 11.1.9.1.1-1 and 11.1.9.1.1-2</w:t>
            </w:r>
          </w:p>
        </w:tc>
      </w:tr>
    </w:tbl>
    <w:p w14:paraId="435E9067" w14:textId="77777777" w:rsidR="004A5300" w:rsidRPr="004A5300" w:rsidRDefault="004A5300" w:rsidP="00BB09AB">
      <w:pPr>
        <w:rPr>
          <w:lang w:eastAsia="zh-CN"/>
        </w:rPr>
      </w:pPr>
    </w:p>
    <w:p w14:paraId="628EC1FC" w14:textId="6E669B32" w:rsidR="00BB09AB" w:rsidRPr="0001665B" w:rsidRDefault="00BB09AB" w:rsidP="00BB09AB">
      <w:pPr>
        <w:pStyle w:val="Heading2"/>
        <w:rPr>
          <w:lang w:val="en-US"/>
        </w:rPr>
      </w:pPr>
      <w:r w:rsidRPr="0001665B">
        <w:rPr>
          <w:lang w:val="en-US"/>
        </w:rPr>
        <w:t>Summary on 2nd round</w:t>
      </w:r>
    </w:p>
    <w:tbl>
      <w:tblPr>
        <w:tblStyle w:val="TableGrid"/>
        <w:tblW w:w="0" w:type="auto"/>
        <w:tblLook w:val="04A0" w:firstRow="1" w:lastRow="0" w:firstColumn="1" w:lastColumn="0" w:noHBand="0" w:noVBand="1"/>
      </w:tblPr>
      <w:tblGrid>
        <w:gridCol w:w="1494"/>
        <w:gridCol w:w="8363"/>
      </w:tblGrid>
      <w:tr w:rsidR="00BB09AB" w:rsidRPr="00004165" w14:paraId="39C1FDE4" w14:textId="77777777" w:rsidTr="005A4003">
        <w:tc>
          <w:tcPr>
            <w:tcW w:w="1494" w:type="dxa"/>
          </w:tcPr>
          <w:p w14:paraId="19B4C687" w14:textId="77777777" w:rsidR="00BB09AB" w:rsidRPr="001C08A6" w:rsidRDefault="00BB09AB" w:rsidP="005A4003">
            <w:pPr>
              <w:rPr>
                <w:rFonts w:eastAsiaTheme="minorEastAsia"/>
                <w:b/>
                <w:bCs/>
                <w:lang w:val="en-US" w:eastAsia="zh-CN"/>
              </w:rPr>
            </w:pPr>
            <w:r w:rsidRPr="001C08A6">
              <w:rPr>
                <w:rFonts w:eastAsiaTheme="minorEastAsia"/>
                <w:b/>
                <w:bCs/>
                <w:lang w:val="en-US" w:eastAsia="zh-CN"/>
              </w:rPr>
              <w:t>CR/TP</w:t>
            </w:r>
            <w:r w:rsidRPr="001C08A6">
              <w:rPr>
                <w:rFonts w:eastAsiaTheme="minorEastAsia" w:hint="eastAsia"/>
                <w:b/>
                <w:bCs/>
                <w:lang w:val="en-US" w:eastAsia="zh-CN"/>
              </w:rPr>
              <w:t xml:space="preserve">/LS/WF </w:t>
            </w:r>
            <w:r w:rsidRPr="001C08A6">
              <w:rPr>
                <w:rFonts w:eastAsiaTheme="minorEastAsia"/>
                <w:b/>
                <w:bCs/>
                <w:lang w:val="en-US" w:eastAsia="zh-CN"/>
              </w:rPr>
              <w:t>number</w:t>
            </w:r>
          </w:p>
        </w:tc>
        <w:tc>
          <w:tcPr>
            <w:tcW w:w="8363" w:type="dxa"/>
          </w:tcPr>
          <w:p w14:paraId="4730E4B0" w14:textId="311D5803" w:rsidR="00BB09AB" w:rsidRPr="001C08A6" w:rsidRDefault="00BB09AB" w:rsidP="005A4003">
            <w:pPr>
              <w:rPr>
                <w:rFonts w:eastAsia="MS Mincho"/>
                <w:b/>
                <w:bCs/>
                <w:lang w:val="en-US" w:eastAsia="zh-CN"/>
              </w:rPr>
            </w:pPr>
            <w:r w:rsidRPr="001C08A6">
              <w:rPr>
                <w:rFonts w:eastAsiaTheme="minorEastAsia" w:hint="eastAsia"/>
                <w:b/>
                <w:bCs/>
                <w:lang w:val="en-US" w:eastAsia="zh-CN"/>
              </w:rPr>
              <w:t xml:space="preserve">T-doc </w:t>
            </w:r>
            <w:r w:rsidRPr="001C08A6">
              <w:rPr>
                <w:rFonts w:eastAsiaTheme="minorEastAsia"/>
                <w:b/>
                <w:bCs/>
                <w:lang w:val="en-US" w:eastAsia="zh-CN"/>
              </w:rPr>
              <w:t xml:space="preserve">Status update </w:t>
            </w:r>
            <w:r w:rsidRPr="001C08A6">
              <w:rPr>
                <w:rFonts w:eastAsiaTheme="minorEastAsia" w:hint="eastAsia"/>
                <w:b/>
                <w:bCs/>
                <w:lang w:val="en-US" w:eastAsia="zh-CN"/>
              </w:rPr>
              <w:t>recommendation</w:t>
            </w:r>
            <w:r w:rsidRPr="001C08A6">
              <w:rPr>
                <w:rFonts w:eastAsiaTheme="minorEastAsia"/>
                <w:b/>
                <w:bCs/>
                <w:lang w:val="en-US" w:eastAsia="zh-CN"/>
              </w:rPr>
              <w:t xml:space="preserve">  </w:t>
            </w:r>
          </w:p>
        </w:tc>
      </w:tr>
      <w:tr w:rsidR="00E66161" w:rsidRPr="002D01E4" w14:paraId="058D8D81" w14:textId="77777777" w:rsidTr="005A4003">
        <w:tc>
          <w:tcPr>
            <w:tcW w:w="1494" w:type="dxa"/>
          </w:tcPr>
          <w:p w14:paraId="6235F861" w14:textId="2C848EFF" w:rsidR="00E66161" w:rsidRPr="00FF019D" w:rsidRDefault="00E66161" w:rsidP="00E66161">
            <w:pPr>
              <w:rPr>
                <w:rFonts w:eastAsiaTheme="minorEastAsia"/>
                <w:highlight w:val="yellow"/>
                <w:lang w:val="en-US" w:eastAsia="zh-CN"/>
              </w:rPr>
            </w:pPr>
            <w:r w:rsidRPr="00FF019D">
              <w:rPr>
                <w:rFonts w:eastAsiaTheme="minorEastAsia"/>
                <w:highlight w:val="yellow"/>
                <w:lang w:val="en-US" w:eastAsia="zh-CN"/>
              </w:rPr>
              <w:lastRenderedPageBreak/>
              <w:t>R4-2103981</w:t>
            </w:r>
          </w:p>
        </w:tc>
        <w:tc>
          <w:tcPr>
            <w:tcW w:w="8363" w:type="dxa"/>
          </w:tcPr>
          <w:p w14:paraId="4B86984D" w14:textId="746E9012" w:rsidR="00E66161" w:rsidRPr="00FF019D" w:rsidRDefault="00E66161" w:rsidP="00E66161">
            <w:pPr>
              <w:rPr>
                <w:rFonts w:eastAsiaTheme="minorEastAsia"/>
                <w:highlight w:val="yellow"/>
                <w:lang w:val="en-US" w:eastAsia="zh-CN"/>
              </w:rPr>
            </w:pPr>
            <w:r w:rsidRPr="00FF019D">
              <w:rPr>
                <w:rFonts w:eastAsiaTheme="minorEastAsia"/>
                <w:highlight w:val="yellow"/>
                <w:lang w:val="en-US" w:eastAsia="zh-CN"/>
              </w:rPr>
              <w:t>To be endorsed</w:t>
            </w:r>
          </w:p>
        </w:tc>
      </w:tr>
    </w:tbl>
    <w:p w14:paraId="227A44F0" w14:textId="09B0D87B" w:rsidR="00BB09AB" w:rsidRDefault="00BB09AB" w:rsidP="00BB09AB">
      <w:pPr>
        <w:rPr>
          <w:rFonts w:ascii="Arial" w:hAnsi="Arial"/>
          <w:lang w:val="en-US" w:eastAsia="zh-CN"/>
        </w:rPr>
      </w:pPr>
    </w:p>
    <w:p w14:paraId="65C8DF32" w14:textId="6C1BE4E3" w:rsidR="00401F68" w:rsidRPr="0001665B" w:rsidRDefault="00401F68" w:rsidP="00401F68">
      <w:pPr>
        <w:pStyle w:val="Heading1"/>
        <w:rPr>
          <w:lang w:val="en-US" w:eastAsia="ja-JP"/>
        </w:rPr>
      </w:pPr>
      <w:r w:rsidRPr="0001665B">
        <w:rPr>
          <w:lang w:val="en-US" w:eastAsia="ja-JP"/>
        </w:rPr>
        <w:t>Topic #</w:t>
      </w:r>
      <w:r>
        <w:rPr>
          <w:lang w:val="en-US" w:eastAsia="ja-JP"/>
        </w:rPr>
        <w:t>4</w:t>
      </w:r>
      <w:r w:rsidRPr="0001665B">
        <w:rPr>
          <w:lang w:val="en-US" w:eastAsia="ja-JP"/>
        </w:rPr>
        <w:t xml:space="preserve">: </w:t>
      </w:r>
      <w:r w:rsidRPr="00BB09AB">
        <w:rPr>
          <w:lang w:val="en-US" w:eastAsia="ja-JP"/>
        </w:rPr>
        <w:t>PSCCH/PSSCH decoding capability</w:t>
      </w:r>
      <w:r w:rsidRPr="00F01EE1">
        <w:rPr>
          <w:lang w:val="en-US" w:eastAsia="ja-JP"/>
        </w:rPr>
        <w:t xml:space="preserve"> test</w:t>
      </w:r>
    </w:p>
    <w:p w14:paraId="66277932" w14:textId="77777777" w:rsidR="00401F68" w:rsidRPr="00CB0305" w:rsidRDefault="00401F68" w:rsidP="00401F68">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48"/>
        <w:gridCol w:w="1790"/>
        <w:gridCol w:w="6419"/>
      </w:tblGrid>
      <w:tr w:rsidR="00401F68" w:rsidRPr="00F53FE2" w14:paraId="43E60B38" w14:textId="77777777" w:rsidTr="005A4003">
        <w:trPr>
          <w:trHeight w:val="468"/>
        </w:trPr>
        <w:tc>
          <w:tcPr>
            <w:tcW w:w="1648" w:type="dxa"/>
            <w:vAlign w:val="center"/>
          </w:tcPr>
          <w:p w14:paraId="136172EB" w14:textId="77777777" w:rsidR="00401F68" w:rsidRPr="00805BE8" w:rsidRDefault="00401F68" w:rsidP="005A4003">
            <w:pPr>
              <w:spacing w:before="60" w:after="60"/>
              <w:rPr>
                <w:b/>
                <w:bCs/>
              </w:rPr>
            </w:pPr>
            <w:r w:rsidRPr="00805BE8">
              <w:rPr>
                <w:b/>
                <w:bCs/>
              </w:rPr>
              <w:t>T-doc number</w:t>
            </w:r>
          </w:p>
        </w:tc>
        <w:tc>
          <w:tcPr>
            <w:tcW w:w="1790" w:type="dxa"/>
            <w:vAlign w:val="center"/>
          </w:tcPr>
          <w:p w14:paraId="1C826F99" w14:textId="77777777" w:rsidR="00401F68" w:rsidRPr="00805BE8" w:rsidRDefault="00401F68" w:rsidP="005A4003">
            <w:pPr>
              <w:spacing w:before="60" w:after="60"/>
              <w:rPr>
                <w:b/>
                <w:bCs/>
              </w:rPr>
            </w:pPr>
            <w:r w:rsidRPr="00805BE8">
              <w:rPr>
                <w:b/>
                <w:bCs/>
              </w:rPr>
              <w:t>Company</w:t>
            </w:r>
          </w:p>
        </w:tc>
        <w:tc>
          <w:tcPr>
            <w:tcW w:w="6419" w:type="dxa"/>
            <w:vAlign w:val="center"/>
          </w:tcPr>
          <w:p w14:paraId="53000C55" w14:textId="77777777" w:rsidR="00401F68" w:rsidRPr="00805BE8" w:rsidRDefault="00401F68" w:rsidP="005A4003">
            <w:pPr>
              <w:spacing w:before="60" w:after="60"/>
              <w:rPr>
                <w:b/>
                <w:bCs/>
              </w:rPr>
            </w:pPr>
            <w:r w:rsidRPr="00805BE8">
              <w:rPr>
                <w:b/>
                <w:bCs/>
              </w:rPr>
              <w:t>Proposals</w:t>
            </w:r>
            <w:r>
              <w:rPr>
                <w:b/>
                <w:bCs/>
              </w:rPr>
              <w:t xml:space="preserve"> / Observations</w:t>
            </w:r>
          </w:p>
        </w:tc>
      </w:tr>
      <w:tr w:rsidR="00401F68" w:rsidRPr="00F53FE2" w14:paraId="01DD18C4" w14:textId="77777777" w:rsidTr="005A4003">
        <w:trPr>
          <w:trHeight w:val="468"/>
        </w:trPr>
        <w:tc>
          <w:tcPr>
            <w:tcW w:w="1648" w:type="dxa"/>
            <w:vAlign w:val="center"/>
          </w:tcPr>
          <w:p w14:paraId="6B494439" w14:textId="77777777" w:rsidR="00401F68" w:rsidRPr="00FC7969" w:rsidRDefault="00401F68" w:rsidP="005A4003">
            <w:pPr>
              <w:spacing w:before="60" w:after="60"/>
            </w:pPr>
            <w:r w:rsidRPr="002D6F0F">
              <w:t>R4-2101065</w:t>
            </w:r>
          </w:p>
        </w:tc>
        <w:tc>
          <w:tcPr>
            <w:tcW w:w="1790" w:type="dxa"/>
            <w:vAlign w:val="center"/>
          </w:tcPr>
          <w:p w14:paraId="74CB3996" w14:textId="77777777" w:rsidR="00401F68" w:rsidRPr="00FC7969" w:rsidRDefault="00401F68" w:rsidP="005A4003">
            <w:pPr>
              <w:spacing w:before="60" w:after="60"/>
            </w:pPr>
            <w:r w:rsidRPr="00926DC5">
              <w:t>MediaTek inc.</w:t>
            </w:r>
          </w:p>
        </w:tc>
        <w:tc>
          <w:tcPr>
            <w:tcW w:w="6419" w:type="dxa"/>
            <w:vAlign w:val="center"/>
          </w:tcPr>
          <w:p w14:paraId="336D2B80" w14:textId="77777777" w:rsidR="00401F68" w:rsidRPr="005B4478" w:rsidRDefault="00401F68" w:rsidP="005A4003">
            <w:pPr>
              <w:spacing w:before="60" w:after="60"/>
            </w:pPr>
            <w:bookmarkStart w:id="6" w:name="_Ref54079369"/>
            <w:r w:rsidRPr="005B4478">
              <w:t>Proposal</w:t>
            </w:r>
            <w:r>
              <w:t xml:space="preserve"> 8</w:t>
            </w:r>
            <w:r w:rsidRPr="005B4478">
              <w:t>: 40MHz CBW should be configured for PSCCH/PSSCH decoding capability test.</w:t>
            </w:r>
            <w:bookmarkEnd w:id="6"/>
          </w:p>
          <w:p w14:paraId="7E2A98A6" w14:textId="77777777" w:rsidR="00401F68" w:rsidRDefault="00401F68" w:rsidP="005A4003">
            <w:pPr>
              <w:spacing w:before="60" w:after="60"/>
            </w:pPr>
            <w:bookmarkStart w:id="7" w:name="_Ref61444976"/>
            <w:r w:rsidRPr="00E946FD">
              <w:t>Proposal</w:t>
            </w:r>
            <w:r>
              <w:t xml:space="preserve"> 9</w:t>
            </w:r>
            <w:r w:rsidRPr="00E946FD">
              <w:t xml:space="preserve">: </w:t>
            </w:r>
            <w:r w:rsidRPr="00E946FD">
              <w:rPr>
                <w:rFonts w:hint="eastAsia"/>
              </w:rPr>
              <w:t>Not</w:t>
            </w:r>
            <w:r w:rsidRPr="00E946FD">
              <w:t xml:space="preserve"> to verify 2*</w:t>
            </w:r>
            <w:proofErr w:type="gramStart"/>
            <w:r w:rsidRPr="00E946FD">
              <w:t>floor(</w:t>
            </w:r>
            <w:proofErr w:type="gramEnd"/>
            <w:r w:rsidRPr="00E946FD">
              <w:t>NRB /10 RBs) capability for PSCCH/PSSCH decoding capability test.</w:t>
            </w:r>
            <w:bookmarkEnd w:id="7"/>
          </w:p>
          <w:p w14:paraId="432F1FA0" w14:textId="77777777" w:rsidR="00401F68" w:rsidRPr="009E2E07" w:rsidRDefault="00401F68" w:rsidP="005A4003">
            <w:pPr>
              <w:spacing w:before="60" w:after="60"/>
            </w:pPr>
            <w:bookmarkStart w:id="8" w:name="_Ref61444977"/>
            <w:r w:rsidRPr="004056AC">
              <w:t>Proposal</w:t>
            </w:r>
            <w:r>
              <w:t xml:space="preserve"> 10</w:t>
            </w:r>
            <w:r w:rsidRPr="004056AC">
              <w:t>: Configure PSFCH within every slot in PSCCH/PSSCH decoding capability test.</w:t>
            </w:r>
            <w:bookmarkEnd w:id="8"/>
          </w:p>
        </w:tc>
      </w:tr>
      <w:tr w:rsidR="00401F68" w:rsidRPr="00F53FE2" w14:paraId="4ED0DDDC" w14:textId="77777777" w:rsidTr="005A4003">
        <w:trPr>
          <w:trHeight w:val="468"/>
        </w:trPr>
        <w:tc>
          <w:tcPr>
            <w:tcW w:w="1648" w:type="dxa"/>
            <w:vAlign w:val="center"/>
          </w:tcPr>
          <w:p w14:paraId="1A0BD04D" w14:textId="77777777" w:rsidR="00401F68" w:rsidRPr="002D6F0F" w:rsidRDefault="00401F68" w:rsidP="005A4003">
            <w:pPr>
              <w:spacing w:before="60" w:after="60"/>
            </w:pPr>
            <w:r w:rsidRPr="0034488C">
              <w:t>R4-2100408</w:t>
            </w:r>
          </w:p>
        </w:tc>
        <w:tc>
          <w:tcPr>
            <w:tcW w:w="1790" w:type="dxa"/>
            <w:vAlign w:val="center"/>
          </w:tcPr>
          <w:p w14:paraId="5242DD2F" w14:textId="77777777" w:rsidR="00401F68" w:rsidRPr="00926DC5" w:rsidRDefault="00401F68" w:rsidP="005A4003">
            <w:pPr>
              <w:spacing w:before="60" w:after="60"/>
            </w:pPr>
            <w:r w:rsidRPr="0034488C">
              <w:t>CATT</w:t>
            </w:r>
          </w:p>
        </w:tc>
        <w:tc>
          <w:tcPr>
            <w:tcW w:w="6419" w:type="dxa"/>
            <w:vAlign w:val="center"/>
          </w:tcPr>
          <w:p w14:paraId="6A2C424B" w14:textId="77777777" w:rsidR="00401F68" w:rsidRDefault="00401F68" w:rsidP="005A4003">
            <w:pPr>
              <w:spacing w:before="60" w:after="60"/>
            </w:pPr>
            <w:r>
              <w:t>Proposal 3: To verify the worst case of PSCCH/PSSCH decoding capability test, the maximum CBW 40MHz is proposed to be tested.</w:t>
            </w:r>
          </w:p>
          <w:p w14:paraId="3EF81881" w14:textId="77777777" w:rsidR="00401F68" w:rsidRPr="009E2E07" w:rsidRDefault="00401F68" w:rsidP="005A4003">
            <w:pPr>
              <w:spacing w:before="60" w:after="60"/>
            </w:pPr>
            <w:r>
              <w:t>Proposal 4: Configure PSFCH with 1 periodicity for PSCCH/PSSCH decoding capability test.</w:t>
            </w:r>
          </w:p>
        </w:tc>
      </w:tr>
      <w:tr w:rsidR="00401F68" w:rsidRPr="00F53FE2" w14:paraId="080FCE1D" w14:textId="77777777" w:rsidTr="005A4003">
        <w:trPr>
          <w:trHeight w:val="468"/>
        </w:trPr>
        <w:tc>
          <w:tcPr>
            <w:tcW w:w="1648" w:type="dxa"/>
            <w:vAlign w:val="center"/>
          </w:tcPr>
          <w:p w14:paraId="3DDC2853" w14:textId="77777777" w:rsidR="00401F68" w:rsidRPr="002D6F0F" w:rsidRDefault="00401F68" w:rsidP="005A4003">
            <w:pPr>
              <w:spacing w:before="60" w:after="60"/>
            </w:pPr>
            <w:r w:rsidRPr="006C0D5C">
              <w:t>R4-2100410</w:t>
            </w:r>
          </w:p>
        </w:tc>
        <w:tc>
          <w:tcPr>
            <w:tcW w:w="1790" w:type="dxa"/>
            <w:vAlign w:val="center"/>
          </w:tcPr>
          <w:p w14:paraId="4203C51B" w14:textId="77777777" w:rsidR="00401F68" w:rsidRPr="00926DC5" w:rsidRDefault="00401F68" w:rsidP="005A4003">
            <w:pPr>
              <w:spacing w:before="60" w:after="60"/>
            </w:pPr>
            <w:r w:rsidRPr="006C0D5C">
              <w:t>CATT, GOHIGH</w:t>
            </w:r>
          </w:p>
        </w:tc>
        <w:tc>
          <w:tcPr>
            <w:tcW w:w="6419" w:type="dxa"/>
            <w:vAlign w:val="center"/>
          </w:tcPr>
          <w:p w14:paraId="25AD6531" w14:textId="77777777" w:rsidR="00401F68" w:rsidRPr="009E2E07" w:rsidRDefault="00401F68" w:rsidP="005A4003">
            <w:pPr>
              <w:spacing w:before="60" w:after="60"/>
            </w:pPr>
            <w:r>
              <w:t>S</w:t>
            </w:r>
            <w:r w:rsidRPr="004476BB">
              <w:t xml:space="preserve">imulation results of </w:t>
            </w:r>
            <w:r>
              <w:rPr>
                <w:rFonts w:hint="eastAsia"/>
              </w:rPr>
              <w:t>multiple</w:t>
            </w:r>
            <w:r w:rsidRPr="004476BB">
              <w:t xml:space="preserve"> link demodulation test cases based on the simulation assumptions</w:t>
            </w:r>
          </w:p>
        </w:tc>
      </w:tr>
      <w:tr w:rsidR="00401F68" w:rsidRPr="00F53FE2" w14:paraId="07D5CF7D" w14:textId="77777777" w:rsidTr="005A4003">
        <w:trPr>
          <w:trHeight w:val="468"/>
        </w:trPr>
        <w:tc>
          <w:tcPr>
            <w:tcW w:w="1648" w:type="dxa"/>
            <w:vAlign w:val="center"/>
          </w:tcPr>
          <w:p w14:paraId="6162E2AF" w14:textId="77777777" w:rsidR="00401F68" w:rsidRPr="002D6F0F" w:rsidRDefault="00401F68" w:rsidP="005A4003">
            <w:pPr>
              <w:spacing w:before="60" w:after="60"/>
            </w:pPr>
            <w:r w:rsidRPr="000378D8">
              <w:t>R4-2100629</w:t>
            </w:r>
          </w:p>
        </w:tc>
        <w:tc>
          <w:tcPr>
            <w:tcW w:w="1790" w:type="dxa"/>
            <w:vAlign w:val="center"/>
          </w:tcPr>
          <w:p w14:paraId="299F3D99" w14:textId="77777777" w:rsidR="00401F68" w:rsidRPr="00926DC5" w:rsidRDefault="00401F68" w:rsidP="005A4003">
            <w:pPr>
              <w:spacing w:before="60" w:after="60"/>
            </w:pPr>
            <w:r w:rsidRPr="00E93D12">
              <w:t>Qualcomm, Inc.</w:t>
            </w:r>
          </w:p>
        </w:tc>
        <w:tc>
          <w:tcPr>
            <w:tcW w:w="6419" w:type="dxa"/>
            <w:vAlign w:val="center"/>
          </w:tcPr>
          <w:p w14:paraId="6B496B68" w14:textId="77777777" w:rsidR="00CE359A" w:rsidRPr="00445283" w:rsidRDefault="00CE359A" w:rsidP="00445283">
            <w:pPr>
              <w:spacing w:before="60" w:after="60"/>
            </w:pPr>
            <w:r w:rsidRPr="00445283">
              <w:t xml:space="preserve">Observation 3: UE passing PSCCH and PSSCH decoding capability test with 40MHz is expected to </w:t>
            </w:r>
            <w:proofErr w:type="spellStart"/>
            <w:r w:rsidRPr="00445283">
              <w:t>fulfill</w:t>
            </w:r>
            <w:proofErr w:type="spellEnd"/>
            <w:r w:rsidRPr="00445283">
              <w:t xml:space="preserve"> the corresponding requirement with bandwidth reduced to 20MHz.</w:t>
            </w:r>
          </w:p>
          <w:p w14:paraId="3B98DE51" w14:textId="77777777" w:rsidR="005B54D8" w:rsidRPr="00445283" w:rsidRDefault="005B54D8" w:rsidP="00445283">
            <w:pPr>
              <w:spacing w:before="60" w:after="60"/>
            </w:pPr>
            <w:r w:rsidRPr="00445283">
              <w:t xml:space="preserve">Observation 4: All the channel bandwidth options in a band </w:t>
            </w:r>
            <w:proofErr w:type="gramStart"/>
            <w:r w:rsidRPr="00445283">
              <w:t>have to</w:t>
            </w:r>
            <w:proofErr w:type="gramEnd"/>
            <w:r w:rsidRPr="00445283">
              <w:t xml:space="preserve"> be mandatorily supported by an SL UE, if the UE declares the support of the band.</w:t>
            </w:r>
          </w:p>
          <w:p w14:paraId="60EC7B77" w14:textId="41AE85DF" w:rsidR="00CE359A" w:rsidRPr="00445283" w:rsidRDefault="00445283" w:rsidP="00445283">
            <w:pPr>
              <w:spacing w:before="60" w:after="60"/>
            </w:pPr>
            <w:r w:rsidRPr="00445283">
              <w:t xml:space="preserve">Observation 5: The </w:t>
            </w:r>
            <w:r w:rsidRPr="00445283">
              <w:rPr>
                <w:rFonts w:hint="eastAsia"/>
              </w:rPr>
              <w:t>c</w:t>
            </w:r>
            <w:r w:rsidRPr="00445283">
              <w:t>apability test is supposed to verify UE decoding capability for the maximum bandwidth among the bands it supports, instead of verify UE decoding capability of a particular deployment scenario.</w:t>
            </w:r>
          </w:p>
          <w:p w14:paraId="5D0AF13E" w14:textId="4731EA0B" w:rsidR="00401F68" w:rsidRPr="002F49C8" w:rsidRDefault="00401F68" w:rsidP="005A4003">
            <w:pPr>
              <w:spacing w:before="60" w:after="60"/>
              <w:rPr>
                <w:rFonts w:eastAsia="PMingLiU"/>
                <w:b/>
                <w:bCs/>
                <w:lang w:val="en-US" w:eastAsia="zh-TW" w:bidi="hi-IN"/>
              </w:rPr>
            </w:pPr>
            <w:r w:rsidRPr="002F49C8">
              <w:t>Proposal 3: Set 40MHz channel bandwidth for PSCCH and PSSCH decoding capability test.</w:t>
            </w:r>
          </w:p>
        </w:tc>
      </w:tr>
      <w:tr w:rsidR="00401F68" w:rsidRPr="00F53FE2" w14:paraId="6250F81F" w14:textId="77777777" w:rsidTr="005A4003">
        <w:trPr>
          <w:trHeight w:val="468"/>
        </w:trPr>
        <w:tc>
          <w:tcPr>
            <w:tcW w:w="1648" w:type="dxa"/>
            <w:vAlign w:val="center"/>
          </w:tcPr>
          <w:p w14:paraId="30859A78" w14:textId="77777777" w:rsidR="00401F68" w:rsidRPr="002D6F0F" w:rsidRDefault="00401F68" w:rsidP="005A4003">
            <w:pPr>
              <w:spacing w:before="60" w:after="60"/>
            </w:pPr>
            <w:r w:rsidRPr="00F54FA6">
              <w:t>R4-2100662</w:t>
            </w:r>
          </w:p>
        </w:tc>
        <w:tc>
          <w:tcPr>
            <w:tcW w:w="1790" w:type="dxa"/>
            <w:vAlign w:val="center"/>
          </w:tcPr>
          <w:p w14:paraId="1083BFF1" w14:textId="77777777" w:rsidR="00401F68" w:rsidRPr="00926DC5" w:rsidRDefault="00401F68" w:rsidP="005A4003">
            <w:pPr>
              <w:spacing w:before="60" w:after="60"/>
            </w:pPr>
            <w:r w:rsidRPr="00F54FA6">
              <w:t>LG Electronics Inc.</w:t>
            </w:r>
          </w:p>
        </w:tc>
        <w:tc>
          <w:tcPr>
            <w:tcW w:w="6419" w:type="dxa"/>
            <w:vAlign w:val="center"/>
          </w:tcPr>
          <w:p w14:paraId="29674BEE" w14:textId="77777777" w:rsidR="00401F68" w:rsidRPr="00904831" w:rsidRDefault="00401F68" w:rsidP="005A4003">
            <w:pPr>
              <w:spacing w:before="60" w:after="60"/>
            </w:pPr>
            <w:r w:rsidRPr="00904831">
              <w:t xml:space="preserve">Observation: depending on capability of </w:t>
            </w:r>
            <w:proofErr w:type="spellStart"/>
            <w:r w:rsidRPr="00904831">
              <w:t>psfch-TxNumber</w:t>
            </w:r>
            <w:proofErr w:type="spellEnd"/>
            <w:r w:rsidRPr="00904831">
              <w:t>, PSFCH feedback cannot be used for PSCCH/PSSCH decoding capability test.</w:t>
            </w:r>
          </w:p>
          <w:p w14:paraId="7AD8B8F5" w14:textId="77777777" w:rsidR="00401F68" w:rsidRPr="00950B2A" w:rsidRDefault="00401F68" w:rsidP="005A4003">
            <w:pPr>
              <w:spacing w:before="60" w:after="60"/>
            </w:pPr>
            <w:r w:rsidRPr="00950B2A">
              <w:t xml:space="preserve">Proposal 2: </w:t>
            </w:r>
            <w:r>
              <w:t>S</w:t>
            </w:r>
            <w:r w:rsidRPr="00950B2A">
              <w:t>elect one alternative for PSCCH/PSSCH decoding capability test</w:t>
            </w:r>
          </w:p>
          <w:p w14:paraId="673C847D" w14:textId="77777777" w:rsidR="00401F68" w:rsidRPr="00950B2A" w:rsidRDefault="00401F68" w:rsidP="005A4003">
            <w:pPr>
              <w:pStyle w:val="ListParagraph"/>
              <w:numPr>
                <w:ilvl w:val="0"/>
                <w:numId w:val="12"/>
              </w:numPr>
              <w:spacing w:before="60" w:after="60"/>
              <w:ind w:firstLineChars="0"/>
              <w:rPr>
                <w:rFonts w:eastAsia="Yu Mincho"/>
              </w:rPr>
            </w:pPr>
            <w:r w:rsidRPr="00950B2A">
              <w:rPr>
                <w:rFonts w:eastAsia="Yu Mincho" w:hint="eastAsia"/>
              </w:rPr>
              <w:t xml:space="preserve">Alt1: </w:t>
            </w:r>
            <w:r w:rsidRPr="00950B2A">
              <w:rPr>
                <w:rFonts w:eastAsia="Yu Mincho"/>
              </w:rPr>
              <w:t>use AT command for only PSCCH/PSSCH decoding capability test</w:t>
            </w:r>
          </w:p>
          <w:p w14:paraId="17B3A86C" w14:textId="77777777" w:rsidR="00401F68" w:rsidRPr="00950B2A" w:rsidRDefault="00401F68" w:rsidP="005A4003">
            <w:pPr>
              <w:pStyle w:val="ListParagraph"/>
              <w:numPr>
                <w:ilvl w:val="0"/>
                <w:numId w:val="12"/>
              </w:numPr>
              <w:spacing w:before="60" w:after="60"/>
              <w:ind w:firstLineChars="0"/>
              <w:rPr>
                <w:rFonts w:eastAsia="Yu Mincho"/>
              </w:rPr>
            </w:pPr>
            <w:r w:rsidRPr="00950B2A">
              <w:rPr>
                <w:rFonts w:eastAsia="Yu Mincho"/>
              </w:rPr>
              <w:t xml:space="preserve">Alt2: use PSFCH feedback for PSCCH/PSSCH decoding capability test and introduce different test configuration depending on capability of </w:t>
            </w:r>
            <w:proofErr w:type="spellStart"/>
            <w:r w:rsidRPr="00950B2A">
              <w:rPr>
                <w:rFonts w:eastAsia="Yu Mincho"/>
              </w:rPr>
              <w:t>psfch-TxNumber</w:t>
            </w:r>
            <w:proofErr w:type="spellEnd"/>
          </w:p>
        </w:tc>
      </w:tr>
      <w:tr w:rsidR="00401F68" w:rsidRPr="00F53FE2" w14:paraId="0C7E2FAC" w14:textId="77777777" w:rsidTr="005A4003">
        <w:trPr>
          <w:trHeight w:val="468"/>
        </w:trPr>
        <w:tc>
          <w:tcPr>
            <w:tcW w:w="1648" w:type="dxa"/>
            <w:vAlign w:val="center"/>
          </w:tcPr>
          <w:p w14:paraId="574BA2A3" w14:textId="77777777" w:rsidR="00401F68" w:rsidRPr="002D6F0F" w:rsidRDefault="00401F68" w:rsidP="005A4003">
            <w:pPr>
              <w:spacing w:before="60" w:after="60"/>
            </w:pPr>
            <w:r w:rsidRPr="00A33A0D">
              <w:t>R4-2101240</w:t>
            </w:r>
          </w:p>
        </w:tc>
        <w:tc>
          <w:tcPr>
            <w:tcW w:w="1790" w:type="dxa"/>
            <w:vAlign w:val="center"/>
          </w:tcPr>
          <w:p w14:paraId="0BAB3E34" w14:textId="77777777" w:rsidR="00401F68" w:rsidRPr="00926DC5" w:rsidRDefault="00401F68" w:rsidP="005A4003">
            <w:pPr>
              <w:spacing w:before="60" w:after="60"/>
            </w:pPr>
            <w:r w:rsidRPr="00A33A0D">
              <w:t>Intel Corporation</w:t>
            </w:r>
          </w:p>
        </w:tc>
        <w:tc>
          <w:tcPr>
            <w:tcW w:w="6419" w:type="dxa"/>
            <w:vAlign w:val="center"/>
          </w:tcPr>
          <w:p w14:paraId="437E1573" w14:textId="77777777" w:rsidR="00401F68" w:rsidRDefault="00401F68" w:rsidP="005A4003">
            <w:pPr>
              <w:spacing w:before="60" w:after="60"/>
            </w:pPr>
            <w:r>
              <w:t>Proposal 1: Use 40 MHz CBW for Rel-16 V2X PSCCH/PSSCH decoding capability test</w:t>
            </w:r>
          </w:p>
          <w:p w14:paraId="5709BE55" w14:textId="77777777" w:rsidR="00401F68" w:rsidRDefault="00401F68" w:rsidP="005A4003">
            <w:pPr>
              <w:spacing w:before="60" w:after="60"/>
            </w:pPr>
            <w:r>
              <w:t xml:space="preserve">Proposal 2: Do not verify </w:t>
            </w:r>
            <w:proofErr w:type="spellStart"/>
            <w:r>
              <w:t>pscch-RxSidelink</w:t>
            </w:r>
            <w:proofErr w:type="spellEnd"/>
            <w:r>
              <w:t xml:space="preserve"> = 2*</w:t>
            </w:r>
            <w:proofErr w:type="gramStart"/>
            <w:r>
              <w:t>floor(</w:t>
            </w:r>
            <w:proofErr w:type="gramEnd"/>
            <w:r>
              <w:t>NRB /10 RBs) capability in Rel-16 V2X PSCCH/PSSCH decoding capability test</w:t>
            </w:r>
          </w:p>
          <w:p w14:paraId="2BD7AFC0" w14:textId="77777777" w:rsidR="00401F68" w:rsidRPr="009E2E07" w:rsidRDefault="00401F68" w:rsidP="005A4003">
            <w:pPr>
              <w:spacing w:before="60" w:after="60"/>
            </w:pPr>
            <w:r>
              <w:t>Proposal 3: Don’t configure PSFCH feedback and use AT commands for Rel-16 V2X PSCCH/PSSCH decoding capability test</w:t>
            </w:r>
          </w:p>
        </w:tc>
      </w:tr>
      <w:tr w:rsidR="00401F68" w:rsidRPr="00F53FE2" w14:paraId="5D958D95" w14:textId="77777777" w:rsidTr="005A4003">
        <w:trPr>
          <w:trHeight w:val="468"/>
        </w:trPr>
        <w:tc>
          <w:tcPr>
            <w:tcW w:w="1648" w:type="dxa"/>
            <w:vAlign w:val="center"/>
          </w:tcPr>
          <w:p w14:paraId="5FF78192" w14:textId="77777777" w:rsidR="00401F68" w:rsidRPr="008F7208" w:rsidRDefault="00401F68" w:rsidP="005A4003">
            <w:pPr>
              <w:spacing w:before="60" w:after="60"/>
            </w:pPr>
            <w:r w:rsidRPr="00564B96">
              <w:t>R4-2101362</w:t>
            </w:r>
          </w:p>
        </w:tc>
        <w:tc>
          <w:tcPr>
            <w:tcW w:w="1790" w:type="dxa"/>
            <w:vAlign w:val="center"/>
          </w:tcPr>
          <w:p w14:paraId="35329EB3" w14:textId="77777777" w:rsidR="00401F68" w:rsidRPr="00F94995" w:rsidRDefault="00401F68" w:rsidP="005A4003">
            <w:pPr>
              <w:spacing w:before="60" w:after="60"/>
            </w:pPr>
            <w:r w:rsidRPr="00564B96">
              <w:t xml:space="preserve">Huawei, </w:t>
            </w:r>
            <w:proofErr w:type="spellStart"/>
            <w:r w:rsidRPr="00564B96">
              <w:t>HiSilicon</w:t>
            </w:r>
            <w:proofErr w:type="spellEnd"/>
          </w:p>
        </w:tc>
        <w:tc>
          <w:tcPr>
            <w:tcW w:w="6419" w:type="dxa"/>
            <w:vAlign w:val="center"/>
          </w:tcPr>
          <w:p w14:paraId="71FEF8A4" w14:textId="77777777" w:rsidR="00401F68" w:rsidRPr="009E2E07" w:rsidRDefault="00401F68" w:rsidP="005A4003">
            <w:pPr>
              <w:spacing w:before="60" w:after="60"/>
            </w:pPr>
            <w:r w:rsidRPr="000C6B9A">
              <w:t>Draft CR: Introduction o</w:t>
            </w:r>
            <w:r>
              <w:t>f</w:t>
            </w:r>
            <w:r w:rsidRPr="000C6B9A">
              <w:t xml:space="preserve"> PSSCH/PSCCH decoding capability requirements </w:t>
            </w:r>
            <w:r w:rsidRPr="000C6B9A">
              <w:lastRenderedPageBreak/>
              <w:t>for NR V2X</w:t>
            </w:r>
          </w:p>
        </w:tc>
      </w:tr>
      <w:tr w:rsidR="00401F68" w:rsidRPr="00F53FE2" w14:paraId="4840D09B" w14:textId="77777777" w:rsidTr="005A4003">
        <w:trPr>
          <w:trHeight w:val="468"/>
        </w:trPr>
        <w:tc>
          <w:tcPr>
            <w:tcW w:w="1648" w:type="dxa"/>
            <w:vAlign w:val="center"/>
          </w:tcPr>
          <w:p w14:paraId="4D657D72" w14:textId="77777777" w:rsidR="00401F68" w:rsidRPr="008F7208" w:rsidRDefault="00401F68" w:rsidP="005A4003">
            <w:pPr>
              <w:spacing w:before="60" w:after="60"/>
            </w:pPr>
            <w:r w:rsidRPr="00564B96">
              <w:lastRenderedPageBreak/>
              <w:t>R4-2101363</w:t>
            </w:r>
          </w:p>
        </w:tc>
        <w:tc>
          <w:tcPr>
            <w:tcW w:w="1790" w:type="dxa"/>
            <w:vAlign w:val="center"/>
          </w:tcPr>
          <w:p w14:paraId="498A62F8" w14:textId="77777777" w:rsidR="00401F68" w:rsidRPr="00F94995" w:rsidRDefault="00401F68" w:rsidP="005A4003">
            <w:pPr>
              <w:spacing w:before="60" w:after="60"/>
            </w:pPr>
            <w:r w:rsidRPr="000C6B9A">
              <w:t xml:space="preserve">Huawei, </w:t>
            </w:r>
            <w:proofErr w:type="spellStart"/>
            <w:r w:rsidRPr="000C6B9A">
              <w:t>HiSilicon</w:t>
            </w:r>
            <w:proofErr w:type="spellEnd"/>
          </w:p>
        </w:tc>
        <w:tc>
          <w:tcPr>
            <w:tcW w:w="6419" w:type="dxa"/>
            <w:vAlign w:val="center"/>
          </w:tcPr>
          <w:p w14:paraId="5D0394CA" w14:textId="77777777" w:rsidR="00401F68" w:rsidRDefault="00401F68" w:rsidP="005A4003">
            <w:pPr>
              <w:spacing w:before="60" w:after="60"/>
            </w:pPr>
            <w:r>
              <w:t>Proposal 1: Only test 20MHz bandwidth.</w:t>
            </w:r>
          </w:p>
          <w:p w14:paraId="6D6FFB45" w14:textId="77777777" w:rsidR="00401F68" w:rsidRDefault="00401F68" w:rsidP="005A4003">
            <w:pPr>
              <w:spacing w:before="60" w:after="60"/>
            </w:pPr>
            <w:r>
              <w:t>Proposal 2: Set PSFCH periodicity to 1.</w:t>
            </w:r>
          </w:p>
          <w:p w14:paraId="7C0789DD" w14:textId="77777777" w:rsidR="00401F68" w:rsidRPr="009E2E07" w:rsidRDefault="00401F68" w:rsidP="005A4003">
            <w:pPr>
              <w:spacing w:before="60" w:after="60"/>
            </w:pPr>
            <w:r>
              <w:t>Proposal 3: Not to verify 2*</w:t>
            </w:r>
            <w:proofErr w:type="gramStart"/>
            <w:r>
              <w:t>floor(</w:t>
            </w:r>
            <w:proofErr w:type="gramEnd"/>
            <w:r>
              <w:t>NRB /10 RBs) capability</w:t>
            </w:r>
          </w:p>
        </w:tc>
      </w:tr>
    </w:tbl>
    <w:p w14:paraId="798FA4BE" w14:textId="77777777" w:rsidR="00401F68" w:rsidRPr="004A7544" w:rsidRDefault="00401F68" w:rsidP="00401F68"/>
    <w:p w14:paraId="16B01672" w14:textId="77777777" w:rsidR="00401F68" w:rsidRDefault="00401F68" w:rsidP="00401F68">
      <w:pPr>
        <w:pStyle w:val="Heading2"/>
      </w:pPr>
      <w:r w:rsidRPr="004A7544">
        <w:rPr>
          <w:rFonts w:hint="eastAsia"/>
        </w:rPr>
        <w:t>Open issues</w:t>
      </w:r>
      <w:r>
        <w:t xml:space="preserve"> summary</w:t>
      </w:r>
    </w:p>
    <w:p w14:paraId="7C59CBFB" w14:textId="06F3B927" w:rsidR="00401F68" w:rsidRDefault="00401F68" w:rsidP="00401F68">
      <w:pPr>
        <w:rPr>
          <w:b/>
          <w:u w:val="single"/>
          <w:lang w:eastAsia="ko-KR"/>
        </w:rPr>
      </w:pPr>
      <w:r w:rsidRPr="008F79E4">
        <w:rPr>
          <w:b/>
          <w:u w:val="single"/>
          <w:lang w:eastAsia="ko-KR"/>
        </w:rPr>
        <w:t xml:space="preserve">Issue </w:t>
      </w:r>
      <w:r>
        <w:rPr>
          <w:b/>
          <w:u w:val="single"/>
          <w:lang w:eastAsia="ko-KR"/>
        </w:rPr>
        <w:t>4</w:t>
      </w:r>
      <w:r w:rsidRPr="008F79E4">
        <w:rPr>
          <w:b/>
          <w:u w:val="single"/>
          <w:lang w:eastAsia="ko-KR"/>
        </w:rPr>
        <w:t>-</w:t>
      </w:r>
      <w:r>
        <w:rPr>
          <w:b/>
          <w:u w:val="single"/>
          <w:lang w:eastAsia="ko-KR"/>
        </w:rPr>
        <w:t>1</w:t>
      </w:r>
      <w:r w:rsidRPr="008F79E4">
        <w:rPr>
          <w:b/>
          <w:u w:val="single"/>
          <w:lang w:eastAsia="ko-KR"/>
        </w:rPr>
        <w:t>: CBW/SCS</w:t>
      </w:r>
    </w:p>
    <w:p w14:paraId="1BF361B5" w14:textId="77777777" w:rsidR="00401F68" w:rsidRDefault="00401F68" w:rsidP="00401F68">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Proposals</w:t>
      </w:r>
    </w:p>
    <w:p w14:paraId="62F82A9A" w14:textId="3CD813A9" w:rsidR="00401F68" w:rsidRDefault="00401F68" w:rsidP="00401F68">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(CATT, QC, Intel</w:t>
      </w:r>
      <w:r w:rsidR="00E37410">
        <w:rPr>
          <w:rFonts w:eastAsia="SimSun"/>
          <w:szCs w:val="24"/>
          <w:lang w:eastAsia="zh-CN"/>
        </w:rPr>
        <w:t>, LG</w:t>
      </w:r>
      <w:r>
        <w:rPr>
          <w:rFonts w:eastAsia="SimSun"/>
          <w:szCs w:val="24"/>
          <w:lang w:eastAsia="zh-CN"/>
        </w:rPr>
        <w:t>): 40 MHz, 30 kHz</w:t>
      </w:r>
    </w:p>
    <w:p w14:paraId="65874B95" w14:textId="77777777" w:rsidR="00401F68" w:rsidRPr="00BC1A18" w:rsidRDefault="00401F68" w:rsidP="00401F68">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w:t>
      </w:r>
      <w:r w:rsidR="00655B02">
        <w:rPr>
          <w:rFonts w:eastAsia="SimSun"/>
          <w:szCs w:val="24"/>
          <w:lang w:eastAsia="zh-CN"/>
        </w:rPr>
        <w:t>2</w:t>
      </w:r>
      <w:r>
        <w:rPr>
          <w:rFonts w:eastAsia="SimSun"/>
          <w:szCs w:val="24"/>
          <w:lang w:eastAsia="zh-CN"/>
        </w:rPr>
        <w:t xml:space="preserve"> (Huawei): </w:t>
      </w:r>
      <w:r w:rsidRPr="00BC1A18">
        <w:t>20 MHz, 30 kHz</w:t>
      </w:r>
    </w:p>
    <w:p w14:paraId="7B6DB511" w14:textId="7DFFC26D" w:rsidR="000E69F3" w:rsidRPr="00790861" w:rsidRDefault="000E69F3" w:rsidP="000E69F3">
      <w:pPr>
        <w:pStyle w:val="ListParagraph"/>
        <w:numPr>
          <w:ilvl w:val="1"/>
          <w:numId w:val="2"/>
        </w:numPr>
        <w:overflowPunct/>
        <w:autoSpaceDE/>
        <w:autoSpaceDN/>
        <w:adjustRightInd/>
        <w:spacing w:after="120"/>
        <w:ind w:left="1440" w:firstLineChars="0"/>
        <w:textAlignment w:val="auto"/>
      </w:pPr>
      <w:r w:rsidRPr="00790861">
        <w:t xml:space="preserve">Option 3 (LG, Huawei as compromise, MTK): Flexibly CBW depending on </w:t>
      </w:r>
      <w:proofErr w:type="spellStart"/>
      <w:r w:rsidRPr="00790861">
        <w:t>psfch-TxNumber</w:t>
      </w:r>
      <w:proofErr w:type="spellEnd"/>
      <w:r w:rsidRPr="00790861">
        <w:t xml:space="preserve"> capability: </w:t>
      </w:r>
    </w:p>
    <w:p w14:paraId="7E5419C6" w14:textId="45B2A651" w:rsidR="000E69F3" w:rsidRPr="00790861" w:rsidRDefault="000E69F3" w:rsidP="000E69F3">
      <w:pPr>
        <w:pStyle w:val="ListParagraph"/>
        <w:numPr>
          <w:ilvl w:val="2"/>
          <w:numId w:val="2"/>
        </w:numPr>
        <w:overflowPunct/>
        <w:autoSpaceDE/>
        <w:autoSpaceDN/>
        <w:adjustRightInd/>
        <w:spacing w:after="120"/>
        <w:ind w:firstLineChars="0"/>
        <w:textAlignment w:val="auto"/>
      </w:pPr>
      <w:r w:rsidRPr="00790861">
        <w:t xml:space="preserve">40MHz channel bandwidth is for the UE supporting </w:t>
      </w:r>
      <w:proofErr w:type="spellStart"/>
      <w:r w:rsidRPr="00790861">
        <w:t>psfch-TxNumber</w:t>
      </w:r>
      <w:proofErr w:type="spellEnd"/>
      <w:r w:rsidRPr="00790861">
        <w:t xml:space="preserve"> =n16, 20MHz/30MHz channel bandwidth is for the UE supporting </w:t>
      </w:r>
      <w:proofErr w:type="spellStart"/>
      <w:r w:rsidRPr="00790861">
        <w:t>psfch-TxNumber</w:t>
      </w:r>
      <w:proofErr w:type="spellEnd"/>
      <w:r w:rsidRPr="00790861">
        <w:t xml:space="preserve"> =n8, and 10MHz channel bandwidth is for the UE supporting </w:t>
      </w:r>
      <w:proofErr w:type="spellStart"/>
      <w:r w:rsidRPr="00790861">
        <w:t>psfch-TxNumber</w:t>
      </w:r>
      <w:proofErr w:type="spellEnd"/>
      <w:r w:rsidRPr="00790861">
        <w:t xml:space="preserve"> =n4.</w:t>
      </w:r>
    </w:p>
    <w:p w14:paraId="126B73B7" w14:textId="62CD7025" w:rsidR="00401F68" w:rsidRDefault="00401F68" w:rsidP="00401F68">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Recommended WF</w:t>
      </w:r>
    </w:p>
    <w:p w14:paraId="15315B4E" w14:textId="77777777" w:rsidR="00053F98" w:rsidRPr="00BC1A18" w:rsidRDefault="00053F98" w:rsidP="00053F98">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comments on options above with detailed description of UE capability</w:t>
      </w:r>
    </w:p>
    <w:p w14:paraId="05696DC2" w14:textId="77777777" w:rsidR="00401F68" w:rsidRPr="00053F98" w:rsidRDefault="00401F68" w:rsidP="00401F68">
      <w:pPr>
        <w:rPr>
          <w:lang w:eastAsia="zh-CN"/>
        </w:rPr>
      </w:pPr>
    </w:p>
    <w:p w14:paraId="38A44EB2" w14:textId="1AEE88B7" w:rsidR="00401F68" w:rsidRDefault="00401F68" w:rsidP="00401F68">
      <w:pPr>
        <w:rPr>
          <w:b/>
          <w:u w:val="single"/>
          <w:lang w:eastAsia="ko-KR"/>
        </w:rPr>
      </w:pPr>
      <w:r w:rsidRPr="00EB475B">
        <w:rPr>
          <w:b/>
          <w:u w:val="single"/>
          <w:lang w:eastAsia="ko-KR"/>
        </w:rPr>
        <w:t xml:space="preserve">Issue </w:t>
      </w:r>
      <w:r>
        <w:rPr>
          <w:b/>
          <w:u w:val="single"/>
          <w:lang w:eastAsia="ko-KR"/>
        </w:rPr>
        <w:t>4</w:t>
      </w:r>
      <w:r w:rsidRPr="00EB475B">
        <w:rPr>
          <w:b/>
          <w:u w:val="single"/>
          <w:lang w:eastAsia="ko-KR"/>
        </w:rPr>
        <w:t>-2: PSFCH configuration</w:t>
      </w:r>
    </w:p>
    <w:p w14:paraId="126BC461" w14:textId="77777777" w:rsidR="00401F68" w:rsidRPr="004638BF" w:rsidRDefault="00401F68" w:rsidP="00401F68">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Proposals</w:t>
      </w:r>
    </w:p>
    <w:p w14:paraId="4B597C2D" w14:textId="77777777" w:rsidR="00401F68" w:rsidRDefault="00401F68" w:rsidP="00401F68">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4638BF">
        <w:rPr>
          <w:rFonts w:eastAsia="SimSun"/>
          <w:szCs w:val="24"/>
          <w:lang w:eastAsia="zh-CN"/>
        </w:rPr>
        <w:t>Option 1 (</w:t>
      </w:r>
      <w:r>
        <w:rPr>
          <w:rFonts w:eastAsia="SimSun"/>
          <w:szCs w:val="24"/>
          <w:lang w:eastAsia="zh-CN"/>
        </w:rPr>
        <w:t>MTK, CATT, Huawei</w:t>
      </w:r>
      <w:r w:rsidRPr="004638BF">
        <w:rPr>
          <w:rFonts w:eastAsia="SimSun"/>
          <w:szCs w:val="24"/>
          <w:lang w:eastAsia="zh-CN"/>
        </w:rPr>
        <w:t xml:space="preserve">): </w:t>
      </w:r>
      <w:r>
        <w:t>Set PSFCH periodicity to 1</w:t>
      </w:r>
      <w:r w:rsidRPr="004638BF">
        <w:rPr>
          <w:rFonts w:eastAsia="SimSun"/>
          <w:szCs w:val="24"/>
          <w:lang w:eastAsia="zh-CN"/>
        </w:rPr>
        <w:t>.</w:t>
      </w:r>
    </w:p>
    <w:p w14:paraId="42FDBA5E" w14:textId="49D18B1E" w:rsidR="00401F68" w:rsidRPr="00E414DD" w:rsidRDefault="00401F68" w:rsidP="00401F68">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(LGE, Intel</w:t>
      </w:r>
      <w:r w:rsidR="005E6332">
        <w:rPr>
          <w:rFonts w:eastAsia="SimSun"/>
          <w:szCs w:val="24"/>
          <w:lang w:eastAsia="zh-CN"/>
        </w:rPr>
        <w:t>, QC</w:t>
      </w:r>
      <w:r>
        <w:rPr>
          <w:rFonts w:eastAsia="SimSun"/>
          <w:szCs w:val="24"/>
          <w:lang w:eastAsia="zh-CN"/>
        </w:rPr>
        <w:t xml:space="preserve">): </w:t>
      </w:r>
      <w:r>
        <w:rPr>
          <w:rFonts w:eastAsia="Yu Mincho"/>
        </w:rPr>
        <w:t>U</w:t>
      </w:r>
      <w:r w:rsidRPr="00950B2A">
        <w:rPr>
          <w:rFonts w:eastAsia="Yu Mincho"/>
        </w:rPr>
        <w:t>se AT command for only PSCCH/PSSCH decoding capability test</w:t>
      </w:r>
    </w:p>
    <w:p w14:paraId="1AE370D5" w14:textId="77777777" w:rsidR="00401F68" w:rsidRPr="007934CE" w:rsidRDefault="00401F68" w:rsidP="00401F68">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Yu Mincho"/>
        </w:rPr>
        <w:t>Option 3 (LGE): U</w:t>
      </w:r>
      <w:r w:rsidRPr="00950B2A">
        <w:rPr>
          <w:rFonts w:eastAsia="Yu Mincho"/>
        </w:rPr>
        <w:t xml:space="preserve">se PSFCH feedback for PSCCH/PSSCH decoding capability test and introduce different test configuration depending on capability of </w:t>
      </w:r>
      <w:proofErr w:type="spellStart"/>
      <w:r w:rsidRPr="00950B2A">
        <w:rPr>
          <w:rFonts w:eastAsia="Yu Mincho"/>
        </w:rPr>
        <w:t>psfch-TxNumber</w:t>
      </w:r>
      <w:proofErr w:type="spellEnd"/>
    </w:p>
    <w:p w14:paraId="226C5633" w14:textId="77777777" w:rsidR="00401F68" w:rsidRPr="0012328E" w:rsidRDefault="00401F68" w:rsidP="00401F68">
      <w:pPr>
        <w:pStyle w:val="ListParagraph"/>
        <w:numPr>
          <w:ilvl w:val="2"/>
          <w:numId w:val="2"/>
        </w:numPr>
        <w:overflowPunct/>
        <w:autoSpaceDE/>
        <w:autoSpaceDN/>
        <w:adjustRightInd/>
        <w:spacing w:after="120"/>
        <w:ind w:firstLineChars="0"/>
        <w:textAlignment w:val="auto"/>
        <w:rPr>
          <w:rFonts w:eastAsia="SimSun"/>
          <w:szCs w:val="24"/>
          <w:lang w:eastAsia="zh-CN"/>
        </w:rPr>
      </w:pPr>
      <w:r>
        <w:rPr>
          <w:lang w:val="en-US" w:eastAsia="ko-KR"/>
        </w:rPr>
        <w:t xml:space="preserve">For example, 40MHz channel bandwidth is for the UE supporting </w:t>
      </w:r>
      <w:proofErr w:type="spellStart"/>
      <w:r>
        <w:rPr>
          <w:lang w:val="en-US" w:eastAsia="ko-KR"/>
        </w:rPr>
        <w:t>psfch-TxNumber</w:t>
      </w:r>
      <w:proofErr w:type="spellEnd"/>
      <w:r>
        <w:rPr>
          <w:lang w:val="en-US" w:eastAsia="ko-KR"/>
        </w:rPr>
        <w:t xml:space="preserve"> =n16, 20MHz/30MHz channel bandwidth is for the UE supporting </w:t>
      </w:r>
      <w:proofErr w:type="spellStart"/>
      <w:r>
        <w:rPr>
          <w:lang w:val="en-US" w:eastAsia="ko-KR"/>
        </w:rPr>
        <w:t>psfch-TxNumber</w:t>
      </w:r>
      <w:proofErr w:type="spellEnd"/>
      <w:r>
        <w:rPr>
          <w:lang w:val="en-US" w:eastAsia="ko-KR"/>
        </w:rPr>
        <w:t xml:space="preserve"> =n8, and 10MHz channel bandwidth is for the UE supporting </w:t>
      </w:r>
      <w:proofErr w:type="spellStart"/>
      <w:r>
        <w:rPr>
          <w:lang w:val="en-US" w:eastAsia="ko-KR"/>
        </w:rPr>
        <w:t>psfch-TxNumber</w:t>
      </w:r>
      <w:proofErr w:type="spellEnd"/>
      <w:r>
        <w:rPr>
          <w:lang w:val="en-US" w:eastAsia="ko-KR"/>
        </w:rPr>
        <w:t xml:space="preserve"> =n4.</w:t>
      </w:r>
    </w:p>
    <w:p w14:paraId="3133AC8F" w14:textId="77777777" w:rsidR="00401F68" w:rsidRDefault="00401F68" w:rsidP="00401F68">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Recommended WF</w:t>
      </w:r>
    </w:p>
    <w:p w14:paraId="266FAF1C" w14:textId="77777777" w:rsidR="00401F68" w:rsidRPr="00BC1A18" w:rsidRDefault="00401F68" w:rsidP="00401F68">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comments on options above</w:t>
      </w:r>
    </w:p>
    <w:p w14:paraId="259D91C0" w14:textId="77777777" w:rsidR="00401F68" w:rsidRPr="00773A0C" w:rsidRDefault="00401F68" w:rsidP="00401F68">
      <w:pPr>
        <w:spacing w:after="120"/>
        <w:rPr>
          <w:szCs w:val="24"/>
          <w:lang w:eastAsia="zh-CN"/>
        </w:rPr>
      </w:pPr>
    </w:p>
    <w:p w14:paraId="28ED3EA7" w14:textId="25F86934" w:rsidR="00401F68" w:rsidRDefault="00401F68" w:rsidP="00401F68">
      <w:pPr>
        <w:rPr>
          <w:b/>
          <w:u w:val="single"/>
          <w:lang w:eastAsia="ko-KR"/>
        </w:rPr>
      </w:pPr>
      <w:r>
        <w:rPr>
          <w:b/>
          <w:u w:val="single"/>
          <w:lang w:eastAsia="ko-KR"/>
        </w:rPr>
        <w:t xml:space="preserve">Issue 4-3: Verification of </w:t>
      </w:r>
      <w:r w:rsidRPr="00E92F05">
        <w:rPr>
          <w:b/>
          <w:u w:val="single"/>
          <w:lang w:eastAsia="ko-KR"/>
        </w:rPr>
        <w:t>2*</w:t>
      </w:r>
      <w:proofErr w:type="gramStart"/>
      <w:r w:rsidRPr="00E92F05">
        <w:rPr>
          <w:b/>
          <w:u w:val="single"/>
          <w:lang w:eastAsia="ko-KR"/>
        </w:rPr>
        <w:t>floor(</w:t>
      </w:r>
      <w:proofErr w:type="gramEnd"/>
      <w:r w:rsidRPr="00E92F05">
        <w:rPr>
          <w:b/>
          <w:u w:val="single"/>
          <w:lang w:eastAsia="ko-KR"/>
        </w:rPr>
        <w:t>NRB /10 RBs) capability</w:t>
      </w:r>
    </w:p>
    <w:p w14:paraId="30896695" w14:textId="77777777" w:rsidR="00401F68" w:rsidRPr="004638BF" w:rsidRDefault="00401F68" w:rsidP="00401F68">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Proposals</w:t>
      </w:r>
    </w:p>
    <w:p w14:paraId="22313AC5" w14:textId="16F99FD7" w:rsidR="00401F68" w:rsidRDefault="00401F68" w:rsidP="00401F68">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4638BF">
        <w:rPr>
          <w:rFonts w:eastAsia="SimSun"/>
          <w:szCs w:val="24"/>
          <w:lang w:eastAsia="zh-CN"/>
        </w:rPr>
        <w:t xml:space="preserve">Option </w:t>
      </w:r>
      <w:r w:rsidRPr="00D50D16">
        <w:rPr>
          <w:rFonts w:eastAsia="SimSun"/>
          <w:szCs w:val="24"/>
          <w:lang w:eastAsia="zh-CN"/>
        </w:rPr>
        <w:t>1 (</w:t>
      </w:r>
      <w:r>
        <w:rPr>
          <w:rFonts w:eastAsia="SimSun"/>
          <w:szCs w:val="24"/>
          <w:lang w:eastAsia="zh-CN"/>
        </w:rPr>
        <w:t>MTK, Intel, Huawei</w:t>
      </w:r>
      <w:r w:rsidR="00AF33EC">
        <w:rPr>
          <w:rFonts w:eastAsia="SimSun"/>
          <w:szCs w:val="24"/>
          <w:lang w:eastAsia="zh-CN"/>
        </w:rPr>
        <w:t>, QC</w:t>
      </w:r>
      <w:r w:rsidR="00B92070">
        <w:rPr>
          <w:rFonts w:eastAsia="SimSun"/>
          <w:szCs w:val="24"/>
          <w:lang w:eastAsia="zh-CN"/>
        </w:rPr>
        <w:t>, LG</w:t>
      </w:r>
      <w:r w:rsidR="00482C27">
        <w:rPr>
          <w:rFonts w:eastAsia="SimSun"/>
          <w:szCs w:val="24"/>
          <w:lang w:eastAsia="zh-CN"/>
        </w:rPr>
        <w:t>, CATT</w:t>
      </w:r>
      <w:r w:rsidRPr="00D50D16">
        <w:rPr>
          <w:rFonts w:eastAsia="SimSun"/>
          <w:szCs w:val="24"/>
          <w:lang w:eastAsia="zh-CN"/>
        </w:rPr>
        <w:t xml:space="preserve">): </w:t>
      </w:r>
      <w:r w:rsidRPr="00BD0F0F">
        <w:rPr>
          <w:rFonts w:eastAsia="SimSun"/>
          <w:szCs w:val="24"/>
          <w:lang w:eastAsia="zh-CN"/>
        </w:rPr>
        <w:t>Not to verify 2*</w:t>
      </w:r>
      <w:proofErr w:type="gramStart"/>
      <w:r w:rsidRPr="00BD0F0F">
        <w:rPr>
          <w:rFonts w:eastAsia="SimSun"/>
          <w:szCs w:val="24"/>
          <w:lang w:eastAsia="zh-CN"/>
        </w:rPr>
        <w:t>floor(</w:t>
      </w:r>
      <w:proofErr w:type="gramEnd"/>
      <w:r w:rsidRPr="00BD0F0F">
        <w:rPr>
          <w:rFonts w:eastAsia="SimSun"/>
          <w:szCs w:val="24"/>
          <w:lang w:eastAsia="zh-CN"/>
        </w:rPr>
        <w:t>NRB /10 RBs) capability</w:t>
      </w:r>
    </w:p>
    <w:p w14:paraId="55A86CD5" w14:textId="77777777" w:rsidR="00401F68" w:rsidRDefault="00401F68" w:rsidP="00401F68">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Recommended WF</w:t>
      </w:r>
    </w:p>
    <w:p w14:paraId="39641C58" w14:textId="77777777" w:rsidR="00401F68" w:rsidRDefault="00401F68" w:rsidP="00401F68">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Check whether Option 1 is acceptable for all interested companies?</w:t>
      </w:r>
    </w:p>
    <w:p w14:paraId="50A02433" w14:textId="77777777" w:rsidR="00401F68" w:rsidRPr="00401F68" w:rsidRDefault="00401F68" w:rsidP="00401F68">
      <w:pPr>
        <w:spacing w:after="120"/>
        <w:rPr>
          <w:szCs w:val="24"/>
          <w:lang w:eastAsia="zh-CN"/>
        </w:rPr>
      </w:pPr>
    </w:p>
    <w:p w14:paraId="2A999644" w14:textId="77777777" w:rsidR="00401F68" w:rsidRPr="0001665B" w:rsidRDefault="00401F68" w:rsidP="00401F68">
      <w:pPr>
        <w:pStyle w:val="Heading2"/>
        <w:rPr>
          <w:lang w:val="en-US"/>
        </w:rPr>
      </w:pPr>
      <w:r w:rsidRPr="0001665B">
        <w:rPr>
          <w:lang w:val="en-US"/>
        </w:rPr>
        <w:lastRenderedPageBreak/>
        <w:t xml:space="preserve">Companies views’ collection for 1st round </w:t>
      </w:r>
    </w:p>
    <w:p w14:paraId="61266B18" w14:textId="77777777" w:rsidR="00401F68" w:rsidRPr="00805BE8" w:rsidRDefault="00401F68" w:rsidP="00401F68">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3"/>
        <w:gridCol w:w="8398"/>
      </w:tblGrid>
      <w:tr w:rsidR="00401F68" w:rsidRPr="00571777" w14:paraId="55045EA0" w14:textId="77777777" w:rsidTr="005A4003">
        <w:tc>
          <w:tcPr>
            <w:tcW w:w="1233" w:type="dxa"/>
          </w:tcPr>
          <w:p w14:paraId="19E760FF" w14:textId="77777777" w:rsidR="00401F68" w:rsidRPr="001233A8" w:rsidRDefault="00401F68" w:rsidP="005A4003">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98" w:type="dxa"/>
          </w:tcPr>
          <w:p w14:paraId="5C80D1FA" w14:textId="77777777" w:rsidR="00401F68" w:rsidRPr="001233A8" w:rsidRDefault="00401F68" w:rsidP="005A4003">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Comments collection</w:t>
            </w:r>
          </w:p>
        </w:tc>
      </w:tr>
      <w:tr w:rsidR="00E40E51" w:rsidRPr="00571777" w14:paraId="38E3511E" w14:textId="77777777" w:rsidTr="005A4003">
        <w:tc>
          <w:tcPr>
            <w:tcW w:w="1233" w:type="dxa"/>
          </w:tcPr>
          <w:p w14:paraId="23AF152A" w14:textId="2AEBEEFF" w:rsidR="00E40E51" w:rsidRPr="001233A8" w:rsidRDefault="00E40E51" w:rsidP="00E40E51">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w:t>
            </w:r>
            <w:r w:rsidR="00862AFA">
              <w:rPr>
                <w:rFonts w:eastAsiaTheme="minorEastAsia"/>
                <w:color w:val="000000" w:themeColor="text1"/>
                <w:lang w:val="en-US" w:eastAsia="zh-CN"/>
              </w:rPr>
              <w:t xml:space="preserve">, </w:t>
            </w:r>
            <w:proofErr w:type="spellStart"/>
            <w:r w:rsidR="00862AFA">
              <w:rPr>
                <w:rFonts w:eastAsiaTheme="minorEastAsia"/>
                <w:color w:val="000000" w:themeColor="text1"/>
                <w:lang w:val="en-US" w:eastAsia="zh-CN"/>
              </w:rPr>
              <w:t>HiSilicon</w:t>
            </w:r>
            <w:proofErr w:type="spellEnd"/>
          </w:p>
        </w:tc>
        <w:tc>
          <w:tcPr>
            <w:tcW w:w="8398" w:type="dxa"/>
          </w:tcPr>
          <w:p w14:paraId="6C41E837" w14:textId="77777777" w:rsidR="00E40E51" w:rsidRDefault="00E40E51" w:rsidP="00E40E51">
            <w:pPr>
              <w:rPr>
                <w:b/>
                <w:u w:val="single"/>
                <w:lang w:eastAsia="ko-KR"/>
              </w:rPr>
            </w:pPr>
            <w:bookmarkStart w:id="9" w:name="OLE_LINK36"/>
            <w:r w:rsidRPr="008F79E4">
              <w:rPr>
                <w:b/>
                <w:u w:val="single"/>
                <w:lang w:eastAsia="ko-KR"/>
              </w:rPr>
              <w:t xml:space="preserve">Issue </w:t>
            </w:r>
            <w:r>
              <w:rPr>
                <w:b/>
                <w:u w:val="single"/>
                <w:lang w:eastAsia="ko-KR"/>
              </w:rPr>
              <w:t>4</w:t>
            </w:r>
            <w:r w:rsidRPr="008F79E4">
              <w:rPr>
                <w:b/>
                <w:u w:val="single"/>
                <w:lang w:eastAsia="ko-KR"/>
              </w:rPr>
              <w:t>-</w:t>
            </w:r>
            <w:r>
              <w:rPr>
                <w:b/>
                <w:u w:val="single"/>
                <w:lang w:eastAsia="ko-KR"/>
              </w:rPr>
              <w:t>2</w:t>
            </w:r>
            <w:r w:rsidRPr="008F79E4">
              <w:rPr>
                <w:b/>
                <w:u w:val="single"/>
                <w:lang w:eastAsia="ko-KR"/>
              </w:rPr>
              <w:t>: CBW/SCS</w:t>
            </w:r>
            <w:bookmarkEnd w:id="9"/>
          </w:p>
          <w:p w14:paraId="37768117" w14:textId="15CBA752" w:rsidR="00E40E51" w:rsidRDefault="00E40E51" w:rsidP="00E40E51">
            <w:pPr>
              <w:spacing w:after="120"/>
              <w:rPr>
                <w:rFonts w:eastAsiaTheme="minorEastAsia"/>
                <w:color w:val="000000" w:themeColor="text1"/>
                <w:lang w:val="en-US" w:eastAsia="zh-CN"/>
              </w:rPr>
            </w:pPr>
            <w:r>
              <w:rPr>
                <w:rFonts w:eastAsiaTheme="minorEastAsia"/>
                <w:color w:val="000000" w:themeColor="text1"/>
                <w:lang w:val="en-US" w:eastAsia="zh-CN"/>
              </w:rPr>
              <w:t xml:space="preserve">Considering the test of </w:t>
            </w:r>
            <w:proofErr w:type="spellStart"/>
            <w:r w:rsidR="002E685F">
              <w:rPr>
                <w:lang w:val="en-US" w:eastAsia="ko-KR"/>
              </w:rPr>
              <w:t>psfch-TxNumber</w:t>
            </w:r>
            <w:proofErr w:type="spellEnd"/>
            <w:r w:rsidR="002E685F">
              <w:rPr>
                <w:lang w:val="en-US" w:eastAsia="ko-KR"/>
              </w:rPr>
              <w:t xml:space="preserve"> =n16, CBW 40MHz should be used with </w:t>
            </w:r>
            <w:proofErr w:type="gramStart"/>
            <w:r w:rsidR="002E685F" w:rsidRPr="002E685F">
              <w:rPr>
                <w:lang w:eastAsia="ko-KR"/>
              </w:rPr>
              <w:t>floor(</w:t>
            </w:r>
            <w:proofErr w:type="gramEnd"/>
            <w:r w:rsidR="002E685F" w:rsidRPr="002E685F">
              <w:rPr>
                <w:lang w:eastAsia="ko-KR"/>
              </w:rPr>
              <w:t>NRB /10 RBs) capability</w:t>
            </w:r>
            <w:r w:rsidR="002E685F">
              <w:rPr>
                <w:lang w:val="en-US" w:eastAsia="ko-KR"/>
              </w:rPr>
              <w:t>.</w:t>
            </w:r>
            <w:r>
              <w:rPr>
                <w:rFonts w:eastAsiaTheme="minorEastAsia"/>
                <w:color w:val="000000" w:themeColor="text1"/>
                <w:lang w:val="en-US" w:eastAsia="zh-CN"/>
              </w:rPr>
              <w:t xml:space="preserve"> We can compromise to option 3</w:t>
            </w:r>
            <w:r w:rsidR="00500805">
              <w:rPr>
                <w:rFonts w:eastAsiaTheme="minorEastAsia"/>
                <w:color w:val="000000" w:themeColor="text1"/>
                <w:lang w:val="en-US" w:eastAsia="zh-CN"/>
              </w:rPr>
              <w:t xml:space="preserve"> of 40MHz for </w:t>
            </w:r>
            <w:proofErr w:type="spellStart"/>
            <w:r w:rsidR="00500805">
              <w:rPr>
                <w:lang w:val="en-US" w:eastAsia="ko-KR"/>
              </w:rPr>
              <w:t>psfch-TxNumber</w:t>
            </w:r>
            <w:proofErr w:type="spellEnd"/>
            <w:r w:rsidR="00500805">
              <w:rPr>
                <w:lang w:val="en-US" w:eastAsia="ko-KR"/>
              </w:rPr>
              <w:t xml:space="preserve"> =n16; 20MHz for </w:t>
            </w:r>
            <w:proofErr w:type="spellStart"/>
            <w:r w:rsidR="00500805">
              <w:rPr>
                <w:lang w:val="en-US" w:eastAsia="ko-KR"/>
              </w:rPr>
              <w:t>psfch-TxNumber</w:t>
            </w:r>
            <w:proofErr w:type="spellEnd"/>
            <w:r w:rsidR="00500805">
              <w:rPr>
                <w:lang w:val="en-US" w:eastAsia="ko-KR"/>
              </w:rPr>
              <w:t xml:space="preserve"> =n8 and 10MHz for </w:t>
            </w:r>
            <w:proofErr w:type="spellStart"/>
            <w:r w:rsidR="00500805">
              <w:rPr>
                <w:lang w:val="en-US" w:eastAsia="ko-KR"/>
              </w:rPr>
              <w:t>psfch-TxNumber</w:t>
            </w:r>
            <w:proofErr w:type="spellEnd"/>
            <w:r w:rsidR="00500805">
              <w:rPr>
                <w:lang w:val="en-US" w:eastAsia="ko-KR"/>
              </w:rPr>
              <w:t xml:space="preserve"> =n4</w:t>
            </w:r>
            <w:r>
              <w:rPr>
                <w:rFonts w:eastAsiaTheme="minorEastAsia"/>
                <w:color w:val="000000" w:themeColor="text1"/>
                <w:lang w:val="en-US" w:eastAsia="zh-CN"/>
              </w:rPr>
              <w:t xml:space="preserve">. </w:t>
            </w:r>
            <w:proofErr w:type="gramStart"/>
            <w:r w:rsidR="00500805">
              <w:rPr>
                <w:rFonts w:eastAsiaTheme="minorEastAsia"/>
                <w:color w:val="000000" w:themeColor="text1"/>
                <w:lang w:val="en-US" w:eastAsia="zh-CN"/>
              </w:rPr>
              <w:t>Thus</w:t>
            </w:r>
            <w:proofErr w:type="gramEnd"/>
            <w:r w:rsidR="00500805">
              <w:rPr>
                <w:rFonts w:eastAsiaTheme="minorEastAsia"/>
                <w:color w:val="000000" w:themeColor="text1"/>
                <w:lang w:val="en-US" w:eastAsia="zh-CN"/>
              </w:rPr>
              <w:t xml:space="preserve"> UE supporting</w:t>
            </w:r>
            <w:r>
              <w:rPr>
                <w:rFonts w:eastAsiaTheme="minorEastAsia"/>
                <w:color w:val="000000" w:themeColor="text1"/>
                <w:lang w:val="en-US" w:eastAsia="zh-CN"/>
              </w:rPr>
              <w:t xml:space="preserve"> different </w:t>
            </w:r>
            <w:r w:rsidR="00500805">
              <w:rPr>
                <w:rFonts w:eastAsiaTheme="minorEastAsia"/>
                <w:color w:val="000000" w:themeColor="text1"/>
                <w:lang w:val="en-US" w:eastAsia="zh-CN"/>
              </w:rPr>
              <w:t>number</w:t>
            </w:r>
            <w:r>
              <w:rPr>
                <w:rFonts w:eastAsiaTheme="minorEastAsia"/>
                <w:color w:val="000000" w:themeColor="text1"/>
                <w:lang w:val="en-US" w:eastAsia="zh-CN"/>
              </w:rPr>
              <w:t xml:space="preserve"> of </w:t>
            </w:r>
            <w:proofErr w:type="spellStart"/>
            <w:r w:rsidRPr="00950B2A">
              <w:t>psfch-TxNumber</w:t>
            </w:r>
            <w:proofErr w:type="spellEnd"/>
            <w:r w:rsidR="00500805">
              <w:t xml:space="preserve"> can be tested based on UE capability.</w:t>
            </w:r>
          </w:p>
          <w:p w14:paraId="5843139D" w14:textId="77777777" w:rsidR="00E40E51" w:rsidRDefault="00E40E51" w:rsidP="00E40E51">
            <w:pPr>
              <w:spacing w:after="120"/>
              <w:rPr>
                <w:b/>
                <w:u w:val="single"/>
                <w:lang w:eastAsia="ko-KR"/>
              </w:rPr>
            </w:pPr>
            <w:r w:rsidRPr="008F79E4">
              <w:rPr>
                <w:b/>
                <w:u w:val="single"/>
                <w:lang w:eastAsia="ko-KR"/>
              </w:rPr>
              <w:t xml:space="preserve">Issue </w:t>
            </w:r>
            <w:r>
              <w:rPr>
                <w:b/>
                <w:u w:val="single"/>
                <w:lang w:eastAsia="ko-KR"/>
              </w:rPr>
              <w:t>4</w:t>
            </w:r>
            <w:r w:rsidRPr="008F79E4">
              <w:rPr>
                <w:b/>
                <w:u w:val="single"/>
                <w:lang w:eastAsia="ko-KR"/>
              </w:rPr>
              <w:t>-</w:t>
            </w:r>
            <w:r>
              <w:rPr>
                <w:b/>
                <w:u w:val="single"/>
                <w:lang w:eastAsia="ko-KR"/>
              </w:rPr>
              <w:t>3</w:t>
            </w:r>
            <w:r w:rsidRPr="008F79E4">
              <w:rPr>
                <w:b/>
                <w:u w:val="single"/>
                <w:lang w:eastAsia="ko-KR"/>
              </w:rPr>
              <w:t xml:space="preserve">: </w:t>
            </w:r>
            <w:r>
              <w:rPr>
                <w:b/>
                <w:u w:val="single"/>
                <w:lang w:eastAsia="ko-KR"/>
              </w:rPr>
              <w:t>Verification of 2*</w:t>
            </w:r>
            <w:proofErr w:type="gramStart"/>
            <w:r>
              <w:rPr>
                <w:b/>
                <w:u w:val="single"/>
                <w:lang w:eastAsia="ko-KR"/>
              </w:rPr>
              <w:t>floor(</w:t>
            </w:r>
            <w:proofErr w:type="gramEnd"/>
            <w:r>
              <w:rPr>
                <w:b/>
                <w:u w:val="single"/>
                <w:lang w:eastAsia="ko-KR"/>
              </w:rPr>
              <w:t>NRB /10 RBs) capability</w:t>
            </w:r>
          </w:p>
          <w:p w14:paraId="0ECBBB76" w14:textId="52F972D1" w:rsidR="00E40E51" w:rsidRPr="001233A8" w:rsidRDefault="00500805" w:rsidP="00500805">
            <w:pPr>
              <w:spacing w:after="120"/>
              <w:rPr>
                <w:rFonts w:eastAsiaTheme="minorEastAsia"/>
                <w:color w:val="000000" w:themeColor="text1"/>
                <w:lang w:val="en-US" w:eastAsia="zh-CN"/>
              </w:rPr>
            </w:pPr>
            <w:r>
              <w:rPr>
                <w:rFonts w:eastAsiaTheme="minorEastAsia"/>
                <w:color w:val="000000" w:themeColor="text1"/>
                <w:lang w:val="en-US" w:eastAsia="zh-CN"/>
              </w:rPr>
              <w:t xml:space="preserve">We support </w:t>
            </w:r>
            <w:r w:rsidR="00E40E51" w:rsidRPr="00D21B68">
              <w:rPr>
                <w:rFonts w:eastAsiaTheme="minorEastAsia"/>
                <w:color w:val="000000" w:themeColor="text1"/>
                <w:lang w:val="en-US" w:eastAsia="zh-CN"/>
              </w:rPr>
              <w:t>Option 1.</w:t>
            </w:r>
          </w:p>
        </w:tc>
      </w:tr>
      <w:tr w:rsidR="00401F68" w:rsidRPr="00571777" w14:paraId="2BCDA1B6" w14:textId="77777777" w:rsidTr="005A4003">
        <w:tc>
          <w:tcPr>
            <w:tcW w:w="1233" w:type="dxa"/>
          </w:tcPr>
          <w:p w14:paraId="03ABCF08" w14:textId="292BB75F" w:rsidR="00401F68" w:rsidRPr="001233A8" w:rsidRDefault="00EF4D54" w:rsidP="005A4003">
            <w:pPr>
              <w:spacing w:after="120"/>
              <w:rPr>
                <w:rFonts w:eastAsiaTheme="minorEastAsia"/>
                <w:color w:val="000000" w:themeColor="text1"/>
                <w:lang w:val="en-US" w:eastAsia="zh-CN"/>
              </w:rPr>
            </w:pPr>
            <w:r>
              <w:rPr>
                <w:rFonts w:eastAsiaTheme="minorEastAsia"/>
                <w:color w:val="000000" w:themeColor="text1"/>
                <w:lang w:val="en-US" w:eastAsia="zh-CN"/>
              </w:rPr>
              <w:t>QC</w:t>
            </w:r>
          </w:p>
        </w:tc>
        <w:tc>
          <w:tcPr>
            <w:tcW w:w="8398" w:type="dxa"/>
          </w:tcPr>
          <w:p w14:paraId="0E2E8512" w14:textId="77777777" w:rsidR="00401F68" w:rsidRDefault="00A4287F" w:rsidP="005A4003">
            <w:pPr>
              <w:spacing w:after="120"/>
              <w:rPr>
                <w:rFonts w:eastAsiaTheme="minorEastAsia"/>
                <w:color w:val="000000" w:themeColor="text1"/>
                <w:lang w:val="en-US" w:eastAsia="zh-CN"/>
              </w:rPr>
            </w:pPr>
            <w:r>
              <w:rPr>
                <w:rFonts w:eastAsiaTheme="minorEastAsia"/>
                <w:color w:val="000000" w:themeColor="text1"/>
                <w:lang w:val="en-US" w:eastAsia="zh-CN"/>
              </w:rPr>
              <w:t>Issue 4-1</w:t>
            </w:r>
          </w:p>
          <w:p w14:paraId="440B8FCD" w14:textId="77777777" w:rsidR="00A4287F" w:rsidRDefault="00A4287F" w:rsidP="005A4003">
            <w:pPr>
              <w:spacing w:after="120"/>
              <w:rPr>
                <w:rFonts w:eastAsiaTheme="minorEastAsia"/>
                <w:color w:val="000000" w:themeColor="text1"/>
                <w:lang w:val="en-US" w:eastAsia="zh-CN"/>
              </w:rPr>
            </w:pPr>
            <w:r>
              <w:rPr>
                <w:rFonts w:eastAsiaTheme="minorEastAsia"/>
                <w:color w:val="000000" w:themeColor="text1"/>
                <w:lang w:val="en-US" w:eastAsia="zh-CN"/>
              </w:rPr>
              <w:t>We support option 1</w:t>
            </w:r>
            <w:r w:rsidR="00E56602">
              <w:rPr>
                <w:rFonts w:eastAsiaTheme="minorEastAsia"/>
                <w:color w:val="000000" w:themeColor="text1"/>
                <w:lang w:val="en-US" w:eastAsia="zh-CN"/>
              </w:rPr>
              <w:t>.</w:t>
            </w:r>
            <w:r w:rsidR="00365AC6">
              <w:rPr>
                <w:rFonts w:eastAsiaTheme="minorEastAsia"/>
                <w:color w:val="000000" w:themeColor="text1"/>
                <w:lang w:val="en-US" w:eastAsia="zh-CN"/>
              </w:rPr>
              <w:t xml:space="preserve"> </w:t>
            </w:r>
            <w:r w:rsidR="00517445" w:rsidRPr="00517445">
              <w:rPr>
                <w:rFonts w:eastAsiaTheme="minorEastAsia"/>
                <w:color w:val="000000" w:themeColor="text1"/>
                <w:lang w:val="en-US" w:eastAsia="zh-CN"/>
              </w:rPr>
              <w:t>We don’t see how UE can declare support of n47 but not 40MHz in n47, this has been verified in previous meeting that when UE declares support of n47, it must support 40MHz. If PSFCH Tx capability is a concern, AT command can be used. Since 50MHz is left in n47, it is possible that 40MHz CBW being allocated.</w:t>
            </w:r>
          </w:p>
          <w:p w14:paraId="11A2ECA8" w14:textId="77777777" w:rsidR="00DE22FD" w:rsidRDefault="00DE22FD" w:rsidP="005A4003">
            <w:pPr>
              <w:spacing w:after="120"/>
              <w:rPr>
                <w:rFonts w:eastAsiaTheme="minorEastAsia"/>
                <w:color w:val="000000" w:themeColor="text1"/>
                <w:lang w:eastAsia="zh-CN"/>
              </w:rPr>
            </w:pPr>
            <w:r>
              <w:rPr>
                <w:rFonts w:eastAsiaTheme="minorEastAsia"/>
                <w:color w:val="000000" w:themeColor="text1"/>
                <w:lang w:eastAsia="zh-CN"/>
              </w:rPr>
              <w:t>Issue 4-2</w:t>
            </w:r>
          </w:p>
          <w:p w14:paraId="42CF3514" w14:textId="77777777" w:rsidR="00A954C3" w:rsidRDefault="00A954C3" w:rsidP="005A4003">
            <w:pPr>
              <w:spacing w:after="120"/>
              <w:rPr>
                <w:rFonts w:eastAsiaTheme="minorEastAsia"/>
                <w:color w:val="000000" w:themeColor="text1"/>
                <w:lang w:eastAsia="zh-CN"/>
              </w:rPr>
            </w:pPr>
            <w:r>
              <w:rPr>
                <w:rFonts w:eastAsiaTheme="minorEastAsia"/>
                <w:color w:val="000000" w:themeColor="text1"/>
                <w:lang w:eastAsia="zh-CN"/>
              </w:rPr>
              <w:t xml:space="preserve">We support option </w:t>
            </w:r>
            <w:r w:rsidR="006E1263">
              <w:rPr>
                <w:rFonts w:eastAsiaTheme="minorEastAsia"/>
                <w:color w:val="000000" w:themeColor="text1"/>
                <w:lang w:eastAsia="zh-CN"/>
              </w:rPr>
              <w:t>2.</w:t>
            </w:r>
          </w:p>
          <w:p w14:paraId="2234245F" w14:textId="77777777" w:rsidR="006E1263" w:rsidRDefault="006E1263" w:rsidP="006E1263">
            <w:pPr>
              <w:spacing w:after="120"/>
              <w:rPr>
                <w:rFonts w:eastAsiaTheme="minorEastAsia"/>
                <w:color w:val="000000" w:themeColor="text1"/>
                <w:lang w:eastAsia="zh-CN"/>
              </w:rPr>
            </w:pPr>
            <w:r>
              <w:rPr>
                <w:rFonts w:eastAsiaTheme="minorEastAsia"/>
                <w:color w:val="000000" w:themeColor="text1"/>
                <w:lang w:eastAsia="zh-CN"/>
              </w:rPr>
              <w:t>For option 3, the PSCCH capability testing depends on the capability of PSFCH Tx, but feedback is not necessary to be configured for all transmission, therefore, bundling PSCCH/PSCH capability test with PSFCH Tx capability is problematic.</w:t>
            </w:r>
          </w:p>
          <w:p w14:paraId="5DD1FB69" w14:textId="77777777" w:rsidR="006E1263" w:rsidRDefault="00E2331F" w:rsidP="005A4003">
            <w:pPr>
              <w:spacing w:after="120"/>
              <w:rPr>
                <w:rFonts w:eastAsiaTheme="minorEastAsia"/>
                <w:color w:val="000000" w:themeColor="text1"/>
                <w:lang w:eastAsia="zh-CN"/>
              </w:rPr>
            </w:pPr>
            <w:r>
              <w:rPr>
                <w:rFonts w:eastAsiaTheme="minorEastAsia"/>
                <w:color w:val="000000" w:themeColor="text1"/>
                <w:lang w:eastAsia="zh-CN"/>
              </w:rPr>
              <w:t>Issue 4-3</w:t>
            </w:r>
          </w:p>
          <w:p w14:paraId="7132254B" w14:textId="12121C4E" w:rsidR="00E2331F" w:rsidRPr="009360CE" w:rsidRDefault="00E2331F" w:rsidP="005A4003">
            <w:pPr>
              <w:spacing w:after="120"/>
              <w:rPr>
                <w:rFonts w:eastAsiaTheme="minorEastAsia"/>
                <w:color w:val="000000" w:themeColor="text1"/>
                <w:lang w:eastAsia="zh-CN"/>
              </w:rPr>
            </w:pPr>
            <w:r>
              <w:rPr>
                <w:rFonts w:eastAsiaTheme="minorEastAsia"/>
                <w:color w:val="000000" w:themeColor="text1"/>
                <w:lang w:eastAsia="zh-CN"/>
              </w:rPr>
              <w:t>Option 1 is good.</w:t>
            </w:r>
          </w:p>
        </w:tc>
      </w:tr>
      <w:tr w:rsidR="00A14D01" w:rsidRPr="00571777" w14:paraId="4BDDA344" w14:textId="77777777" w:rsidTr="005A4003">
        <w:tc>
          <w:tcPr>
            <w:tcW w:w="1233" w:type="dxa"/>
          </w:tcPr>
          <w:p w14:paraId="0AC19983" w14:textId="380A2CC4" w:rsidR="00A14D01" w:rsidRPr="001233A8" w:rsidRDefault="00A14D01" w:rsidP="00A14D01">
            <w:pPr>
              <w:spacing w:after="120"/>
              <w:rPr>
                <w:rFonts w:eastAsiaTheme="minorEastAsia"/>
                <w:color w:val="000000" w:themeColor="text1"/>
                <w:lang w:val="en-US" w:eastAsia="zh-CN"/>
              </w:rPr>
            </w:pPr>
            <w:r>
              <w:rPr>
                <w:rFonts w:eastAsia="Malgun Gothic" w:hint="eastAsia"/>
                <w:color w:val="000000" w:themeColor="text1"/>
                <w:lang w:val="en-US" w:eastAsia="ko-KR"/>
              </w:rPr>
              <w:t>LG</w:t>
            </w:r>
          </w:p>
        </w:tc>
        <w:tc>
          <w:tcPr>
            <w:tcW w:w="8398" w:type="dxa"/>
          </w:tcPr>
          <w:p w14:paraId="796428D3" w14:textId="77777777" w:rsidR="00A14D01" w:rsidRDefault="00A14D01" w:rsidP="00A14D01">
            <w:pPr>
              <w:spacing w:after="120"/>
              <w:rPr>
                <w:rFonts w:eastAsiaTheme="minorEastAsia"/>
                <w:color w:val="000000" w:themeColor="text1"/>
                <w:lang w:val="en-US" w:eastAsia="zh-CN"/>
              </w:rPr>
            </w:pPr>
            <w:r w:rsidRPr="008F79E4">
              <w:rPr>
                <w:b/>
                <w:u w:val="single"/>
                <w:lang w:eastAsia="ko-KR"/>
              </w:rPr>
              <w:t xml:space="preserve">Issue </w:t>
            </w:r>
            <w:r>
              <w:rPr>
                <w:b/>
                <w:u w:val="single"/>
                <w:lang w:eastAsia="ko-KR"/>
              </w:rPr>
              <w:t>4</w:t>
            </w:r>
            <w:r w:rsidRPr="008F79E4">
              <w:rPr>
                <w:b/>
                <w:u w:val="single"/>
                <w:lang w:eastAsia="ko-KR"/>
              </w:rPr>
              <w:t>-</w:t>
            </w:r>
            <w:r>
              <w:rPr>
                <w:b/>
                <w:u w:val="single"/>
                <w:lang w:eastAsia="ko-KR"/>
              </w:rPr>
              <w:t>1</w:t>
            </w:r>
            <w:r w:rsidRPr="008F79E4">
              <w:rPr>
                <w:b/>
                <w:u w:val="single"/>
                <w:lang w:eastAsia="ko-KR"/>
              </w:rPr>
              <w:t>: CBW/SCS</w:t>
            </w:r>
            <w:r>
              <w:rPr>
                <w:b/>
                <w:u w:val="single"/>
                <w:lang w:eastAsia="ko-KR"/>
              </w:rPr>
              <w:t xml:space="preserve">, </w:t>
            </w:r>
            <w:r w:rsidRPr="00EB475B">
              <w:rPr>
                <w:b/>
                <w:u w:val="single"/>
                <w:lang w:eastAsia="ko-KR"/>
              </w:rPr>
              <w:t xml:space="preserve">Issue </w:t>
            </w:r>
            <w:r>
              <w:rPr>
                <w:b/>
                <w:u w:val="single"/>
                <w:lang w:eastAsia="ko-KR"/>
              </w:rPr>
              <w:t>4</w:t>
            </w:r>
            <w:r w:rsidRPr="00EB475B">
              <w:rPr>
                <w:b/>
                <w:u w:val="single"/>
                <w:lang w:eastAsia="ko-KR"/>
              </w:rPr>
              <w:t>-2: PSFCH configuration</w:t>
            </w:r>
          </w:p>
          <w:p w14:paraId="127F2DC0" w14:textId="77777777" w:rsidR="00A14D01" w:rsidRPr="003C0EA5" w:rsidRDefault="00A14D01" w:rsidP="00A14D01">
            <w:pPr>
              <w:spacing w:after="120"/>
              <w:rPr>
                <w:rFonts w:eastAsia="Malgun Gothic"/>
                <w:color w:val="000000" w:themeColor="text1"/>
                <w:lang w:val="en-US" w:eastAsia="ko-KR"/>
              </w:rPr>
            </w:pPr>
            <w:r>
              <w:rPr>
                <w:rFonts w:eastAsia="Malgun Gothic"/>
                <w:color w:val="000000" w:themeColor="text1"/>
                <w:lang w:val="en-US" w:eastAsia="ko-KR"/>
              </w:rPr>
              <w:t>D</w:t>
            </w:r>
            <w:r>
              <w:rPr>
                <w:rFonts w:eastAsia="Malgun Gothic" w:hint="eastAsia"/>
                <w:color w:val="000000" w:themeColor="text1"/>
                <w:lang w:val="en-US" w:eastAsia="ko-KR"/>
              </w:rPr>
              <w:t xml:space="preserve">epending </w:t>
            </w:r>
            <w:r>
              <w:rPr>
                <w:rFonts w:eastAsia="Malgun Gothic"/>
                <w:color w:val="000000" w:themeColor="text1"/>
                <w:lang w:val="en-US" w:eastAsia="ko-KR"/>
              </w:rPr>
              <w:t xml:space="preserve">on capability of </w:t>
            </w:r>
            <w:proofErr w:type="spellStart"/>
            <w:r>
              <w:rPr>
                <w:rFonts w:eastAsia="Malgun Gothic"/>
                <w:color w:val="000000" w:themeColor="text1"/>
                <w:lang w:val="en-US" w:eastAsia="ko-KR"/>
              </w:rPr>
              <w:t>psfch-TxNumber</w:t>
            </w:r>
            <w:proofErr w:type="spellEnd"/>
            <w:r>
              <w:rPr>
                <w:rFonts w:eastAsia="Malgun Gothic"/>
                <w:color w:val="000000" w:themeColor="text1"/>
                <w:lang w:val="en-US" w:eastAsia="ko-KR"/>
              </w:rPr>
              <w:t>, channel bandwidth configuration can be different.</w:t>
            </w:r>
          </w:p>
          <w:p w14:paraId="340AE569" w14:textId="77777777" w:rsidR="00A14D01" w:rsidRDefault="00A14D01" w:rsidP="00A14D01">
            <w:pPr>
              <w:spacing w:after="120"/>
              <w:rPr>
                <w:lang w:val="en-US" w:eastAsia="ko-KR"/>
              </w:rPr>
            </w:pPr>
            <w:r>
              <w:rPr>
                <w:rFonts w:eastAsia="Malgun Gothic" w:hint="eastAsia"/>
                <w:color w:val="000000" w:themeColor="text1"/>
                <w:lang w:val="en-US" w:eastAsia="ko-KR"/>
              </w:rPr>
              <w:t xml:space="preserve">For example, </w:t>
            </w:r>
            <w:r>
              <w:rPr>
                <w:lang w:val="en-US" w:eastAsia="ko-KR"/>
              </w:rPr>
              <w:t xml:space="preserve">40MHz channel bandwidth is for the UE supporting </w:t>
            </w:r>
            <w:proofErr w:type="spellStart"/>
            <w:r>
              <w:rPr>
                <w:lang w:val="en-US" w:eastAsia="ko-KR"/>
              </w:rPr>
              <w:t>psfch-TxNumber</w:t>
            </w:r>
            <w:proofErr w:type="spellEnd"/>
            <w:r>
              <w:rPr>
                <w:lang w:val="en-US" w:eastAsia="ko-KR"/>
              </w:rPr>
              <w:t xml:space="preserve"> =n16, 20MHz/30MHz channel bandwidth is for the UE supporting </w:t>
            </w:r>
            <w:proofErr w:type="spellStart"/>
            <w:r>
              <w:rPr>
                <w:lang w:val="en-US" w:eastAsia="ko-KR"/>
              </w:rPr>
              <w:t>psfch-TxNumber</w:t>
            </w:r>
            <w:proofErr w:type="spellEnd"/>
            <w:r>
              <w:rPr>
                <w:lang w:val="en-US" w:eastAsia="ko-KR"/>
              </w:rPr>
              <w:t xml:space="preserve"> =n8, and 10MHz channel bandwidth is for the UE supporting </w:t>
            </w:r>
            <w:proofErr w:type="spellStart"/>
            <w:r>
              <w:rPr>
                <w:lang w:val="en-US" w:eastAsia="ko-KR"/>
              </w:rPr>
              <w:t>psfch-TxNumber</w:t>
            </w:r>
            <w:proofErr w:type="spellEnd"/>
            <w:r>
              <w:rPr>
                <w:lang w:val="en-US" w:eastAsia="ko-KR"/>
              </w:rPr>
              <w:t xml:space="preserve"> =n4.</w:t>
            </w:r>
          </w:p>
          <w:p w14:paraId="210FABA3" w14:textId="77777777" w:rsidR="00A14D01" w:rsidRDefault="00A14D01" w:rsidP="00A14D01">
            <w:pPr>
              <w:spacing w:after="120"/>
              <w:rPr>
                <w:lang w:val="en-US" w:eastAsia="ko-KR"/>
              </w:rPr>
            </w:pPr>
            <w:r>
              <w:rPr>
                <w:lang w:val="en-US" w:eastAsia="ko-KR"/>
              </w:rPr>
              <w:t xml:space="preserve">Otherwise, RAN4 needs to consider AT command for this test. </w:t>
            </w:r>
          </w:p>
          <w:p w14:paraId="7138526C" w14:textId="77777777" w:rsidR="00A14D01" w:rsidRDefault="00A14D01" w:rsidP="00A14D01">
            <w:pPr>
              <w:spacing w:after="120"/>
              <w:rPr>
                <w:b/>
                <w:u w:val="single"/>
                <w:lang w:eastAsia="ko-KR"/>
              </w:rPr>
            </w:pPr>
            <w:r>
              <w:rPr>
                <w:b/>
                <w:u w:val="single"/>
                <w:lang w:eastAsia="ko-KR"/>
              </w:rPr>
              <w:t xml:space="preserve">Issue 4-3: Verification of </w:t>
            </w:r>
            <w:r w:rsidRPr="00E92F05">
              <w:rPr>
                <w:b/>
                <w:u w:val="single"/>
                <w:lang w:eastAsia="ko-KR"/>
              </w:rPr>
              <w:t>2*</w:t>
            </w:r>
            <w:proofErr w:type="gramStart"/>
            <w:r w:rsidRPr="00E92F05">
              <w:rPr>
                <w:b/>
                <w:u w:val="single"/>
                <w:lang w:eastAsia="ko-KR"/>
              </w:rPr>
              <w:t>floor(</w:t>
            </w:r>
            <w:proofErr w:type="gramEnd"/>
            <w:r w:rsidRPr="00E92F05">
              <w:rPr>
                <w:b/>
                <w:u w:val="single"/>
                <w:lang w:eastAsia="ko-KR"/>
              </w:rPr>
              <w:t>NRB /10 RBs) capability</w:t>
            </w:r>
          </w:p>
          <w:p w14:paraId="402AFAA0" w14:textId="18BEDAA5" w:rsidR="00A14D01" w:rsidRPr="001233A8" w:rsidRDefault="00A14D01" w:rsidP="00A14D01">
            <w:pPr>
              <w:spacing w:after="120"/>
              <w:rPr>
                <w:rFonts w:eastAsiaTheme="minorEastAsia"/>
                <w:color w:val="000000" w:themeColor="text1"/>
                <w:lang w:val="en-US" w:eastAsia="zh-CN"/>
              </w:rPr>
            </w:pPr>
            <w:r>
              <w:rPr>
                <w:lang w:eastAsia="ko-KR"/>
              </w:rPr>
              <w:t xml:space="preserve">Support option 1, but </w:t>
            </w:r>
            <w:r w:rsidRPr="008433D0">
              <w:rPr>
                <w:lang w:eastAsia="ko-KR"/>
              </w:rPr>
              <w:t>2*</w:t>
            </w:r>
            <w:proofErr w:type="gramStart"/>
            <w:r w:rsidRPr="008433D0">
              <w:rPr>
                <w:lang w:eastAsia="ko-KR"/>
              </w:rPr>
              <w:t>floor(</w:t>
            </w:r>
            <w:proofErr w:type="gramEnd"/>
            <w:r w:rsidRPr="008433D0">
              <w:rPr>
                <w:lang w:eastAsia="ko-KR"/>
              </w:rPr>
              <w:t>NRB /10 RBs) capability</w:t>
            </w:r>
            <w:r>
              <w:rPr>
                <w:lang w:eastAsia="ko-KR"/>
              </w:rPr>
              <w:t xml:space="preserve"> can be discussed in future release. </w:t>
            </w:r>
          </w:p>
        </w:tc>
      </w:tr>
      <w:tr w:rsidR="00DB6D17" w:rsidRPr="00571777" w14:paraId="3E1407B9" w14:textId="77777777" w:rsidTr="005A4003">
        <w:tc>
          <w:tcPr>
            <w:tcW w:w="1233" w:type="dxa"/>
          </w:tcPr>
          <w:p w14:paraId="75CBCD2C" w14:textId="131CC2A6" w:rsidR="00DB6D17" w:rsidRPr="00DB6D17" w:rsidRDefault="00DB6D17" w:rsidP="00A14D01">
            <w:pPr>
              <w:spacing w:after="120"/>
              <w:rPr>
                <w:rFonts w:eastAsia="Malgun Gothic"/>
                <w:color w:val="000000" w:themeColor="text1"/>
                <w:lang w:val="en-US" w:eastAsia="ko-KR"/>
              </w:rPr>
            </w:pPr>
            <w:r w:rsidRPr="009360CE">
              <w:rPr>
                <w:rFonts w:eastAsiaTheme="minorEastAsia"/>
                <w:color w:val="000000" w:themeColor="text1"/>
                <w:lang w:val="en-US" w:eastAsia="zh-CN"/>
              </w:rPr>
              <w:t>MTK</w:t>
            </w:r>
          </w:p>
        </w:tc>
        <w:tc>
          <w:tcPr>
            <w:tcW w:w="8398" w:type="dxa"/>
          </w:tcPr>
          <w:p w14:paraId="5BD248E5" w14:textId="2D435DD2" w:rsidR="00D4725E" w:rsidRDefault="00DB6D17" w:rsidP="00D4725E">
            <w:pPr>
              <w:spacing w:after="120"/>
              <w:rPr>
                <w:rFonts w:eastAsiaTheme="minorEastAsia"/>
                <w:color w:val="000000" w:themeColor="text1"/>
                <w:lang w:eastAsia="zh-CN"/>
              </w:rPr>
            </w:pPr>
            <w:r>
              <w:rPr>
                <w:rFonts w:eastAsiaTheme="minorEastAsia"/>
                <w:color w:val="000000" w:themeColor="text1"/>
                <w:lang w:val="en-US" w:eastAsia="zh-CN"/>
              </w:rPr>
              <w:t>Issue 4-1</w:t>
            </w:r>
            <w:r w:rsidR="00D4725E">
              <w:rPr>
                <w:rFonts w:eastAsiaTheme="minorEastAsia"/>
                <w:color w:val="000000" w:themeColor="text1"/>
                <w:lang w:val="en-US" w:eastAsia="zh-CN"/>
              </w:rPr>
              <w:t>/</w:t>
            </w:r>
            <w:r w:rsidR="00D4725E">
              <w:rPr>
                <w:rFonts w:eastAsiaTheme="minorEastAsia"/>
                <w:color w:val="000000" w:themeColor="text1"/>
                <w:lang w:eastAsia="zh-CN"/>
              </w:rPr>
              <w:t xml:space="preserve"> Issue 4-2</w:t>
            </w:r>
          </w:p>
          <w:p w14:paraId="480DCD4D" w14:textId="4D5683FA" w:rsidR="00DB6D17" w:rsidRDefault="009C63F7" w:rsidP="00DB6D17">
            <w:pPr>
              <w:spacing w:after="120"/>
              <w:rPr>
                <w:rFonts w:eastAsiaTheme="minorEastAsia"/>
                <w:color w:val="000000" w:themeColor="text1"/>
                <w:lang w:val="en-US" w:eastAsia="zh-CN"/>
              </w:rPr>
            </w:pPr>
            <w:r>
              <w:t xml:space="preserve">From our understanding, the current specification doesn’t define UE dedicated signalling to inform UE which channel bandwidth should be supported. Besides, we have agreed that </w:t>
            </w:r>
            <w:r w:rsidRPr="009C63F7">
              <w:t>PSFCH feedback instead of AT commands can be used to test NR V2X UE’s performance</w:t>
            </w:r>
            <w:r>
              <w:t xml:space="preserve">. </w:t>
            </w:r>
            <w:proofErr w:type="gramStart"/>
            <w:r>
              <w:t>In order to</w:t>
            </w:r>
            <w:proofErr w:type="gramEnd"/>
            <w:r>
              <w:t xml:space="preserve"> unify the test procedure, we don’t support use AT commands in this case. Considering the concern from other companies about PSFCH capability, LG’s suggestion can be as a baseline </w:t>
            </w:r>
            <w:r w:rsidR="00D76376">
              <w:t>and further discuss</w:t>
            </w:r>
            <w:r w:rsidR="00BD1C24">
              <w:t>.</w:t>
            </w:r>
          </w:p>
          <w:p w14:paraId="46317A58" w14:textId="77777777" w:rsidR="00DB6D17" w:rsidRDefault="00DB6D17" w:rsidP="00DB6D17">
            <w:pPr>
              <w:spacing w:after="120"/>
              <w:rPr>
                <w:rFonts w:eastAsiaTheme="minorEastAsia"/>
                <w:color w:val="000000" w:themeColor="text1"/>
                <w:lang w:eastAsia="zh-CN"/>
              </w:rPr>
            </w:pPr>
            <w:r>
              <w:rPr>
                <w:rFonts w:eastAsiaTheme="minorEastAsia"/>
                <w:color w:val="000000" w:themeColor="text1"/>
                <w:lang w:eastAsia="zh-CN"/>
              </w:rPr>
              <w:t>Issue 4-3</w:t>
            </w:r>
          </w:p>
          <w:p w14:paraId="268B038D" w14:textId="232DBB5F" w:rsidR="00DB6D17" w:rsidRPr="00DB6D17" w:rsidRDefault="00D44C58" w:rsidP="00DB6D17">
            <w:pPr>
              <w:spacing w:after="120"/>
              <w:rPr>
                <w:b/>
                <w:u w:val="single"/>
                <w:lang w:eastAsia="ko-KR"/>
              </w:rPr>
            </w:pPr>
            <w:r>
              <w:rPr>
                <w:rFonts w:eastAsiaTheme="minorEastAsia"/>
                <w:color w:val="000000" w:themeColor="text1"/>
                <w:lang w:eastAsia="zh-CN"/>
              </w:rPr>
              <w:t>Support Option 1</w:t>
            </w:r>
            <w:r w:rsidR="00DB6D17">
              <w:rPr>
                <w:rFonts w:eastAsiaTheme="minorEastAsia"/>
                <w:color w:val="000000" w:themeColor="text1"/>
                <w:lang w:eastAsia="zh-CN"/>
              </w:rPr>
              <w:t>.</w:t>
            </w:r>
          </w:p>
        </w:tc>
      </w:tr>
      <w:tr w:rsidR="00784021" w:rsidRPr="00571777" w14:paraId="4783E401" w14:textId="77777777" w:rsidTr="005A4003">
        <w:tc>
          <w:tcPr>
            <w:tcW w:w="1233" w:type="dxa"/>
          </w:tcPr>
          <w:p w14:paraId="3C372E74" w14:textId="3D875007" w:rsidR="00784021" w:rsidRPr="00784021" w:rsidRDefault="00784021" w:rsidP="00A14D01">
            <w:pPr>
              <w:spacing w:after="120"/>
              <w:rPr>
                <w:rFonts w:eastAsiaTheme="minorEastAsia"/>
                <w:color w:val="000000" w:themeColor="text1"/>
                <w:lang w:val="en-US" w:eastAsia="zh-CN"/>
              </w:rPr>
            </w:pPr>
            <w:r>
              <w:rPr>
                <w:rFonts w:eastAsiaTheme="minorEastAsia"/>
                <w:color w:val="000000" w:themeColor="text1"/>
                <w:lang w:val="en-US" w:eastAsia="zh-CN"/>
              </w:rPr>
              <w:t>Intel</w:t>
            </w:r>
          </w:p>
        </w:tc>
        <w:tc>
          <w:tcPr>
            <w:tcW w:w="8398" w:type="dxa"/>
          </w:tcPr>
          <w:p w14:paraId="24FF2ED9" w14:textId="06C6A0EC" w:rsidR="00784021" w:rsidRDefault="00784021" w:rsidP="00784021">
            <w:pPr>
              <w:rPr>
                <w:b/>
                <w:u w:val="single"/>
                <w:lang w:eastAsia="ko-KR"/>
              </w:rPr>
            </w:pPr>
            <w:r w:rsidRPr="008F79E4">
              <w:rPr>
                <w:b/>
                <w:u w:val="single"/>
                <w:lang w:eastAsia="ko-KR"/>
              </w:rPr>
              <w:t xml:space="preserve">Issue </w:t>
            </w:r>
            <w:r>
              <w:rPr>
                <w:b/>
                <w:u w:val="single"/>
                <w:lang w:eastAsia="ko-KR"/>
              </w:rPr>
              <w:t>4</w:t>
            </w:r>
            <w:r w:rsidRPr="008F79E4">
              <w:rPr>
                <w:b/>
                <w:u w:val="single"/>
                <w:lang w:eastAsia="ko-KR"/>
              </w:rPr>
              <w:t>-</w:t>
            </w:r>
            <w:r>
              <w:rPr>
                <w:b/>
                <w:u w:val="single"/>
                <w:lang w:eastAsia="ko-KR"/>
              </w:rPr>
              <w:t>1</w:t>
            </w:r>
            <w:r w:rsidRPr="008F79E4">
              <w:rPr>
                <w:b/>
                <w:u w:val="single"/>
                <w:lang w:eastAsia="ko-KR"/>
              </w:rPr>
              <w:t>: CBW/SCS</w:t>
            </w:r>
          </w:p>
          <w:p w14:paraId="0D1828AC" w14:textId="057B6EFC" w:rsidR="00102DCF" w:rsidRPr="009D5CAF" w:rsidRDefault="009D5CAF" w:rsidP="00784021">
            <w:pPr>
              <w:rPr>
                <w:bCs/>
                <w:lang w:eastAsia="ko-KR"/>
              </w:rPr>
            </w:pPr>
            <w:r w:rsidRPr="009D5CAF">
              <w:rPr>
                <w:bCs/>
                <w:lang w:eastAsia="ko-KR"/>
              </w:rPr>
              <w:t xml:space="preserve">Support Option </w:t>
            </w:r>
            <w:r>
              <w:rPr>
                <w:bCs/>
                <w:lang w:eastAsia="ko-KR"/>
              </w:rPr>
              <w:t xml:space="preserve">1, because based on our understanding, </w:t>
            </w:r>
            <w:r w:rsidR="00120CAA">
              <w:rPr>
                <w:bCs/>
                <w:lang w:eastAsia="ko-KR"/>
              </w:rPr>
              <w:t>40 MHz CBW is mandatory in case UE support PC5 bands.</w:t>
            </w:r>
          </w:p>
          <w:p w14:paraId="004B2C76" w14:textId="77777777" w:rsidR="00102DCF" w:rsidRDefault="00102DCF" w:rsidP="00102DCF">
            <w:pPr>
              <w:rPr>
                <w:b/>
                <w:u w:val="single"/>
                <w:lang w:eastAsia="ko-KR"/>
              </w:rPr>
            </w:pPr>
            <w:r w:rsidRPr="00EB475B">
              <w:rPr>
                <w:b/>
                <w:u w:val="single"/>
                <w:lang w:eastAsia="ko-KR"/>
              </w:rPr>
              <w:t xml:space="preserve">Issue </w:t>
            </w:r>
            <w:r>
              <w:rPr>
                <w:b/>
                <w:u w:val="single"/>
                <w:lang w:eastAsia="ko-KR"/>
              </w:rPr>
              <w:t>4</w:t>
            </w:r>
            <w:r w:rsidRPr="00EB475B">
              <w:rPr>
                <w:b/>
                <w:u w:val="single"/>
                <w:lang w:eastAsia="ko-KR"/>
              </w:rPr>
              <w:t>-2: PSFCH configuration</w:t>
            </w:r>
          </w:p>
          <w:p w14:paraId="2BFDED43" w14:textId="3553EA73" w:rsidR="00784021" w:rsidRPr="007A063A" w:rsidRDefault="00120CAA" w:rsidP="00D4725E">
            <w:pPr>
              <w:spacing w:after="120"/>
              <w:rPr>
                <w:rFonts w:eastAsiaTheme="minorEastAsia"/>
                <w:color w:val="000000" w:themeColor="text1"/>
                <w:lang w:val="en-US" w:eastAsia="zh-CN"/>
              </w:rPr>
            </w:pPr>
            <w:r>
              <w:rPr>
                <w:rFonts w:eastAsiaTheme="minorEastAsia"/>
                <w:color w:val="000000" w:themeColor="text1"/>
                <w:lang w:eastAsia="zh-CN"/>
              </w:rPr>
              <w:t xml:space="preserve">Support Option 2, because it is the only way to verify </w:t>
            </w:r>
            <w:r w:rsidRPr="00BB09AB">
              <w:rPr>
                <w:lang w:val="en-US" w:eastAsia="ja-JP"/>
              </w:rPr>
              <w:t>PSCCH/PSSCH decoding capability</w:t>
            </w:r>
            <w:r w:rsidR="0041628A">
              <w:rPr>
                <w:lang w:val="en-US" w:eastAsia="ja-JP"/>
              </w:rPr>
              <w:t xml:space="preserve"> for the large CBW configuration</w:t>
            </w:r>
            <w:r w:rsidR="00AE081F">
              <w:rPr>
                <w:lang w:val="en-US" w:eastAsia="ja-JP"/>
              </w:rPr>
              <w:t xml:space="preserve"> which is the main target of this test</w:t>
            </w:r>
            <w:r w:rsidR="0041628A">
              <w:rPr>
                <w:lang w:val="en-US" w:eastAsia="ja-JP"/>
              </w:rPr>
              <w:t xml:space="preserve">. </w:t>
            </w:r>
            <w:r w:rsidR="00AE081F">
              <w:rPr>
                <w:lang w:val="en-US" w:eastAsia="ja-JP"/>
              </w:rPr>
              <w:t>If</w:t>
            </w:r>
            <w:r w:rsidR="0041628A">
              <w:rPr>
                <w:lang w:val="en-US" w:eastAsia="ja-JP"/>
              </w:rPr>
              <w:t xml:space="preserve"> Option 3</w:t>
            </w:r>
            <w:r w:rsidR="00AE081F">
              <w:rPr>
                <w:lang w:val="en-US" w:eastAsia="ja-JP"/>
              </w:rPr>
              <w:t xml:space="preserve"> will be </w:t>
            </w:r>
            <w:r w:rsidR="00153083">
              <w:rPr>
                <w:lang w:val="en-US" w:eastAsia="ja-JP"/>
              </w:rPr>
              <w:t>considered,</w:t>
            </w:r>
            <w:r w:rsidR="00AE081F">
              <w:rPr>
                <w:lang w:val="en-US" w:eastAsia="ja-JP"/>
              </w:rPr>
              <w:t xml:space="preserve"> then we will have </w:t>
            </w:r>
            <w:r w:rsidR="00DE3E79">
              <w:rPr>
                <w:lang w:val="en-US" w:eastAsia="ja-JP"/>
              </w:rPr>
              <w:t xml:space="preserve">dependency on </w:t>
            </w:r>
            <w:proofErr w:type="spellStart"/>
            <w:r w:rsidR="00DE3E79">
              <w:rPr>
                <w:lang w:val="en-US" w:eastAsia="ko-KR"/>
              </w:rPr>
              <w:t>psfch-TxNumber</w:t>
            </w:r>
            <w:proofErr w:type="spellEnd"/>
            <w:r w:rsidR="00DE3E79">
              <w:rPr>
                <w:lang w:val="en-US" w:eastAsia="ko-KR"/>
              </w:rPr>
              <w:t xml:space="preserve"> </w:t>
            </w:r>
            <w:proofErr w:type="gramStart"/>
            <w:r w:rsidR="00DE3E79">
              <w:rPr>
                <w:lang w:val="en-US" w:eastAsia="ko-KR"/>
              </w:rPr>
              <w:t>capability</w:t>
            </w:r>
            <w:proofErr w:type="gramEnd"/>
            <w:r w:rsidR="00DE3E79">
              <w:rPr>
                <w:lang w:val="en-US" w:eastAsia="ko-KR"/>
              </w:rPr>
              <w:t xml:space="preserve"> and we will not be able to verify </w:t>
            </w:r>
            <w:r w:rsidR="005B3D80" w:rsidRPr="00BB09AB">
              <w:rPr>
                <w:lang w:val="en-US" w:eastAsia="ja-JP"/>
              </w:rPr>
              <w:lastRenderedPageBreak/>
              <w:t>PSCCH/PSSCH decoding capability</w:t>
            </w:r>
            <w:r w:rsidR="005B3D80">
              <w:rPr>
                <w:lang w:val="en-US" w:eastAsia="ja-JP"/>
              </w:rPr>
              <w:t xml:space="preserve"> </w:t>
            </w:r>
            <w:r w:rsidR="007A063A">
              <w:rPr>
                <w:lang w:val="en-US" w:eastAsia="ja-JP"/>
              </w:rPr>
              <w:t>fully for DUTs with n4 or n8 capability.</w:t>
            </w:r>
          </w:p>
        </w:tc>
      </w:tr>
      <w:tr w:rsidR="00FB2724" w:rsidRPr="00571777" w14:paraId="1839D4C1" w14:textId="77777777" w:rsidTr="005A4003">
        <w:tc>
          <w:tcPr>
            <w:tcW w:w="1233" w:type="dxa"/>
          </w:tcPr>
          <w:p w14:paraId="3499C08E" w14:textId="3B88AE6D" w:rsidR="00FB2724" w:rsidRDefault="00FB2724" w:rsidP="00A14D01">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CATT</w:t>
            </w:r>
          </w:p>
        </w:tc>
        <w:tc>
          <w:tcPr>
            <w:tcW w:w="8398" w:type="dxa"/>
          </w:tcPr>
          <w:p w14:paraId="05985D20" w14:textId="77777777" w:rsidR="00FB2724" w:rsidRDefault="00FB2724" w:rsidP="00FB2724">
            <w:pPr>
              <w:rPr>
                <w:b/>
                <w:u w:val="single"/>
                <w:lang w:eastAsia="ko-KR"/>
              </w:rPr>
            </w:pPr>
            <w:r w:rsidRPr="008F79E4">
              <w:rPr>
                <w:b/>
                <w:u w:val="single"/>
                <w:lang w:eastAsia="ko-KR"/>
              </w:rPr>
              <w:t xml:space="preserve">Issue </w:t>
            </w:r>
            <w:r>
              <w:rPr>
                <w:b/>
                <w:u w:val="single"/>
                <w:lang w:eastAsia="ko-KR"/>
              </w:rPr>
              <w:t>4</w:t>
            </w:r>
            <w:r w:rsidRPr="008F79E4">
              <w:rPr>
                <w:b/>
                <w:u w:val="single"/>
                <w:lang w:eastAsia="ko-KR"/>
              </w:rPr>
              <w:t>-</w:t>
            </w:r>
            <w:r>
              <w:rPr>
                <w:b/>
                <w:u w:val="single"/>
                <w:lang w:eastAsia="ko-KR"/>
              </w:rPr>
              <w:t>1</w:t>
            </w:r>
            <w:r w:rsidRPr="008F79E4">
              <w:rPr>
                <w:b/>
                <w:u w:val="single"/>
                <w:lang w:eastAsia="ko-KR"/>
              </w:rPr>
              <w:t>: CBW/SCS</w:t>
            </w:r>
          </w:p>
          <w:p w14:paraId="413939B7" w14:textId="71C9C1AF" w:rsidR="00FB2724" w:rsidRPr="005A71F0" w:rsidRDefault="005A71F0" w:rsidP="00FB2724">
            <w:pPr>
              <w:rPr>
                <w:rFonts w:eastAsiaTheme="minorEastAsia"/>
                <w:bCs/>
                <w:lang w:eastAsia="zh-CN"/>
              </w:rPr>
            </w:pPr>
            <w:r>
              <w:rPr>
                <w:bCs/>
                <w:lang w:eastAsia="ko-KR"/>
              </w:rPr>
              <w:t xml:space="preserve">Support </w:t>
            </w:r>
            <w:r>
              <w:rPr>
                <w:rFonts w:eastAsiaTheme="minorEastAsia" w:hint="eastAsia"/>
                <w:bCs/>
                <w:lang w:eastAsia="zh-CN"/>
              </w:rPr>
              <w:t>o</w:t>
            </w:r>
            <w:r w:rsidR="00FB2724" w:rsidRPr="009D5CAF">
              <w:rPr>
                <w:bCs/>
                <w:lang w:eastAsia="ko-KR"/>
              </w:rPr>
              <w:t xml:space="preserve">ption </w:t>
            </w:r>
            <w:r w:rsidR="00FB2724">
              <w:rPr>
                <w:bCs/>
                <w:lang w:eastAsia="ko-KR"/>
              </w:rPr>
              <w:t>1</w:t>
            </w:r>
            <w:r w:rsidR="00FB2724">
              <w:rPr>
                <w:rFonts w:eastAsiaTheme="minorEastAsia" w:hint="eastAsia"/>
                <w:bCs/>
                <w:lang w:eastAsia="zh-CN"/>
              </w:rPr>
              <w:t xml:space="preserve">. Configure 40MHz is to </w:t>
            </w:r>
            <w:r w:rsidR="00FB2724">
              <w:rPr>
                <w:rFonts w:hint="eastAsia"/>
              </w:rPr>
              <w:t>verify the worst case of PSCCH/PSSCH decoding capability test</w:t>
            </w:r>
            <w:r w:rsidR="00FB2724">
              <w:rPr>
                <w:rFonts w:eastAsiaTheme="minorEastAsia" w:hint="eastAsia"/>
                <w:lang w:eastAsia="zh-CN"/>
              </w:rPr>
              <w:t xml:space="preserve">. </w:t>
            </w:r>
            <w:r w:rsidR="00FB2724">
              <w:rPr>
                <w:rFonts w:hint="eastAsia"/>
              </w:rPr>
              <w:t xml:space="preserve">If 40MHz CBW/30kHz SCS could pass the test, the performance of 20MHz CBW/30kHz SCS can be </w:t>
            </w:r>
            <w:r w:rsidR="00FB2724">
              <w:t>guaranteed</w:t>
            </w:r>
            <w:r w:rsidR="00FB2724">
              <w:rPr>
                <w:rFonts w:hint="eastAsia"/>
              </w:rPr>
              <w:t>.</w:t>
            </w:r>
          </w:p>
          <w:p w14:paraId="4B67F7F3" w14:textId="77777777" w:rsidR="00FB2724" w:rsidRDefault="00FB2724" w:rsidP="00FB2724">
            <w:pPr>
              <w:rPr>
                <w:rFonts w:eastAsiaTheme="minorEastAsia"/>
                <w:b/>
                <w:u w:val="single"/>
                <w:lang w:eastAsia="zh-CN"/>
              </w:rPr>
            </w:pPr>
            <w:r w:rsidRPr="00EB475B">
              <w:rPr>
                <w:b/>
                <w:u w:val="single"/>
                <w:lang w:eastAsia="ko-KR"/>
              </w:rPr>
              <w:t xml:space="preserve">Issue </w:t>
            </w:r>
            <w:r>
              <w:rPr>
                <w:b/>
                <w:u w:val="single"/>
                <w:lang w:eastAsia="ko-KR"/>
              </w:rPr>
              <w:t>4</w:t>
            </w:r>
            <w:r w:rsidRPr="00EB475B">
              <w:rPr>
                <w:b/>
                <w:u w:val="single"/>
                <w:lang w:eastAsia="ko-KR"/>
              </w:rPr>
              <w:t>-2: PSFCH configuration</w:t>
            </w:r>
          </w:p>
          <w:p w14:paraId="53A2E686" w14:textId="54D2C48C" w:rsidR="004015C0" w:rsidRPr="005A71F0" w:rsidRDefault="004015C0" w:rsidP="00FB2724">
            <w:pPr>
              <w:rPr>
                <w:rFonts w:eastAsiaTheme="minorEastAsia"/>
                <w:lang w:eastAsia="zh-CN"/>
              </w:rPr>
            </w:pPr>
            <w:r w:rsidRPr="005A71F0">
              <w:rPr>
                <w:rFonts w:eastAsiaTheme="minorEastAsia" w:hint="eastAsia"/>
                <w:lang w:eastAsia="zh-CN"/>
              </w:rPr>
              <w:t xml:space="preserve">Prefer option 1 and </w:t>
            </w:r>
            <w:r>
              <w:rPr>
                <w:rFonts w:eastAsiaTheme="minorEastAsia" w:hint="eastAsia"/>
                <w:lang w:eastAsia="zh-CN"/>
              </w:rPr>
              <w:t>open to further discuss option 3.</w:t>
            </w:r>
          </w:p>
          <w:p w14:paraId="1EFC2071" w14:textId="77777777" w:rsidR="004015C0" w:rsidRDefault="004015C0" w:rsidP="004015C0">
            <w:pPr>
              <w:spacing w:after="120"/>
              <w:rPr>
                <w:b/>
                <w:u w:val="single"/>
                <w:lang w:eastAsia="ko-KR"/>
              </w:rPr>
            </w:pPr>
            <w:r>
              <w:rPr>
                <w:b/>
                <w:u w:val="single"/>
                <w:lang w:eastAsia="ko-KR"/>
              </w:rPr>
              <w:t xml:space="preserve">Issue 4-3: Verification of </w:t>
            </w:r>
            <w:r w:rsidRPr="00E92F05">
              <w:rPr>
                <w:b/>
                <w:u w:val="single"/>
                <w:lang w:eastAsia="ko-KR"/>
              </w:rPr>
              <w:t>2*</w:t>
            </w:r>
            <w:proofErr w:type="gramStart"/>
            <w:r w:rsidRPr="00E92F05">
              <w:rPr>
                <w:b/>
                <w:u w:val="single"/>
                <w:lang w:eastAsia="ko-KR"/>
              </w:rPr>
              <w:t>floor(</w:t>
            </w:r>
            <w:proofErr w:type="gramEnd"/>
            <w:r w:rsidRPr="00E92F05">
              <w:rPr>
                <w:b/>
                <w:u w:val="single"/>
                <w:lang w:eastAsia="ko-KR"/>
              </w:rPr>
              <w:t>NRB /10 RBs) capability</w:t>
            </w:r>
          </w:p>
          <w:p w14:paraId="097CEA6C" w14:textId="694709E8" w:rsidR="004015C0" w:rsidRPr="005A71F0" w:rsidRDefault="004015C0" w:rsidP="004015C0">
            <w:pPr>
              <w:rPr>
                <w:rFonts w:eastAsiaTheme="minorEastAsia"/>
                <w:b/>
                <w:u w:val="single"/>
                <w:lang w:eastAsia="zh-CN"/>
              </w:rPr>
            </w:pPr>
            <w:r>
              <w:rPr>
                <w:rFonts w:eastAsiaTheme="minorEastAsia" w:hint="eastAsia"/>
                <w:lang w:eastAsia="zh-CN"/>
              </w:rPr>
              <w:t>Support option 1.</w:t>
            </w:r>
          </w:p>
        </w:tc>
      </w:tr>
    </w:tbl>
    <w:p w14:paraId="10CD4B10" w14:textId="77777777" w:rsidR="00401F68" w:rsidRPr="001233A8" w:rsidRDefault="00401F68" w:rsidP="00401F68">
      <w:pPr>
        <w:rPr>
          <w:color w:val="000000" w:themeColor="text1"/>
          <w:lang w:val="en-US" w:eastAsia="zh-CN"/>
        </w:rPr>
      </w:pPr>
    </w:p>
    <w:p w14:paraId="2EC552BF" w14:textId="77777777" w:rsidR="00401F68" w:rsidRDefault="00401F68" w:rsidP="00401F68">
      <w:pPr>
        <w:pStyle w:val="Heading3"/>
        <w:rPr>
          <w:sz w:val="24"/>
          <w:szCs w:val="16"/>
        </w:rPr>
      </w:pPr>
      <w:r w:rsidRPr="00805BE8">
        <w:rPr>
          <w:sz w:val="24"/>
          <w:szCs w:val="16"/>
        </w:rPr>
        <w:t>CRs comments collection</w:t>
      </w:r>
    </w:p>
    <w:tbl>
      <w:tblPr>
        <w:tblStyle w:val="TableGrid"/>
        <w:tblW w:w="0" w:type="auto"/>
        <w:tblLook w:val="04A0" w:firstRow="1" w:lastRow="0" w:firstColumn="1" w:lastColumn="0" w:noHBand="0" w:noVBand="1"/>
      </w:tblPr>
      <w:tblGrid>
        <w:gridCol w:w="1233"/>
        <w:gridCol w:w="8398"/>
      </w:tblGrid>
      <w:tr w:rsidR="00401F68" w:rsidRPr="00571777" w14:paraId="35F0960B" w14:textId="77777777" w:rsidTr="005A4003">
        <w:tc>
          <w:tcPr>
            <w:tcW w:w="1233" w:type="dxa"/>
          </w:tcPr>
          <w:p w14:paraId="63042A1F" w14:textId="77777777" w:rsidR="00401F68" w:rsidRPr="001233A8" w:rsidRDefault="00401F68" w:rsidP="005A4003">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CR number</w:t>
            </w:r>
          </w:p>
        </w:tc>
        <w:tc>
          <w:tcPr>
            <w:tcW w:w="8398" w:type="dxa"/>
          </w:tcPr>
          <w:p w14:paraId="31D0E511" w14:textId="77777777" w:rsidR="00401F68" w:rsidRPr="001233A8" w:rsidRDefault="00401F68" w:rsidP="005A4003">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Comments collection</w:t>
            </w:r>
          </w:p>
        </w:tc>
      </w:tr>
      <w:tr w:rsidR="00401F68" w:rsidRPr="00571777" w14:paraId="57473C0B" w14:textId="77777777" w:rsidTr="005A4003">
        <w:tc>
          <w:tcPr>
            <w:tcW w:w="1233" w:type="dxa"/>
            <w:vMerge w:val="restart"/>
          </w:tcPr>
          <w:p w14:paraId="69B8E7CE" w14:textId="77777777" w:rsidR="00401F68" w:rsidRPr="001233A8" w:rsidRDefault="00401F68" w:rsidP="005A4003">
            <w:pPr>
              <w:spacing w:after="120"/>
              <w:rPr>
                <w:rFonts w:eastAsiaTheme="minorEastAsia"/>
                <w:color w:val="000000" w:themeColor="text1"/>
                <w:lang w:val="en-US" w:eastAsia="zh-CN"/>
              </w:rPr>
            </w:pPr>
            <w:r w:rsidRPr="00564B96">
              <w:t>R4-2101362</w:t>
            </w:r>
          </w:p>
        </w:tc>
        <w:tc>
          <w:tcPr>
            <w:tcW w:w="8398" w:type="dxa"/>
          </w:tcPr>
          <w:p w14:paraId="75A1B26F" w14:textId="7D65CCB0" w:rsidR="00401F68" w:rsidRPr="001233A8" w:rsidRDefault="00791ACB" w:rsidP="005A4003">
            <w:pPr>
              <w:spacing w:after="120"/>
              <w:rPr>
                <w:rFonts w:eastAsiaTheme="minorEastAsia"/>
                <w:color w:val="000000" w:themeColor="text1"/>
                <w:lang w:val="en-US" w:eastAsia="zh-CN"/>
              </w:rPr>
            </w:pPr>
            <w:r>
              <w:rPr>
                <w:rFonts w:eastAsiaTheme="minorEastAsia"/>
                <w:color w:val="000000" w:themeColor="text1"/>
                <w:lang w:val="en-US" w:eastAsia="zh-CN"/>
              </w:rPr>
              <w:t>QC: Come back after all issues are agreed</w:t>
            </w:r>
          </w:p>
        </w:tc>
      </w:tr>
      <w:tr w:rsidR="00401F68" w:rsidRPr="00571777" w14:paraId="3E51AF85" w14:textId="77777777" w:rsidTr="005A4003">
        <w:tc>
          <w:tcPr>
            <w:tcW w:w="1233" w:type="dxa"/>
            <w:vMerge/>
          </w:tcPr>
          <w:p w14:paraId="62D7453D" w14:textId="77777777" w:rsidR="00401F68" w:rsidRPr="001233A8" w:rsidRDefault="00401F68" w:rsidP="005A4003">
            <w:pPr>
              <w:spacing w:after="120"/>
              <w:rPr>
                <w:rFonts w:eastAsiaTheme="minorEastAsia"/>
                <w:color w:val="000000" w:themeColor="text1"/>
                <w:lang w:val="en-US" w:eastAsia="zh-CN"/>
              </w:rPr>
            </w:pPr>
          </w:p>
        </w:tc>
        <w:tc>
          <w:tcPr>
            <w:tcW w:w="8398" w:type="dxa"/>
          </w:tcPr>
          <w:p w14:paraId="77882DCB" w14:textId="44DB0A81" w:rsidR="00401F68" w:rsidRPr="009360CE" w:rsidRDefault="00BF12BD" w:rsidP="005A4003">
            <w:pPr>
              <w:spacing w:after="120"/>
              <w:rPr>
                <w:rFonts w:eastAsia="Malgun Gothic"/>
                <w:color w:val="000000" w:themeColor="text1"/>
                <w:lang w:val="en-US" w:eastAsia="ko-KR"/>
              </w:rPr>
            </w:pPr>
            <w:r>
              <w:rPr>
                <w:rFonts w:eastAsia="Malgun Gothic" w:hint="eastAsia"/>
                <w:color w:val="000000" w:themeColor="text1"/>
                <w:lang w:val="en-US" w:eastAsia="ko-KR"/>
              </w:rPr>
              <w:t>LG: need to revise the title of sub-section (11.1.X)</w:t>
            </w:r>
          </w:p>
        </w:tc>
      </w:tr>
      <w:tr w:rsidR="00401F68" w:rsidRPr="00571777" w14:paraId="66F1BC3E" w14:textId="77777777" w:rsidTr="005A4003">
        <w:tc>
          <w:tcPr>
            <w:tcW w:w="1233" w:type="dxa"/>
            <w:vMerge/>
          </w:tcPr>
          <w:p w14:paraId="5EC75502" w14:textId="77777777" w:rsidR="00401F68" w:rsidRPr="001233A8" w:rsidRDefault="00401F68" w:rsidP="005A4003">
            <w:pPr>
              <w:spacing w:after="120"/>
              <w:rPr>
                <w:rFonts w:eastAsiaTheme="minorEastAsia"/>
                <w:color w:val="000000" w:themeColor="text1"/>
                <w:lang w:val="en-US" w:eastAsia="zh-CN"/>
              </w:rPr>
            </w:pPr>
          </w:p>
        </w:tc>
        <w:tc>
          <w:tcPr>
            <w:tcW w:w="8398" w:type="dxa"/>
          </w:tcPr>
          <w:p w14:paraId="201529CF" w14:textId="5634AB5F" w:rsidR="00401F68" w:rsidRPr="001233A8" w:rsidRDefault="007219A9" w:rsidP="005A4003">
            <w:pPr>
              <w:spacing w:after="120"/>
              <w:rPr>
                <w:rFonts w:eastAsiaTheme="minorEastAsia"/>
                <w:color w:val="000000" w:themeColor="text1"/>
                <w:lang w:val="en-US" w:eastAsia="zh-CN"/>
              </w:rPr>
            </w:pPr>
            <w:r>
              <w:rPr>
                <w:rFonts w:eastAsiaTheme="minorEastAsia"/>
                <w:color w:val="000000" w:themeColor="text1"/>
                <w:lang w:val="en-US" w:eastAsia="zh-CN"/>
              </w:rPr>
              <w:t xml:space="preserve">Intel: Based on our understanding, information about Es can be removed, because it is defined in Section </w:t>
            </w:r>
            <w:r w:rsidRPr="00302758">
              <w:rPr>
                <w:rFonts w:eastAsiaTheme="minorEastAsia"/>
                <w:color w:val="000000" w:themeColor="text1"/>
                <w:lang w:val="en-US" w:eastAsia="zh-CN"/>
              </w:rPr>
              <w:t>4.4.4</w:t>
            </w:r>
            <w:r>
              <w:rPr>
                <w:rFonts w:eastAsiaTheme="minorEastAsia"/>
                <w:color w:val="000000" w:themeColor="text1"/>
                <w:lang w:val="en-US" w:eastAsia="zh-CN"/>
              </w:rPr>
              <w:t xml:space="preserve"> and applicable to all requirements in TS.</w:t>
            </w:r>
          </w:p>
        </w:tc>
      </w:tr>
    </w:tbl>
    <w:p w14:paraId="62CF92C1" w14:textId="77777777" w:rsidR="00401F68" w:rsidRPr="001233A8" w:rsidRDefault="00401F68" w:rsidP="00401F68">
      <w:pPr>
        <w:rPr>
          <w:color w:val="000000" w:themeColor="text1"/>
          <w:lang w:val="en-US" w:eastAsia="zh-CN"/>
        </w:rPr>
      </w:pPr>
    </w:p>
    <w:p w14:paraId="503DD619" w14:textId="77777777" w:rsidR="00401F68" w:rsidRPr="00035C50" w:rsidRDefault="00401F68" w:rsidP="00401F68">
      <w:pPr>
        <w:pStyle w:val="Heading2"/>
      </w:pPr>
      <w:r w:rsidRPr="00035C50">
        <w:t>Summary</w:t>
      </w:r>
      <w:r w:rsidRPr="00035C50">
        <w:rPr>
          <w:rFonts w:hint="eastAsia"/>
        </w:rPr>
        <w:t xml:space="preserve"> for 1st round </w:t>
      </w:r>
    </w:p>
    <w:p w14:paraId="6F4B4AB5" w14:textId="77777777" w:rsidR="00401F68" w:rsidRPr="00805BE8" w:rsidRDefault="00401F68" w:rsidP="00401F68">
      <w:pPr>
        <w:pStyle w:val="Heading3"/>
        <w:rPr>
          <w:sz w:val="24"/>
          <w:szCs w:val="16"/>
        </w:rPr>
      </w:pPr>
      <w:r w:rsidRPr="00805BE8">
        <w:rPr>
          <w:sz w:val="24"/>
          <w:szCs w:val="16"/>
        </w:rPr>
        <w:t xml:space="preserve">Open issues </w:t>
      </w:r>
    </w:p>
    <w:tbl>
      <w:tblPr>
        <w:tblStyle w:val="TableGrid"/>
        <w:tblW w:w="5000" w:type="pct"/>
        <w:tblLook w:val="04A0" w:firstRow="1" w:lastRow="0" w:firstColumn="1" w:lastColumn="0" w:noHBand="0" w:noVBand="1"/>
      </w:tblPr>
      <w:tblGrid>
        <w:gridCol w:w="9857"/>
      </w:tblGrid>
      <w:tr w:rsidR="00401F68" w:rsidRPr="00CD75D2" w14:paraId="16669C12" w14:textId="77777777" w:rsidTr="005A4003">
        <w:tc>
          <w:tcPr>
            <w:tcW w:w="5000" w:type="pct"/>
          </w:tcPr>
          <w:p w14:paraId="367DE27D" w14:textId="77777777" w:rsidR="00401F68" w:rsidRPr="00CD75D2" w:rsidRDefault="00401F68" w:rsidP="005A4003">
            <w:pPr>
              <w:spacing w:after="120"/>
              <w:rPr>
                <w:rFonts w:eastAsiaTheme="minorEastAsia"/>
                <w:b/>
                <w:bCs/>
                <w:color w:val="000000" w:themeColor="text1"/>
                <w:lang w:val="en-US" w:eastAsia="zh-CN"/>
              </w:rPr>
            </w:pPr>
            <w:r w:rsidRPr="00CD75D2">
              <w:rPr>
                <w:rFonts w:eastAsiaTheme="minorEastAsia"/>
                <w:b/>
                <w:bCs/>
                <w:color w:val="000000" w:themeColor="text1"/>
                <w:lang w:val="en-US" w:eastAsia="zh-CN"/>
              </w:rPr>
              <w:t xml:space="preserve">Status summary </w:t>
            </w:r>
          </w:p>
        </w:tc>
      </w:tr>
      <w:tr w:rsidR="00401F68" w:rsidRPr="00CD75D2" w14:paraId="762C821C" w14:textId="77777777" w:rsidTr="005A4003">
        <w:tc>
          <w:tcPr>
            <w:tcW w:w="5000" w:type="pct"/>
          </w:tcPr>
          <w:p w14:paraId="73923BF6" w14:textId="77777777" w:rsidR="00401F68" w:rsidRPr="00790861" w:rsidRDefault="00AF33EC" w:rsidP="005A4003">
            <w:pPr>
              <w:rPr>
                <w:rFonts w:eastAsiaTheme="minorEastAsia"/>
                <w:b/>
                <w:bCs/>
                <w:color w:val="000000" w:themeColor="text1"/>
                <w:highlight w:val="green"/>
                <w:lang w:val="en-US" w:eastAsia="zh-CN"/>
              </w:rPr>
            </w:pPr>
            <w:r w:rsidRPr="00790861">
              <w:rPr>
                <w:rFonts w:eastAsiaTheme="minorEastAsia"/>
                <w:b/>
                <w:bCs/>
                <w:color w:val="000000" w:themeColor="text1"/>
                <w:highlight w:val="green"/>
                <w:lang w:val="en-US" w:eastAsia="zh-CN"/>
              </w:rPr>
              <w:t>Agreements</w:t>
            </w:r>
          </w:p>
          <w:p w14:paraId="1969EACE" w14:textId="77777777" w:rsidR="00482C27" w:rsidRPr="00790861" w:rsidRDefault="00482C27" w:rsidP="00482C27">
            <w:pPr>
              <w:ind w:left="284"/>
              <w:rPr>
                <w:b/>
                <w:highlight w:val="green"/>
                <w:u w:val="single"/>
                <w:lang w:eastAsia="ko-KR"/>
              </w:rPr>
            </w:pPr>
            <w:r w:rsidRPr="00790861">
              <w:rPr>
                <w:b/>
                <w:highlight w:val="green"/>
                <w:u w:val="single"/>
                <w:lang w:eastAsia="ko-KR"/>
              </w:rPr>
              <w:t>Issue 4-3: Verification of 2*</w:t>
            </w:r>
            <w:proofErr w:type="gramStart"/>
            <w:r w:rsidRPr="00790861">
              <w:rPr>
                <w:b/>
                <w:highlight w:val="green"/>
                <w:u w:val="single"/>
                <w:lang w:eastAsia="ko-KR"/>
              </w:rPr>
              <w:t>floor(</w:t>
            </w:r>
            <w:proofErr w:type="gramEnd"/>
            <w:r w:rsidRPr="00790861">
              <w:rPr>
                <w:b/>
                <w:highlight w:val="green"/>
                <w:u w:val="single"/>
                <w:lang w:eastAsia="ko-KR"/>
              </w:rPr>
              <w:t>NRB /10 RBs) capability</w:t>
            </w:r>
          </w:p>
          <w:p w14:paraId="5CD03C1B" w14:textId="77777777" w:rsidR="00AF33EC" w:rsidRPr="00790861" w:rsidRDefault="00482C27" w:rsidP="00482C27">
            <w:pPr>
              <w:pStyle w:val="ListParagraph"/>
              <w:numPr>
                <w:ilvl w:val="0"/>
                <w:numId w:val="24"/>
              </w:numPr>
              <w:ind w:firstLineChars="0"/>
              <w:rPr>
                <w:szCs w:val="24"/>
                <w:highlight w:val="green"/>
                <w:lang w:eastAsia="zh-CN"/>
              </w:rPr>
            </w:pPr>
            <w:r w:rsidRPr="00790861">
              <w:rPr>
                <w:szCs w:val="24"/>
                <w:highlight w:val="green"/>
                <w:lang w:eastAsia="zh-CN"/>
              </w:rPr>
              <w:t>Not to verify 2*</w:t>
            </w:r>
            <w:proofErr w:type="gramStart"/>
            <w:r w:rsidRPr="00790861">
              <w:rPr>
                <w:szCs w:val="24"/>
                <w:highlight w:val="green"/>
                <w:lang w:eastAsia="zh-CN"/>
              </w:rPr>
              <w:t>floor(</w:t>
            </w:r>
            <w:proofErr w:type="gramEnd"/>
            <w:r w:rsidRPr="00790861">
              <w:rPr>
                <w:szCs w:val="24"/>
                <w:highlight w:val="green"/>
                <w:lang w:eastAsia="zh-CN"/>
              </w:rPr>
              <w:t>NRB /10 RBs) capability in Rel-16 V2X</w:t>
            </w:r>
          </w:p>
          <w:p w14:paraId="7B641E47" w14:textId="77777777" w:rsidR="00814CA9" w:rsidRDefault="00814CA9" w:rsidP="00814CA9">
            <w:pPr>
              <w:spacing w:after="120"/>
              <w:rPr>
                <w:b/>
                <w:u w:val="single"/>
                <w:lang w:eastAsia="ko-KR"/>
              </w:rPr>
            </w:pPr>
          </w:p>
          <w:p w14:paraId="7D2D3D8A" w14:textId="3589119F" w:rsidR="00814CA9" w:rsidRPr="00790861" w:rsidRDefault="00814CA9" w:rsidP="00814CA9">
            <w:pPr>
              <w:spacing w:after="120"/>
              <w:rPr>
                <w:b/>
                <w:highlight w:val="yellow"/>
                <w:u w:val="single"/>
                <w:lang w:eastAsia="ko-KR"/>
              </w:rPr>
            </w:pPr>
            <w:r w:rsidRPr="00790861">
              <w:rPr>
                <w:b/>
                <w:highlight w:val="yellow"/>
                <w:u w:val="single"/>
                <w:lang w:eastAsia="ko-KR"/>
              </w:rPr>
              <w:t>Issue</w:t>
            </w:r>
            <w:r w:rsidR="009B1F75" w:rsidRPr="00790861">
              <w:rPr>
                <w:b/>
                <w:highlight w:val="yellow"/>
                <w:u w:val="single"/>
                <w:lang w:eastAsia="ko-KR"/>
              </w:rPr>
              <w:t>s</w:t>
            </w:r>
            <w:r w:rsidRPr="00790861">
              <w:rPr>
                <w:b/>
                <w:highlight w:val="yellow"/>
                <w:u w:val="single"/>
                <w:lang w:eastAsia="ko-KR"/>
              </w:rPr>
              <w:t xml:space="preserve"> for discussion in the 2</w:t>
            </w:r>
            <w:r w:rsidRPr="00790861">
              <w:rPr>
                <w:b/>
                <w:highlight w:val="yellow"/>
                <w:u w:val="single"/>
                <w:vertAlign w:val="superscript"/>
                <w:lang w:eastAsia="ko-KR"/>
              </w:rPr>
              <w:t>nd</w:t>
            </w:r>
            <w:r w:rsidRPr="00790861">
              <w:rPr>
                <w:b/>
                <w:highlight w:val="yellow"/>
                <w:u w:val="single"/>
                <w:lang w:eastAsia="ko-KR"/>
              </w:rPr>
              <w:t xml:space="preserve"> round</w:t>
            </w:r>
            <w:r w:rsidR="009B1F75" w:rsidRPr="00790861">
              <w:rPr>
                <w:b/>
                <w:highlight w:val="yellow"/>
                <w:u w:val="single"/>
                <w:lang w:eastAsia="ko-KR"/>
              </w:rPr>
              <w:t xml:space="preserve"> (based on GTW discussion)</w:t>
            </w:r>
          </w:p>
          <w:p w14:paraId="18C5C731" w14:textId="77777777" w:rsidR="009B1F75" w:rsidRPr="00790861" w:rsidRDefault="009B1F75" w:rsidP="009B1F75">
            <w:pPr>
              <w:pStyle w:val="ListParagraph"/>
              <w:numPr>
                <w:ilvl w:val="0"/>
                <w:numId w:val="24"/>
              </w:numPr>
              <w:ind w:firstLineChars="0"/>
              <w:rPr>
                <w:rFonts w:eastAsiaTheme="minorEastAsia"/>
                <w:color w:val="000000" w:themeColor="text1"/>
                <w:highlight w:val="yellow"/>
                <w:lang w:eastAsia="zh-CN"/>
              </w:rPr>
            </w:pPr>
            <w:r w:rsidRPr="00790861">
              <w:rPr>
                <w:rFonts w:eastAsiaTheme="minorEastAsia"/>
                <w:color w:val="000000" w:themeColor="text1"/>
                <w:highlight w:val="yellow"/>
                <w:lang w:eastAsia="zh-CN"/>
              </w:rPr>
              <w:t>Further discuss the feedback mode for PSCCH/PSSCH decoding capability test:</w:t>
            </w:r>
          </w:p>
          <w:p w14:paraId="7677633C" w14:textId="74D317C8" w:rsidR="009B1F75" w:rsidRPr="00790861" w:rsidRDefault="009B1F75" w:rsidP="009B1F75">
            <w:pPr>
              <w:pStyle w:val="ListParagraph"/>
              <w:numPr>
                <w:ilvl w:val="1"/>
                <w:numId w:val="24"/>
              </w:numPr>
              <w:ind w:firstLineChars="0"/>
              <w:rPr>
                <w:rFonts w:eastAsiaTheme="minorEastAsia"/>
                <w:color w:val="000000" w:themeColor="text1"/>
                <w:highlight w:val="yellow"/>
                <w:lang w:eastAsia="zh-CN"/>
              </w:rPr>
            </w:pPr>
            <w:r w:rsidRPr="00790861">
              <w:rPr>
                <w:rFonts w:eastAsiaTheme="minorEastAsia"/>
                <w:color w:val="000000" w:themeColor="text1"/>
                <w:highlight w:val="yellow"/>
                <w:lang w:eastAsia="zh-CN"/>
              </w:rPr>
              <w:t xml:space="preserve">Option1: AT command </w:t>
            </w:r>
            <w:r w:rsidR="006B604B" w:rsidRPr="00790861">
              <w:rPr>
                <w:rFonts w:eastAsiaTheme="minorEastAsia"/>
                <w:color w:val="000000" w:themeColor="text1"/>
                <w:highlight w:val="yellow"/>
                <w:lang w:eastAsia="zh-CN"/>
              </w:rPr>
              <w:t>and</w:t>
            </w:r>
            <w:r w:rsidRPr="00790861">
              <w:rPr>
                <w:rFonts w:eastAsiaTheme="minorEastAsia"/>
                <w:color w:val="000000" w:themeColor="text1"/>
                <w:highlight w:val="yellow"/>
                <w:lang w:eastAsia="zh-CN"/>
              </w:rPr>
              <w:t xml:space="preserve"> 40 MHz, 30 kHz. </w:t>
            </w:r>
          </w:p>
          <w:p w14:paraId="5D26FD17" w14:textId="27AD16CF" w:rsidR="009B1F75" w:rsidRPr="00790861" w:rsidRDefault="009B1F75" w:rsidP="009B1F75">
            <w:pPr>
              <w:pStyle w:val="ListParagraph"/>
              <w:numPr>
                <w:ilvl w:val="1"/>
                <w:numId w:val="24"/>
              </w:numPr>
              <w:ind w:firstLineChars="0"/>
              <w:rPr>
                <w:rFonts w:eastAsiaTheme="minorEastAsia"/>
                <w:color w:val="000000" w:themeColor="text1"/>
                <w:highlight w:val="yellow"/>
                <w:lang w:eastAsia="zh-CN"/>
              </w:rPr>
            </w:pPr>
            <w:r w:rsidRPr="00790861">
              <w:rPr>
                <w:rFonts w:eastAsiaTheme="minorEastAsia"/>
                <w:color w:val="000000" w:themeColor="text1"/>
                <w:highlight w:val="yellow"/>
                <w:lang w:eastAsia="zh-CN"/>
              </w:rPr>
              <w:t>Option2: Using PSFCH with PSFCH with periodicity 1</w:t>
            </w:r>
            <w:r w:rsidR="006B604B" w:rsidRPr="00790861">
              <w:rPr>
                <w:rFonts w:eastAsiaTheme="minorEastAsia"/>
                <w:color w:val="000000" w:themeColor="text1"/>
                <w:highlight w:val="yellow"/>
                <w:lang w:eastAsia="zh-CN"/>
              </w:rPr>
              <w:t xml:space="preserve"> and</w:t>
            </w:r>
            <w:r w:rsidRPr="00790861">
              <w:rPr>
                <w:rFonts w:eastAsiaTheme="minorEastAsia"/>
                <w:color w:val="000000" w:themeColor="text1"/>
                <w:highlight w:val="yellow"/>
                <w:lang w:eastAsia="zh-CN"/>
              </w:rPr>
              <w:t xml:space="preserve"> </w:t>
            </w:r>
            <w:r w:rsidR="006B604B" w:rsidRPr="00790861">
              <w:rPr>
                <w:rFonts w:eastAsiaTheme="minorEastAsia"/>
                <w:color w:val="000000" w:themeColor="text1"/>
                <w:highlight w:val="yellow"/>
                <w:lang w:eastAsia="zh-CN"/>
              </w:rPr>
              <w:t>f</w:t>
            </w:r>
            <w:r w:rsidRPr="00790861">
              <w:rPr>
                <w:rFonts w:eastAsiaTheme="minorEastAsia"/>
                <w:color w:val="000000" w:themeColor="text1"/>
                <w:highlight w:val="yellow"/>
                <w:lang w:eastAsia="zh-CN"/>
              </w:rPr>
              <w:t xml:space="preserve">lexibly CBW depending on </w:t>
            </w:r>
            <w:proofErr w:type="spellStart"/>
            <w:r w:rsidRPr="00790861">
              <w:rPr>
                <w:rFonts w:eastAsiaTheme="minorEastAsia"/>
                <w:color w:val="000000" w:themeColor="text1"/>
                <w:highlight w:val="yellow"/>
                <w:lang w:eastAsia="zh-CN"/>
              </w:rPr>
              <w:t>psfch-TxNumber</w:t>
            </w:r>
            <w:proofErr w:type="spellEnd"/>
            <w:r w:rsidRPr="00790861">
              <w:rPr>
                <w:rFonts w:eastAsiaTheme="minorEastAsia"/>
                <w:color w:val="000000" w:themeColor="text1"/>
                <w:highlight w:val="yellow"/>
                <w:lang w:eastAsia="zh-CN"/>
              </w:rPr>
              <w:t xml:space="preserve"> capability: </w:t>
            </w:r>
          </w:p>
          <w:p w14:paraId="3BC844C8" w14:textId="6E51C849" w:rsidR="009B1F75" w:rsidRPr="00790861" w:rsidRDefault="009B1F75" w:rsidP="009B1F75">
            <w:pPr>
              <w:pStyle w:val="ListParagraph"/>
              <w:numPr>
                <w:ilvl w:val="2"/>
                <w:numId w:val="24"/>
              </w:numPr>
              <w:ind w:firstLineChars="0"/>
              <w:rPr>
                <w:rFonts w:eastAsiaTheme="minorEastAsia"/>
                <w:color w:val="000000" w:themeColor="text1"/>
                <w:highlight w:val="yellow"/>
                <w:lang w:eastAsia="zh-CN"/>
              </w:rPr>
            </w:pPr>
            <w:r w:rsidRPr="00790861">
              <w:rPr>
                <w:rFonts w:eastAsiaTheme="minorEastAsia"/>
                <w:color w:val="000000" w:themeColor="text1"/>
                <w:highlight w:val="yellow"/>
                <w:lang w:eastAsia="zh-CN"/>
              </w:rPr>
              <w:t xml:space="preserve">40MHz channel bandwidth is for the UE supporting </w:t>
            </w:r>
            <w:proofErr w:type="spellStart"/>
            <w:r w:rsidRPr="00790861">
              <w:rPr>
                <w:rFonts w:eastAsiaTheme="minorEastAsia"/>
                <w:color w:val="000000" w:themeColor="text1"/>
                <w:highlight w:val="yellow"/>
                <w:lang w:eastAsia="zh-CN"/>
              </w:rPr>
              <w:t>psfch-TxNumber</w:t>
            </w:r>
            <w:proofErr w:type="spellEnd"/>
            <w:r w:rsidRPr="00790861">
              <w:rPr>
                <w:rFonts w:eastAsiaTheme="minorEastAsia"/>
                <w:color w:val="000000" w:themeColor="text1"/>
                <w:highlight w:val="yellow"/>
                <w:lang w:eastAsia="zh-CN"/>
              </w:rPr>
              <w:t xml:space="preserve"> =n16, 20MHz/30MHz channel bandwidth is for the UE supporting </w:t>
            </w:r>
            <w:proofErr w:type="spellStart"/>
            <w:r w:rsidRPr="00790861">
              <w:rPr>
                <w:rFonts w:eastAsiaTheme="minorEastAsia"/>
                <w:color w:val="000000" w:themeColor="text1"/>
                <w:highlight w:val="yellow"/>
                <w:lang w:eastAsia="zh-CN"/>
              </w:rPr>
              <w:t>psfch-TxNumber</w:t>
            </w:r>
            <w:proofErr w:type="spellEnd"/>
            <w:r w:rsidRPr="00790861">
              <w:rPr>
                <w:rFonts w:eastAsiaTheme="minorEastAsia"/>
                <w:color w:val="000000" w:themeColor="text1"/>
                <w:highlight w:val="yellow"/>
                <w:lang w:eastAsia="zh-CN"/>
              </w:rPr>
              <w:t xml:space="preserve"> =n8, and 10MHz channel bandwidth is for the UE supporting </w:t>
            </w:r>
            <w:proofErr w:type="spellStart"/>
            <w:r w:rsidRPr="00790861">
              <w:rPr>
                <w:rFonts w:eastAsiaTheme="minorEastAsia"/>
                <w:color w:val="000000" w:themeColor="text1"/>
                <w:highlight w:val="yellow"/>
                <w:lang w:eastAsia="zh-CN"/>
              </w:rPr>
              <w:t>psfch-TxNumber</w:t>
            </w:r>
            <w:proofErr w:type="spellEnd"/>
            <w:r w:rsidRPr="00790861">
              <w:rPr>
                <w:rFonts w:eastAsiaTheme="minorEastAsia"/>
                <w:color w:val="000000" w:themeColor="text1"/>
                <w:highlight w:val="yellow"/>
                <w:lang w:eastAsia="zh-CN"/>
              </w:rPr>
              <w:t xml:space="preserve"> =n4.</w:t>
            </w:r>
          </w:p>
          <w:p w14:paraId="664199CD" w14:textId="77777777" w:rsidR="00482C27" w:rsidRPr="00790861" w:rsidRDefault="009B1F75" w:rsidP="009B1F75">
            <w:pPr>
              <w:pStyle w:val="ListParagraph"/>
              <w:numPr>
                <w:ilvl w:val="0"/>
                <w:numId w:val="24"/>
              </w:numPr>
              <w:ind w:firstLineChars="0"/>
              <w:rPr>
                <w:rFonts w:eastAsiaTheme="minorEastAsia"/>
                <w:color w:val="000000" w:themeColor="text1"/>
                <w:highlight w:val="yellow"/>
                <w:lang w:eastAsia="zh-CN"/>
              </w:rPr>
            </w:pPr>
            <w:r w:rsidRPr="00790861">
              <w:rPr>
                <w:rFonts w:eastAsiaTheme="minorEastAsia"/>
                <w:color w:val="000000" w:themeColor="text1"/>
                <w:highlight w:val="yellow"/>
                <w:lang w:eastAsia="zh-CN"/>
              </w:rPr>
              <w:t>Further check with TE vendors to get their feedback regarding feasibility and test complexity.</w:t>
            </w:r>
          </w:p>
          <w:p w14:paraId="797E1D07" w14:textId="40ED2F6F" w:rsidR="009B1F75" w:rsidRPr="009B1F75" w:rsidRDefault="009B1F75" w:rsidP="009B1F75">
            <w:pPr>
              <w:rPr>
                <w:rFonts w:eastAsiaTheme="minorEastAsia"/>
                <w:color w:val="000000" w:themeColor="text1"/>
                <w:lang w:eastAsia="zh-CN"/>
              </w:rPr>
            </w:pPr>
          </w:p>
        </w:tc>
      </w:tr>
    </w:tbl>
    <w:p w14:paraId="24887405" w14:textId="77777777" w:rsidR="00401F68" w:rsidRPr="00975939" w:rsidRDefault="00401F68" w:rsidP="00401F68">
      <w:pPr>
        <w:rPr>
          <w:i/>
          <w:color w:val="000000" w:themeColor="text1"/>
          <w:lang w:eastAsia="zh-CN"/>
        </w:rPr>
      </w:pPr>
    </w:p>
    <w:p w14:paraId="21D7A36F" w14:textId="77777777" w:rsidR="00401F68" w:rsidRPr="001233A8" w:rsidRDefault="00401F68" w:rsidP="00401F68">
      <w:pPr>
        <w:pStyle w:val="Heading3"/>
        <w:rPr>
          <w:sz w:val="24"/>
          <w:szCs w:val="16"/>
        </w:rPr>
      </w:pPr>
      <w:r w:rsidRPr="00805BE8">
        <w:rPr>
          <w:sz w:val="24"/>
          <w:szCs w:val="16"/>
        </w:rPr>
        <w:lastRenderedPageBreak/>
        <w:t>CRs</w:t>
      </w:r>
    </w:p>
    <w:tbl>
      <w:tblPr>
        <w:tblStyle w:val="TableGrid"/>
        <w:tblW w:w="0" w:type="auto"/>
        <w:tblLook w:val="04A0" w:firstRow="1" w:lastRow="0" w:firstColumn="1" w:lastColumn="0" w:noHBand="0" w:noVBand="1"/>
      </w:tblPr>
      <w:tblGrid>
        <w:gridCol w:w="1242"/>
        <w:gridCol w:w="8615"/>
      </w:tblGrid>
      <w:tr w:rsidR="00401F68" w:rsidRPr="00CD75D2" w14:paraId="3AB188EA" w14:textId="77777777" w:rsidTr="005A4003">
        <w:tc>
          <w:tcPr>
            <w:tcW w:w="1242" w:type="dxa"/>
          </w:tcPr>
          <w:p w14:paraId="68A594F7" w14:textId="77777777" w:rsidR="00401F68" w:rsidRPr="00CD75D2" w:rsidRDefault="00401F68" w:rsidP="005A4003">
            <w:pPr>
              <w:rPr>
                <w:rFonts w:eastAsiaTheme="minorEastAsia"/>
                <w:b/>
                <w:bCs/>
                <w:color w:val="000000" w:themeColor="text1"/>
                <w:lang w:val="en-US" w:eastAsia="zh-CN"/>
              </w:rPr>
            </w:pPr>
            <w:r w:rsidRPr="00CD75D2">
              <w:rPr>
                <w:rFonts w:eastAsiaTheme="minorEastAsia"/>
                <w:b/>
                <w:bCs/>
                <w:color w:val="000000" w:themeColor="text1"/>
                <w:lang w:val="en-US" w:eastAsia="zh-CN"/>
              </w:rPr>
              <w:t>CR number</w:t>
            </w:r>
          </w:p>
        </w:tc>
        <w:tc>
          <w:tcPr>
            <w:tcW w:w="8615" w:type="dxa"/>
          </w:tcPr>
          <w:p w14:paraId="3350B80D" w14:textId="77777777" w:rsidR="00401F68" w:rsidRPr="00CD75D2" w:rsidRDefault="00401F68" w:rsidP="005A4003">
            <w:pPr>
              <w:rPr>
                <w:rFonts w:eastAsia="MS Mincho"/>
                <w:b/>
                <w:bCs/>
                <w:color w:val="000000" w:themeColor="text1"/>
                <w:lang w:val="en-US" w:eastAsia="zh-CN"/>
              </w:rPr>
            </w:pPr>
            <w:r w:rsidRPr="00CD75D2">
              <w:rPr>
                <w:b/>
                <w:bCs/>
                <w:color w:val="000000" w:themeColor="text1"/>
                <w:lang w:val="en-US" w:eastAsia="zh-CN"/>
              </w:rPr>
              <w:t xml:space="preserve">CRs/TPs </w:t>
            </w:r>
            <w:r w:rsidRPr="00CD75D2">
              <w:rPr>
                <w:rFonts w:eastAsiaTheme="minorEastAsia"/>
                <w:b/>
                <w:bCs/>
                <w:color w:val="000000" w:themeColor="text1"/>
                <w:lang w:val="en-US" w:eastAsia="zh-CN"/>
              </w:rPr>
              <w:t xml:space="preserve">Status update </w:t>
            </w:r>
            <w:r w:rsidRPr="00CD75D2">
              <w:rPr>
                <w:rFonts w:eastAsiaTheme="minorEastAsia" w:hint="eastAsia"/>
                <w:b/>
                <w:bCs/>
                <w:color w:val="000000" w:themeColor="text1"/>
                <w:lang w:val="en-US" w:eastAsia="zh-CN"/>
              </w:rPr>
              <w:t>recommendation</w:t>
            </w:r>
            <w:r w:rsidRPr="00CD75D2">
              <w:rPr>
                <w:rFonts w:eastAsiaTheme="minorEastAsia"/>
                <w:b/>
                <w:bCs/>
                <w:color w:val="000000" w:themeColor="text1"/>
                <w:lang w:val="en-US" w:eastAsia="zh-CN"/>
              </w:rPr>
              <w:t xml:space="preserve">  </w:t>
            </w:r>
          </w:p>
        </w:tc>
      </w:tr>
      <w:tr w:rsidR="00401F68" w14:paraId="65E65797" w14:textId="77777777" w:rsidTr="005A4003">
        <w:tc>
          <w:tcPr>
            <w:tcW w:w="1242" w:type="dxa"/>
          </w:tcPr>
          <w:p w14:paraId="47DE49B5" w14:textId="551A1B02" w:rsidR="00401F68" w:rsidRPr="006B604B" w:rsidRDefault="006B604B" w:rsidP="005A4003">
            <w:pPr>
              <w:rPr>
                <w:color w:val="000000" w:themeColor="text1"/>
                <w:highlight w:val="yellow"/>
              </w:rPr>
            </w:pPr>
            <w:r w:rsidRPr="00790861">
              <w:rPr>
                <w:highlight w:val="yellow"/>
              </w:rPr>
              <w:t>R4-2101362</w:t>
            </w:r>
          </w:p>
        </w:tc>
        <w:tc>
          <w:tcPr>
            <w:tcW w:w="8615" w:type="dxa"/>
          </w:tcPr>
          <w:p w14:paraId="35BE7048" w14:textId="6C45D611" w:rsidR="00401F68" w:rsidRPr="006B604B" w:rsidRDefault="006B604B" w:rsidP="005A4003">
            <w:pPr>
              <w:rPr>
                <w:color w:val="000000" w:themeColor="text1"/>
                <w:highlight w:val="yellow"/>
              </w:rPr>
            </w:pPr>
            <w:r w:rsidRPr="00790861">
              <w:rPr>
                <w:color w:val="000000" w:themeColor="text1"/>
                <w:highlight w:val="yellow"/>
              </w:rPr>
              <w:t>To be further discussed to collect more comments</w:t>
            </w:r>
          </w:p>
        </w:tc>
      </w:tr>
    </w:tbl>
    <w:p w14:paraId="50BB291A" w14:textId="77777777" w:rsidR="00401F68" w:rsidRPr="00975939" w:rsidRDefault="00401F68" w:rsidP="00401F68">
      <w:pPr>
        <w:rPr>
          <w:color w:val="000000" w:themeColor="text1"/>
          <w:lang w:val="en-US" w:eastAsia="zh-CN"/>
        </w:rPr>
      </w:pPr>
    </w:p>
    <w:p w14:paraId="37249DD7" w14:textId="7F94C735" w:rsidR="00401F68" w:rsidRPr="0001665B" w:rsidRDefault="00401F68" w:rsidP="00401F68">
      <w:pPr>
        <w:pStyle w:val="Heading2"/>
        <w:rPr>
          <w:lang w:val="en-US"/>
        </w:rPr>
      </w:pPr>
      <w:r w:rsidRPr="0001665B">
        <w:rPr>
          <w:lang w:val="en-US"/>
        </w:rPr>
        <w:t>Discussion on 2nd round</w:t>
      </w:r>
    </w:p>
    <w:p w14:paraId="6835AD53" w14:textId="77777777" w:rsidR="000D7BA6" w:rsidRPr="00805BE8" w:rsidRDefault="000D7BA6" w:rsidP="000D7BA6">
      <w:pPr>
        <w:pStyle w:val="Heading3"/>
        <w:rPr>
          <w:sz w:val="24"/>
          <w:szCs w:val="16"/>
        </w:rPr>
      </w:pPr>
      <w:r w:rsidRPr="00805BE8">
        <w:rPr>
          <w:sz w:val="24"/>
          <w:szCs w:val="16"/>
        </w:rPr>
        <w:t xml:space="preserve">Open issues </w:t>
      </w:r>
    </w:p>
    <w:p w14:paraId="3D7D34C3" w14:textId="65729F69" w:rsidR="000D7BA6" w:rsidRDefault="000D7BA6" w:rsidP="000D7BA6">
      <w:pPr>
        <w:rPr>
          <w:b/>
          <w:u w:val="single"/>
          <w:lang w:eastAsia="ko-KR"/>
        </w:rPr>
      </w:pPr>
      <w:r w:rsidRPr="008F79E4">
        <w:rPr>
          <w:b/>
          <w:u w:val="single"/>
          <w:lang w:eastAsia="ko-KR"/>
        </w:rPr>
        <w:t xml:space="preserve">Issue </w:t>
      </w:r>
      <w:r>
        <w:rPr>
          <w:b/>
          <w:u w:val="single"/>
          <w:lang w:eastAsia="ko-KR"/>
        </w:rPr>
        <w:t>4</w:t>
      </w:r>
      <w:r w:rsidRPr="008F79E4">
        <w:rPr>
          <w:b/>
          <w:u w:val="single"/>
          <w:lang w:eastAsia="ko-KR"/>
        </w:rPr>
        <w:t>-</w:t>
      </w:r>
      <w:r>
        <w:rPr>
          <w:b/>
          <w:u w:val="single"/>
          <w:lang w:eastAsia="ko-KR"/>
        </w:rPr>
        <w:t>1/2</w:t>
      </w:r>
      <w:r w:rsidRPr="008F79E4">
        <w:rPr>
          <w:b/>
          <w:u w:val="single"/>
          <w:lang w:eastAsia="ko-KR"/>
        </w:rPr>
        <w:t>: CBW</w:t>
      </w:r>
      <w:r>
        <w:rPr>
          <w:b/>
          <w:u w:val="single"/>
          <w:lang w:eastAsia="ko-KR"/>
        </w:rPr>
        <w:t xml:space="preserve"> and feedback configuration</w:t>
      </w:r>
    </w:p>
    <w:p w14:paraId="14A8DA0A" w14:textId="77777777" w:rsidR="000D7BA6" w:rsidRPr="004638BF" w:rsidRDefault="000D7BA6" w:rsidP="000D7BA6">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Proposals</w:t>
      </w:r>
    </w:p>
    <w:p w14:paraId="565FA867" w14:textId="6E3F341C" w:rsidR="000D7BA6" w:rsidRPr="000D7BA6" w:rsidRDefault="000D7BA6" w:rsidP="000D7BA6">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0D7BA6">
        <w:rPr>
          <w:rFonts w:eastAsia="SimSun"/>
          <w:szCs w:val="24"/>
          <w:lang w:eastAsia="zh-CN"/>
        </w:rPr>
        <w:t>Option</w:t>
      </w:r>
      <w:r w:rsidR="00FC37FF">
        <w:rPr>
          <w:rFonts w:eastAsia="SimSun"/>
          <w:szCs w:val="24"/>
          <w:lang w:eastAsia="zh-CN"/>
        </w:rPr>
        <w:t xml:space="preserve"> </w:t>
      </w:r>
      <w:r w:rsidRPr="000D7BA6">
        <w:rPr>
          <w:rFonts w:eastAsia="SimSun"/>
          <w:szCs w:val="24"/>
          <w:lang w:eastAsia="zh-CN"/>
        </w:rPr>
        <w:t>1: AT command and 40 MHz</w:t>
      </w:r>
    </w:p>
    <w:p w14:paraId="2ECC4A4A" w14:textId="73A07897" w:rsidR="000D7BA6" w:rsidRPr="000D7BA6" w:rsidRDefault="000D7BA6" w:rsidP="000D7BA6">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0D7BA6">
        <w:rPr>
          <w:rFonts w:eastAsia="SimSun"/>
          <w:szCs w:val="24"/>
          <w:lang w:eastAsia="zh-CN"/>
        </w:rPr>
        <w:t>Option</w:t>
      </w:r>
      <w:r w:rsidR="00FC37FF">
        <w:rPr>
          <w:rFonts w:eastAsia="SimSun"/>
          <w:szCs w:val="24"/>
          <w:lang w:eastAsia="zh-CN"/>
        </w:rPr>
        <w:t xml:space="preserve"> </w:t>
      </w:r>
      <w:r w:rsidRPr="000D7BA6">
        <w:rPr>
          <w:rFonts w:eastAsia="SimSun"/>
          <w:szCs w:val="24"/>
          <w:lang w:eastAsia="zh-CN"/>
        </w:rPr>
        <w:t xml:space="preserve">2: Using PSFCH with PSFCH with periodicity 1 and flexibly CBW depending on </w:t>
      </w:r>
      <w:proofErr w:type="spellStart"/>
      <w:r w:rsidRPr="000D7BA6">
        <w:rPr>
          <w:rFonts w:eastAsia="SimSun"/>
          <w:szCs w:val="24"/>
          <w:lang w:eastAsia="zh-CN"/>
        </w:rPr>
        <w:t>psfch-TxNumber</w:t>
      </w:r>
      <w:proofErr w:type="spellEnd"/>
      <w:r w:rsidRPr="000D7BA6">
        <w:rPr>
          <w:rFonts w:eastAsia="SimSun"/>
          <w:szCs w:val="24"/>
          <w:lang w:eastAsia="zh-CN"/>
        </w:rPr>
        <w:t xml:space="preserve"> capability: </w:t>
      </w:r>
    </w:p>
    <w:p w14:paraId="6E4ACEAC" w14:textId="7C186E66" w:rsidR="000D7BA6" w:rsidRDefault="000D7BA6" w:rsidP="000D7BA6">
      <w:pPr>
        <w:pStyle w:val="ListParagraph"/>
        <w:numPr>
          <w:ilvl w:val="2"/>
          <w:numId w:val="2"/>
        </w:numPr>
        <w:overflowPunct/>
        <w:autoSpaceDE/>
        <w:autoSpaceDN/>
        <w:adjustRightInd/>
        <w:spacing w:after="120"/>
        <w:ind w:firstLineChars="0"/>
        <w:textAlignment w:val="auto"/>
        <w:rPr>
          <w:rFonts w:eastAsia="SimSun"/>
          <w:szCs w:val="24"/>
          <w:lang w:eastAsia="zh-CN"/>
        </w:rPr>
      </w:pPr>
      <w:r w:rsidRPr="000D7BA6">
        <w:rPr>
          <w:rFonts w:eastAsia="SimSun"/>
          <w:szCs w:val="24"/>
          <w:lang w:eastAsia="zh-CN"/>
        </w:rPr>
        <w:t xml:space="preserve">40MHz channel bandwidth is for the UE supporting </w:t>
      </w:r>
      <w:proofErr w:type="spellStart"/>
      <w:r w:rsidRPr="000D7BA6">
        <w:rPr>
          <w:rFonts w:eastAsia="SimSun"/>
          <w:szCs w:val="24"/>
          <w:lang w:eastAsia="zh-CN"/>
        </w:rPr>
        <w:t>psfch-TxNumber</w:t>
      </w:r>
      <w:proofErr w:type="spellEnd"/>
      <w:r w:rsidRPr="000D7BA6">
        <w:rPr>
          <w:rFonts w:eastAsia="SimSun"/>
          <w:szCs w:val="24"/>
          <w:lang w:eastAsia="zh-CN"/>
        </w:rPr>
        <w:t xml:space="preserve"> =n16, 20MHz/30MHz channel bandwidth is for the UE supporting </w:t>
      </w:r>
      <w:proofErr w:type="spellStart"/>
      <w:r w:rsidRPr="000D7BA6">
        <w:rPr>
          <w:rFonts w:eastAsia="SimSun"/>
          <w:szCs w:val="24"/>
          <w:lang w:eastAsia="zh-CN"/>
        </w:rPr>
        <w:t>psfch-TxNumber</w:t>
      </w:r>
      <w:proofErr w:type="spellEnd"/>
      <w:r w:rsidRPr="000D7BA6">
        <w:rPr>
          <w:rFonts w:eastAsia="SimSun"/>
          <w:szCs w:val="24"/>
          <w:lang w:eastAsia="zh-CN"/>
        </w:rPr>
        <w:t xml:space="preserve"> =n8, and 10MHz channel bandwidth is for the UE supporting </w:t>
      </w:r>
      <w:proofErr w:type="spellStart"/>
      <w:r w:rsidRPr="000D7BA6">
        <w:rPr>
          <w:rFonts w:eastAsia="SimSun"/>
          <w:szCs w:val="24"/>
          <w:lang w:eastAsia="zh-CN"/>
        </w:rPr>
        <w:t>psfch-TxNumber</w:t>
      </w:r>
      <w:proofErr w:type="spellEnd"/>
      <w:r w:rsidRPr="000D7BA6">
        <w:rPr>
          <w:rFonts w:eastAsia="SimSun"/>
          <w:szCs w:val="24"/>
          <w:lang w:eastAsia="zh-CN"/>
        </w:rPr>
        <w:t xml:space="preserve"> =n4.</w:t>
      </w:r>
    </w:p>
    <w:p w14:paraId="5050463A" w14:textId="06A4511C" w:rsidR="000D7BA6" w:rsidRDefault="000D7BA6" w:rsidP="008D03F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w:t>
      </w:r>
      <w:r w:rsidR="00574A18">
        <w:rPr>
          <w:rFonts w:eastAsia="SimSun"/>
          <w:szCs w:val="24"/>
          <w:lang w:eastAsia="zh-CN"/>
        </w:rPr>
        <w:t xml:space="preserve"> (new)</w:t>
      </w:r>
      <w:r>
        <w:rPr>
          <w:rFonts w:eastAsia="SimSun"/>
          <w:szCs w:val="24"/>
          <w:lang w:eastAsia="zh-CN"/>
        </w:rPr>
        <w:t xml:space="preserve">: </w:t>
      </w:r>
      <w:r w:rsidR="008D03F4">
        <w:rPr>
          <w:rFonts w:eastAsia="SimSun"/>
          <w:szCs w:val="24"/>
          <w:lang w:eastAsia="zh-CN"/>
        </w:rPr>
        <w:t>40 MHz CBW</w:t>
      </w:r>
      <w:r w:rsidR="00DF620F">
        <w:rPr>
          <w:rFonts w:eastAsia="SimSun"/>
          <w:szCs w:val="24"/>
          <w:lang w:eastAsia="zh-CN"/>
        </w:rPr>
        <w:t xml:space="preserve">, PSFCH based </w:t>
      </w:r>
      <w:r w:rsidR="00F86325">
        <w:rPr>
          <w:rFonts w:eastAsia="SimSun"/>
          <w:szCs w:val="24"/>
          <w:lang w:eastAsia="zh-CN"/>
        </w:rPr>
        <w:t>feedback</w:t>
      </w:r>
      <w:r w:rsidR="00050FD4">
        <w:rPr>
          <w:rFonts w:eastAsia="SimSun"/>
          <w:szCs w:val="24"/>
          <w:lang w:eastAsia="zh-CN"/>
        </w:rPr>
        <w:t xml:space="preserve"> and following test methodology</w:t>
      </w:r>
    </w:p>
    <w:p w14:paraId="4E0CD18A" w14:textId="77777777" w:rsidR="008D03F4" w:rsidRPr="00050FD4" w:rsidRDefault="008D03F4" w:rsidP="00050FD4">
      <w:pPr>
        <w:pStyle w:val="ListParagraph"/>
        <w:numPr>
          <w:ilvl w:val="2"/>
          <w:numId w:val="2"/>
        </w:numPr>
        <w:overflowPunct/>
        <w:autoSpaceDE/>
        <w:autoSpaceDN/>
        <w:adjustRightInd/>
        <w:spacing w:after="120"/>
        <w:ind w:firstLineChars="0"/>
        <w:textAlignment w:val="auto"/>
        <w:rPr>
          <w:rFonts w:eastAsia="SimSun"/>
          <w:szCs w:val="24"/>
          <w:lang w:eastAsia="zh-CN"/>
        </w:rPr>
      </w:pPr>
      <w:r w:rsidRPr="00050FD4">
        <w:rPr>
          <w:rFonts w:eastAsia="SimSun"/>
          <w:szCs w:val="24"/>
          <w:lang w:eastAsia="zh-CN"/>
        </w:rPr>
        <w:t>TE sets PSSCH priority (in PSCCH) when PSFCH Tx capability &lt; 10, x PSSCH with higher priority, 10-x PSSCH with lower priority. Note that PSFCH is selected according to PSSCH priority, hence if PSFCH Tx capability = x, the x feedback corresponding to x high priority PSSCH is transmitted to TE.</w:t>
      </w:r>
    </w:p>
    <w:p w14:paraId="5CCF744C" w14:textId="77777777" w:rsidR="008D03F4" w:rsidRPr="00050FD4" w:rsidRDefault="008D03F4" w:rsidP="00050FD4">
      <w:pPr>
        <w:pStyle w:val="ListParagraph"/>
        <w:numPr>
          <w:ilvl w:val="2"/>
          <w:numId w:val="2"/>
        </w:numPr>
        <w:overflowPunct/>
        <w:autoSpaceDE/>
        <w:autoSpaceDN/>
        <w:adjustRightInd/>
        <w:spacing w:after="120"/>
        <w:ind w:firstLineChars="0"/>
        <w:textAlignment w:val="auto"/>
        <w:rPr>
          <w:rFonts w:eastAsia="SimSun"/>
          <w:szCs w:val="24"/>
          <w:lang w:eastAsia="zh-CN"/>
        </w:rPr>
      </w:pPr>
      <w:r w:rsidRPr="00050FD4">
        <w:rPr>
          <w:rFonts w:eastAsia="SimSun"/>
          <w:szCs w:val="24"/>
          <w:lang w:eastAsia="zh-CN"/>
        </w:rPr>
        <w:t xml:space="preserve">TE can verify UE PSCCH decoding success or failure by checking whether all the higher priority PSSCH feedback is received. </w:t>
      </w:r>
      <w:proofErr w:type="gramStart"/>
      <w:r w:rsidRPr="00050FD4">
        <w:rPr>
          <w:rFonts w:eastAsia="SimSun"/>
          <w:szCs w:val="24"/>
          <w:lang w:eastAsia="zh-CN"/>
        </w:rPr>
        <w:t>In order to</w:t>
      </w:r>
      <w:proofErr w:type="gramEnd"/>
      <w:r w:rsidRPr="00050FD4">
        <w:rPr>
          <w:rFonts w:eastAsia="SimSun"/>
          <w:szCs w:val="24"/>
          <w:lang w:eastAsia="zh-CN"/>
        </w:rPr>
        <w:t xml:space="preserve"> always feedback all the high priority SCHs, UE has to decode all CCH to know the priority. </w:t>
      </w:r>
    </w:p>
    <w:p w14:paraId="5C32B1AE" w14:textId="390F317A" w:rsidR="008D03F4" w:rsidRPr="00050FD4" w:rsidRDefault="008D03F4" w:rsidP="00050FD4">
      <w:pPr>
        <w:pStyle w:val="ListParagraph"/>
        <w:numPr>
          <w:ilvl w:val="2"/>
          <w:numId w:val="2"/>
        </w:numPr>
        <w:overflowPunct/>
        <w:autoSpaceDE/>
        <w:autoSpaceDN/>
        <w:adjustRightInd/>
        <w:spacing w:after="120"/>
        <w:ind w:firstLineChars="0"/>
        <w:textAlignment w:val="auto"/>
        <w:rPr>
          <w:rFonts w:eastAsia="SimSun"/>
          <w:szCs w:val="24"/>
          <w:lang w:eastAsia="zh-CN"/>
        </w:rPr>
      </w:pPr>
      <w:r w:rsidRPr="00050FD4">
        <w:rPr>
          <w:rFonts w:eastAsia="SimSun"/>
          <w:szCs w:val="24"/>
          <w:lang w:eastAsia="zh-CN"/>
        </w:rPr>
        <w:t>To avoid UE cheating, TE can randomize the location of higher priority PSSCHs</w:t>
      </w:r>
    </w:p>
    <w:p w14:paraId="503E9DED" w14:textId="0D3D6D9C" w:rsidR="00EF390E" w:rsidRDefault="00EF390E" w:rsidP="00EF390E">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Recommended WF</w:t>
      </w:r>
    </w:p>
    <w:p w14:paraId="08A2AB5A" w14:textId="4ADF74BC" w:rsidR="00EF390E" w:rsidRDefault="00EF390E" w:rsidP="00EF390E">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Check companies views on options above</w:t>
      </w:r>
    </w:p>
    <w:p w14:paraId="12C82151" w14:textId="260728BB" w:rsidR="00401F68" w:rsidRDefault="00401F68" w:rsidP="00401F68">
      <w:pPr>
        <w:rPr>
          <w:lang w:eastAsia="zh-CN"/>
        </w:rPr>
      </w:pPr>
    </w:p>
    <w:tbl>
      <w:tblPr>
        <w:tblStyle w:val="TableGrid"/>
        <w:tblW w:w="0" w:type="auto"/>
        <w:tblLook w:val="04A0" w:firstRow="1" w:lastRow="0" w:firstColumn="1" w:lastColumn="0" w:noHBand="0" w:noVBand="1"/>
      </w:tblPr>
      <w:tblGrid>
        <w:gridCol w:w="1233"/>
        <w:gridCol w:w="8398"/>
      </w:tblGrid>
      <w:tr w:rsidR="00FC37FF" w:rsidRPr="001233A8" w14:paraId="624191C4" w14:textId="77777777" w:rsidTr="0016321F">
        <w:tc>
          <w:tcPr>
            <w:tcW w:w="1233" w:type="dxa"/>
          </w:tcPr>
          <w:p w14:paraId="0477FD4C" w14:textId="77777777" w:rsidR="00FC37FF" w:rsidRPr="001233A8" w:rsidRDefault="00FC37FF" w:rsidP="0016321F">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98" w:type="dxa"/>
          </w:tcPr>
          <w:p w14:paraId="0A3D06FB" w14:textId="77777777" w:rsidR="00FC37FF" w:rsidRPr="001233A8" w:rsidRDefault="00FC37FF" w:rsidP="0016321F">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Comments collection</w:t>
            </w:r>
          </w:p>
        </w:tc>
      </w:tr>
      <w:tr w:rsidR="00FC37FF" w:rsidRPr="001233A8" w14:paraId="7CE08806" w14:textId="77777777" w:rsidTr="0016321F">
        <w:tc>
          <w:tcPr>
            <w:tcW w:w="1233" w:type="dxa"/>
          </w:tcPr>
          <w:p w14:paraId="0881EA18" w14:textId="681943CE" w:rsidR="00FC37FF" w:rsidRPr="001233A8" w:rsidRDefault="00994739" w:rsidP="0016321F">
            <w:pPr>
              <w:spacing w:after="120"/>
              <w:rPr>
                <w:rFonts w:eastAsiaTheme="minorEastAsia"/>
                <w:color w:val="000000" w:themeColor="text1"/>
                <w:lang w:val="en-US" w:eastAsia="zh-CN"/>
              </w:rPr>
            </w:pPr>
            <w:r>
              <w:rPr>
                <w:rFonts w:eastAsiaTheme="minorEastAsia"/>
                <w:color w:val="000000" w:themeColor="text1"/>
                <w:lang w:val="en-US" w:eastAsia="zh-CN"/>
              </w:rPr>
              <w:t>QC</w:t>
            </w:r>
          </w:p>
        </w:tc>
        <w:tc>
          <w:tcPr>
            <w:tcW w:w="8398" w:type="dxa"/>
          </w:tcPr>
          <w:p w14:paraId="0D077661" w14:textId="0DD24A3D" w:rsidR="00FC37FF" w:rsidRDefault="00532715" w:rsidP="0016321F">
            <w:pPr>
              <w:spacing w:after="120"/>
              <w:rPr>
                <w:rFonts w:eastAsiaTheme="minorEastAsia"/>
                <w:color w:val="000000" w:themeColor="text1"/>
                <w:lang w:val="en-US" w:eastAsia="zh-CN"/>
              </w:rPr>
            </w:pPr>
            <w:r>
              <w:rPr>
                <w:rFonts w:eastAsiaTheme="minorEastAsia"/>
                <w:color w:val="000000" w:themeColor="text1"/>
                <w:lang w:val="en-US" w:eastAsia="zh-CN"/>
              </w:rPr>
              <w:t>Option 3</w:t>
            </w:r>
            <w:r w:rsidR="00132ABB">
              <w:rPr>
                <w:rFonts w:eastAsiaTheme="minorEastAsia"/>
                <w:color w:val="000000" w:themeColor="text1"/>
                <w:lang w:val="en-US" w:eastAsia="zh-CN"/>
              </w:rPr>
              <w:t xml:space="preserve"> is the</w:t>
            </w:r>
            <w:r>
              <w:rPr>
                <w:rFonts w:eastAsiaTheme="minorEastAsia"/>
                <w:color w:val="000000" w:themeColor="text1"/>
                <w:lang w:val="en-US" w:eastAsia="zh-CN"/>
              </w:rPr>
              <w:t xml:space="preserve"> compromised</w:t>
            </w:r>
            <w:r w:rsidR="00132ABB">
              <w:rPr>
                <w:rFonts w:eastAsiaTheme="minorEastAsia"/>
                <w:color w:val="000000" w:themeColor="text1"/>
                <w:lang w:val="en-US" w:eastAsia="zh-CN"/>
              </w:rPr>
              <w:t xml:space="preserve"> option we propose and support. Add a few clarification</w:t>
            </w:r>
            <w:r w:rsidR="00E530CA">
              <w:rPr>
                <w:rFonts w:eastAsiaTheme="minorEastAsia"/>
                <w:color w:val="000000" w:themeColor="text1"/>
                <w:lang w:val="en-US" w:eastAsia="zh-CN"/>
              </w:rPr>
              <w:t>s:</w:t>
            </w:r>
          </w:p>
          <w:p w14:paraId="459A8715" w14:textId="77777777" w:rsidR="00E530CA" w:rsidRDefault="00E530CA" w:rsidP="00E530CA">
            <w:pPr>
              <w:pStyle w:val="ListParagraph"/>
              <w:numPr>
                <w:ilvl w:val="0"/>
                <w:numId w:val="28"/>
              </w:numPr>
              <w:spacing w:after="120"/>
              <w:ind w:firstLineChars="0"/>
              <w:rPr>
                <w:rFonts w:eastAsiaTheme="minorEastAsia"/>
                <w:color w:val="000000" w:themeColor="text1"/>
                <w:lang w:val="en-US" w:eastAsia="zh-CN"/>
              </w:rPr>
            </w:pPr>
            <w:r>
              <w:rPr>
                <w:rFonts w:eastAsiaTheme="minorEastAsia"/>
                <w:color w:val="000000" w:themeColor="text1"/>
                <w:lang w:val="en-US" w:eastAsia="zh-CN"/>
              </w:rPr>
              <w:t>If PSFCH Tx &gt;= 10</w:t>
            </w:r>
            <w:r w:rsidR="00435D66">
              <w:rPr>
                <w:rFonts w:eastAsiaTheme="minorEastAsia"/>
                <w:color w:val="000000" w:themeColor="text1"/>
                <w:lang w:val="en-US" w:eastAsia="zh-CN"/>
              </w:rPr>
              <w:t xml:space="preserve">, no priority </w:t>
            </w:r>
            <w:proofErr w:type="gramStart"/>
            <w:r w:rsidR="00435D66">
              <w:rPr>
                <w:rFonts w:eastAsiaTheme="minorEastAsia"/>
                <w:color w:val="000000" w:themeColor="text1"/>
                <w:lang w:val="en-US" w:eastAsia="zh-CN"/>
              </w:rPr>
              <w:t>has to</w:t>
            </w:r>
            <w:proofErr w:type="gramEnd"/>
            <w:r w:rsidR="00435D66">
              <w:rPr>
                <w:rFonts w:eastAsiaTheme="minorEastAsia"/>
                <w:color w:val="000000" w:themeColor="text1"/>
                <w:lang w:val="en-US" w:eastAsia="zh-CN"/>
              </w:rPr>
              <w:t xml:space="preserve"> be specified</w:t>
            </w:r>
          </w:p>
          <w:p w14:paraId="0ABC383A" w14:textId="77777777" w:rsidR="009560F2" w:rsidRDefault="004811A3" w:rsidP="00E530CA">
            <w:pPr>
              <w:pStyle w:val="ListParagraph"/>
              <w:numPr>
                <w:ilvl w:val="0"/>
                <w:numId w:val="28"/>
              </w:numPr>
              <w:spacing w:after="120"/>
              <w:ind w:firstLineChars="0"/>
              <w:rPr>
                <w:rFonts w:eastAsiaTheme="minorEastAsia"/>
                <w:color w:val="000000" w:themeColor="text1"/>
                <w:lang w:val="en-US" w:eastAsia="zh-CN"/>
              </w:rPr>
            </w:pPr>
            <w:r>
              <w:rPr>
                <w:rFonts w:eastAsiaTheme="minorEastAsia"/>
                <w:color w:val="000000" w:themeColor="text1"/>
                <w:lang w:val="en-US" w:eastAsia="zh-CN"/>
              </w:rPr>
              <w:t>Single test is defined only, just specified</w:t>
            </w:r>
            <w:r w:rsidR="0035066B">
              <w:rPr>
                <w:rFonts w:eastAsiaTheme="minorEastAsia"/>
                <w:color w:val="000000" w:themeColor="text1"/>
                <w:lang w:val="en-US" w:eastAsia="zh-CN"/>
              </w:rPr>
              <w:t xml:space="preserve"> different PSSCH priori</w:t>
            </w:r>
            <w:r w:rsidR="00B6147E">
              <w:rPr>
                <w:rFonts w:eastAsiaTheme="minorEastAsia"/>
                <w:color w:val="000000" w:themeColor="text1"/>
                <w:lang w:val="en-US" w:eastAsia="zh-CN"/>
              </w:rPr>
              <w:t>ties</w:t>
            </w:r>
            <w:r w:rsidR="008F03D1">
              <w:rPr>
                <w:rFonts w:eastAsiaTheme="minorEastAsia"/>
                <w:color w:val="000000" w:themeColor="text1"/>
                <w:lang w:val="en-US" w:eastAsia="zh-CN"/>
              </w:rPr>
              <w:t xml:space="preserve"> for UE’s with different PSFCH Tx capabilities</w:t>
            </w:r>
          </w:p>
          <w:p w14:paraId="0ABFD87A" w14:textId="3B613C53" w:rsidR="00A97B61" w:rsidRPr="00824D16" w:rsidRDefault="00A97B61" w:rsidP="00824D16">
            <w:pPr>
              <w:pStyle w:val="ListParagraph"/>
              <w:numPr>
                <w:ilvl w:val="0"/>
                <w:numId w:val="28"/>
              </w:numPr>
              <w:spacing w:after="120"/>
              <w:ind w:firstLineChars="0"/>
              <w:rPr>
                <w:rFonts w:eastAsiaTheme="minorEastAsia"/>
                <w:color w:val="000000" w:themeColor="text1"/>
                <w:lang w:val="en-US" w:eastAsia="zh-CN"/>
              </w:rPr>
            </w:pPr>
            <w:r>
              <w:rPr>
                <w:rFonts w:eastAsiaTheme="minorEastAsia"/>
                <w:color w:val="000000" w:themeColor="text1"/>
                <w:lang w:val="en-US" w:eastAsia="zh-CN"/>
              </w:rPr>
              <w:t xml:space="preserve">From statistical perspective, </w:t>
            </w:r>
            <w:r w:rsidR="00F3009B">
              <w:rPr>
                <w:rFonts w:eastAsiaTheme="minorEastAsia"/>
                <w:color w:val="000000" w:themeColor="text1"/>
                <w:lang w:val="en-US" w:eastAsia="zh-CN"/>
              </w:rPr>
              <w:t xml:space="preserve">assuming that the testing process is stationary, extending </w:t>
            </w:r>
            <w:r w:rsidR="005C08EE">
              <w:rPr>
                <w:rFonts w:eastAsiaTheme="minorEastAsia"/>
                <w:color w:val="000000" w:themeColor="text1"/>
                <w:lang w:val="en-US" w:eastAsia="zh-CN"/>
              </w:rPr>
              <w:t xml:space="preserve">testing time </w:t>
            </w:r>
            <w:r w:rsidR="00E753A5">
              <w:rPr>
                <w:rFonts w:eastAsiaTheme="minorEastAsia"/>
                <w:color w:val="000000" w:themeColor="text1"/>
                <w:lang w:val="en-US" w:eastAsia="zh-CN"/>
              </w:rPr>
              <w:t>by</w:t>
            </w:r>
            <w:r w:rsidR="005C08EE">
              <w:rPr>
                <w:rFonts w:eastAsiaTheme="minorEastAsia"/>
                <w:color w:val="000000" w:themeColor="text1"/>
                <w:lang w:val="en-US" w:eastAsia="zh-CN"/>
              </w:rPr>
              <w:t xml:space="preserve"> 1.25x (PSFCH Tx capability = 8</w:t>
            </w:r>
            <w:r w:rsidR="004B6ADF">
              <w:rPr>
                <w:rFonts w:eastAsiaTheme="minorEastAsia"/>
                <w:color w:val="000000" w:themeColor="text1"/>
                <w:lang w:val="en-US" w:eastAsia="zh-CN"/>
              </w:rPr>
              <w:t>) or 2.5x (PSFCH Tx capability = 4)</w:t>
            </w:r>
            <w:r w:rsidR="00D43256">
              <w:rPr>
                <w:rFonts w:eastAsiaTheme="minorEastAsia"/>
                <w:color w:val="000000" w:themeColor="text1"/>
                <w:lang w:val="en-US" w:eastAsia="zh-CN"/>
              </w:rPr>
              <w:t xml:space="preserve"> to collect BLER</w:t>
            </w:r>
            <w:r w:rsidR="00BC781F">
              <w:rPr>
                <w:rFonts w:eastAsiaTheme="minorEastAsia"/>
                <w:color w:val="000000" w:themeColor="text1"/>
                <w:lang w:val="en-US" w:eastAsia="zh-CN"/>
              </w:rPr>
              <w:t xml:space="preserve"> is equivalent to 1x testing time </w:t>
            </w:r>
            <w:r w:rsidR="009C678B">
              <w:rPr>
                <w:rFonts w:eastAsiaTheme="minorEastAsia"/>
                <w:color w:val="000000" w:themeColor="text1"/>
                <w:lang w:val="en-US" w:eastAsia="zh-CN"/>
              </w:rPr>
              <w:t>(PSFCH Tx capability = 16) to collect BLER</w:t>
            </w:r>
            <w:r w:rsidR="00336032">
              <w:rPr>
                <w:rFonts w:eastAsiaTheme="minorEastAsia"/>
                <w:color w:val="000000" w:themeColor="text1"/>
                <w:lang w:val="en-US" w:eastAsia="zh-CN"/>
              </w:rPr>
              <w:t>.</w:t>
            </w:r>
          </w:p>
        </w:tc>
      </w:tr>
      <w:tr w:rsidR="00404D1E" w:rsidRPr="001233A8" w14:paraId="7A290271" w14:textId="77777777" w:rsidTr="0016321F">
        <w:tc>
          <w:tcPr>
            <w:tcW w:w="1233" w:type="dxa"/>
          </w:tcPr>
          <w:p w14:paraId="53A1C35B" w14:textId="7FD220A9" w:rsidR="00404D1E" w:rsidRDefault="00404D1E" w:rsidP="0016321F">
            <w:pPr>
              <w:spacing w:after="120"/>
              <w:rPr>
                <w:rFonts w:eastAsiaTheme="minorEastAsia"/>
                <w:color w:val="000000" w:themeColor="text1"/>
                <w:lang w:val="en-US" w:eastAsia="zh-CN"/>
              </w:rPr>
            </w:pPr>
            <w:r>
              <w:rPr>
                <w:rFonts w:eastAsiaTheme="minorEastAsia"/>
                <w:color w:val="000000" w:themeColor="text1"/>
                <w:lang w:val="en-US" w:eastAsia="zh-CN"/>
              </w:rPr>
              <w:t>Intel</w:t>
            </w:r>
          </w:p>
        </w:tc>
        <w:tc>
          <w:tcPr>
            <w:tcW w:w="8398" w:type="dxa"/>
          </w:tcPr>
          <w:p w14:paraId="7A0A2A6C" w14:textId="77777777" w:rsidR="00404D1E" w:rsidRDefault="00404D1E" w:rsidP="0016321F">
            <w:pPr>
              <w:spacing w:after="120"/>
              <w:rPr>
                <w:rFonts w:eastAsiaTheme="minorEastAsia"/>
                <w:color w:val="000000" w:themeColor="text1"/>
                <w:lang w:val="en-US" w:eastAsia="zh-CN"/>
              </w:rPr>
            </w:pPr>
            <w:r>
              <w:rPr>
                <w:rFonts w:eastAsiaTheme="minorEastAsia"/>
                <w:color w:val="000000" w:themeColor="text1"/>
                <w:lang w:val="en-US" w:eastAsia="zh-CN"/>
              </w:rPr>
              <w:t xml:space="preserve">Support </w:t>
            </w:r>
            <w:r w:rsidR="004B0517">
              <w:rPr>
                <w:rFonts w:eastAsiaTheme="minorEastAsia"/>
                <w:color w:val="000000" w:themeColor="text1"/>
                <w:lang w:val="en-US" w:eastAsia="zh-CN"/>
              </w:rPr>
              <w:t>Option 1. As compromise we can consider Option 3.</w:t>
            </w:r>
          </w:p>
          <w:p w14:paraId="555C2792" w14:textId="4304E83F" w:rsidR="004B0517" w:rsidRDefault="004B0517" w:rsidP="0016321F">
            <w:pPr>
              <w:spacing w:after="120"/>
              <w:rPr>
                <w:rFonts w:eastAsia="SimSun"/>
                <w:szCs w:val="24"/>
                <w:lang w:eastAsia="zh-CN"/>
              </w:rPr>
            </w:pPr>
            <w:r>
              <w:rPr>
                <w:rFonts w:eastAsiaTheme="minorEastAsia"/>
                <w:color w:val="000000" w:themeColor="text1"/>
                <w:lang w:val="en-US" w:eastAsia="zh-CN"/>
              </w:rPr>
              <w:t>One comment for Option 3</w:t>
            </w:r>
            <w:r w:rsidR="00C54304">
              <w:rPr>
                <w:rFonts w:eastAsiaTheme="minorEastAsia"/>
                <w:color w:val="000000" w:themeColor="text1"/>
                <w:lang w:val="en-US" w:eastAsia="zh-CN"/>
              </w:rPr>
              <w:t xml:space="preserve"> is that, in comparison to Option 1, we cannot </w:t>
            </w:r>
            <w:r w:rsidR="00222A43">
              <w:rPr>
                <w:rFonts w:eastAsiaTheme="minorEastAsia"/>
                <w:color w:val="000000" w:themeColor="text1"/>
                <w:lang w:val="en-US" w:eastAsia="zh-CN"/>
              </w:rPr>
              <w:t xml:space="preserve">guaranty/verify that UE makes decoding of all </w:t>
            </w:r>
            <w:r w:rsidR="003631C9">
              <w:rPr>
                <w:rFonts w:eastAsiaTheme="minorEastAsia"/>
                <w:color w:val="000000" w:themeColor="text1"/>
                <w:lang w:val="en-US" w:eastAsia="zh-CN"/>
              </w:rPr>
              <w:t xml:space="preserve">PSSCH per slot if </w:t>
            </w:r>
            <w:r w:rsidR="003631C9" w:rsidRPr="00050FD4">
              <w:rPr>
                <w:rFonts w:eastAsia="SimSun"/>
                <w:szCs w:val="24"/>
                <w:lang w:eastAsia="zh-CN"/>
              </w:rPr>
              <w:t>PSFCH Tx capability</w:t>
            </w:r>
            <w:r w:rsidR="003631C9">
              <w:rPr>
                <w:rFonts w:eastAsia="SimSun"/>
                <w:szCs w:val="24"/>
                <w:lang w:eastAsia="zh-CN"/>
              </w:rPr>
              <w:t xml:space="preserve"> = 4 or 8</w:t>
            </w:r>
            <w:r w:rsidR="00C31C2C">
              <w:rPr>
                <w:rFonts w:eastAsia="SimSun"/>
                <w:szCs w:val="24"/>
                <w:lang w:eastAsia="zh-CN"/>
              </w:rPr>
              <w:t xml:space="preserve">. After decoding of </w:t>
            </w:r>
            <w:r w:rsidR="0060610F">
              <w:rPr>
                <w:rFonts w:eastAsia="SimSun"/>
                <w:szCs w:val="24"/>
                <w:lang w:eastAsia="zh-CN"/>
              </w:rPr>
              <w:t>all PSCCH</w:t>
            </w:r>
            <w:r w:rsidR="00443B90">
              <w:rPr>
                <w:rFonts w:eastAsia="SimSun"/>
                <w:szCs w:val="24"/>
                <w:lang w:eastAsia="zh-CN"/>
              </w:rPr>
              <w:t>s</w:t>
            </w:r>
            <w:r w:rsidR="0060610F">
              <w:rPr>
                <w:rFonts w:eastAsia="SimSun"/>
                <w:szCs w:val="24"/>
                <w:lang w:eastAsia="zh-CN"/>
              </w:rPr>
              <w:t>, UE can decode 4 or 8 PSSCH</w:t>
            </w:r>
            <w:r w:rsidR="00443B90">
              <w:rPr>
                <w:rFonts w:eastAsia="SimSun"/>
                <w:szCs w:val="24"/>
                <w:lang w:eastAsia="zh-CN"/>
              </w:rPr>
              <w:t>s, send PSFCHs and skip</w:t>
            </w:r>
            <w:r w:rsidR="009C1F09">
              <w:rPr>
                <w:rFonts w:eastAsia="SimSun"/>
                <w:szCs w:val="24"/>
                <w:lang w:eastAsia="zh-CN"/>
              </w:rPr>
              <w:t xml:space="preserve"> decoding of </w:t>
            </w:r>
            <w:r w:rsidR="00B3355D">
              <w:rPr>
                <w:rFonts w:eastAsia="SimSun"/>
                <w:szCs w:val="24"/>
                <w:lang w:eastAsia="zh-CN"/>
              </w:rPr>
              <w:t xml:space="preserve">the </w:t>
            </w:r>
            <w:r w:rsidR="009C1F09">
              <w:rPr>
                <w:rFonts w:eastAsia="SimSun"/>
                <w:szCs w:val="24"/>
                <w:lang w:eastAsia="zh-CN"/>
              </w:rPr>
              <w:t>rest 6 or 2 PSSCHs</w:t>
            </w:r>
            <w:r w:rsidR="00811CA1">
              <w:rPr>
                <w:rFonts w:eastAsia="SimSun"/>
                <w:szCs w:val="24"/>
                <w:lang w:eastAsia="zh-CN"/>
              </w:rPr>
              <w:t>.</w:t>
            </w:r>
          </w:p>
          <w:p w14:paraId="3AE53F0C" w14:textId="449CC136" w:rsidR="00C41147" w:rsidRDefault="00C41147" w:rsidP="0016321F">
            <w:pPr>
              <w:spacing w:after="120"/>
              <w:rPr>
                <w:rFonts w:eastAsiaTheme="minorEastAsia"/>
                <w:color w:val="000000" w:themeColor="text1"/>
                <w:lang w:eastAsia="zh-CN"/>
              </w:rPr>
            </w:pPr>
            <w:r>
              <w:rPr>
                <w:rFonts w:eastAsiaTheme="minorEastAsia"/>
                <w:color w:val="000000" w:themeColor="text1"/>
                <w:lang w:eastAsia="zh-CN"/>
              </w:rPr>
              <w:t>In figure below we provide the illustration of our comment</w:t>
            </w:r>
            <w:r w:rsidR="00E300AF">
              <w:rPr>
                <w:rFonts w:eastAsiaTheme="minorEastAsia"/>
                <w:color w:val="000000" w:themeColor="text1"/>
                <w:lang w:eastAsia="zh-CN"/>
              </w:rPr>
              <w:t xml:space="preserve"> for </w:t>
            </w:r>
            <w:r w:rsidR="00F46302">
              <w:rPr>
                <w:rFonts w:eastAsiaTheme="minorEastAsia"/>
                <w:color w:val="000000" w:themeColor="text1"/>
                <w:lang w:eastAsia="zh-CN"/>
              </w:rPr>
              <w:t xml:space="preserve">scenario with </w:t>
            </w:r>
            <w:r w:rsidR="00F46302" w:rsidRPr="00050FD4">
              <w:rPr>
                <w:rFonts w:eastAsia="SimSun"/>
                <w:szCs w:val="24"/>
                <w:lang w:eastAsia="zh-CN"/>
              </w:rPr>
              <w:t>PSFCH Tx capability</w:t>
            </w:r>
            <w:r w:rsidR="00F46302">
              <w:rPr>
                <w:rFonts w:eastAsia="SimSun"/>
                <w:szCs w:val="24"/>
                <w:lang w:eastAsia="zh-CN"/>
              </w:rPr>
              <w:t xml:space="preserve"> = 4</w:t>
            </w:r>
          </w:p>
          <w:p w14:paraId="1D6A5113" w14:textId="77777777" w:rsidR="00C41147" w:rsidRDefault="004873DC" w:rsidP="0016321F">
            <w:pPr>
              <w:spacing w:after="120"/>
              <w:rPr>
                <w:rFonts w:eastAsiaTheme="minorEastAsia"/>
                <w:color w:val="000000" w:themeColor="text1"/>
                <w:lang w:val="en-US" w:eastAsia="zh-CN"/>
              </w:rPr>
            </w:pPr>
            <w:r w:rsidRPr="004873DC">
              <w:rPr>
                <w:rFonts w:eastAsiaTheme="minorEastAsia"/>
                <w:noProof/>
                <w:color w:val="000000" w:themeColor="text1"/>
                <w:lang w:val="en-US" w:eastAsia="zh-CN"/>
              </w:rPr>
              <w:lastRenderedPageBreak/>
              <w:drawing>
                <wp:inline distT="0" distB="0" distL="0" distR="0" wp14:anchorId="75DEC134" wp14:editId="64822EF1">
                  <wp:extent cx="3456200" cy="3200400"/>
                  <wp:effectExtent l="0" t="0" r="0" b="0"/>
                  <wp:docPr id="6" name="Picture 5">
                    <a:extLst xmlns:a="http://schemas.openxmlformats.org/drawingml/2006/main">
                      <a:ext uri="{FF2B5EF4-FFF2-40B4-BE49-F238E27FC236}">
                        <a16:creationId xmlns:a16="http://schemas.microsoft.com/office/drawing/2014/main" id="{A0C322F6-E2FC-43AF-B44B-C7E8191538F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A0C322F6-E2FC-43AF-B44B-C7E8191538FA}"/>
                              </a:ext>
                            </a:extLst>
                          </pic:cNvPr>
                          <pic:cNvPicPr>
                            <a:picLocks noChangeAspect="1"/>
                          </pic:cNvPicPr>
                        </pic:nvPicPr>
                        <pic:blipFill>
                          <a:blip r:embed="rId17"/>
                          <a:stretch>
                            <a:fillRect/>
                          </a:stretch>
                        </pic:blipFill>
                        <pic:spPr>
                          <a:xfrm>
                            <a:off x="0" y="0"/>
                            <a:ext cx="3456200" cy="3200400"/>
                          </a:xfrm>
                          <a:prstGeom prst="rect">
                            <a:avLst/>
                          </a:prstGeom>
                        </pic:spPr>
                      </pic:pic>
                    </a:graphicData>
                  </a:graphic>
                </wp:inline>
              </w:drawing>
            </w:r>
          </w:p>
          <w:p w14:paraId="399C5981" w14:textId="30B69C60" w:rsidR="00E300AF" w:rsidRDefault="00E300AF" w:rsidP="0016321F">
            <w:pPr>
              <w:spacing w:after="120"/>
              <w:rPr>
                <w:rFonts w:eastAsiaTheme="minorEastAsia"/>
                <w:color w:val="000000" w:themeColor="text1"/>
                <w:lang w:val="en-US" w:eastAsia="zh-CN"/>
              </w:rPr>
            </w:pPr>
            <w:r>
              <w:rPr>
                <w:rFonts w:eastAsiaTheme="minorEastAsia"/>
                <w:color w:val="000000" w:themeColor="text1"/>
                <w:lang w:val="en-US" w:eastAsia="zh-CN"/>
              </w:rPr>
              <w:t xml:space="preserve">Blue PSSCHs are PSSCHs with high priority, Grey PSSCHs are </w:t>
            </w:r>
            <w:r w:rsidR="00F46302">
              <w:rPr>
                <w:rFonts w:eastAsiaTheme="minorEastAsia"/>
                <w:color w:val="000000" w:themeColor="text1"/>
                <w:lang w:val="en-US" w:eastAsia="zh-CN"/>
              </w:rPr>
              <w:t>PSSCHs with low priority. In slot N we can verify that UE makes decoding of PSSCH</w:t>
            </w:r>
            <w:r w:rsidR="004D51A6">
              <w:rPr>
                <w:rFonts w:eastAsiaTheme="minorEastAsia"/>
                <w:color w:val="000000" w:themeColor="text1"/>
                <w:lang w:val="en-US" w:eastAsia="zh-CN"/>
              </w:rPr>
              <w:t>s</w:t>
            </w:r>
            <w:r w:rsidR="00F46302">
              <w:rPr>
                <w:rFonts w:eastAsiaTheme="minorEastAsia"/>
                <w:color w:val="000000" w:themeColor="text1"/>
                <w:lang w:val="en-US" w:eastAsia="zh-CN"/>
              </w:rPr>
              <w:t xml:space="preserve"> 0,1,2,3</w:t>
            </w:r>
            <w:r w:rsidR="00903838">
              <w:rPr>
                <w:rFonts w:eastAsiaTheme="minorEastAsia"/>
                <w:color w:val="000000" w:themeColor="text1"/>
                <w:lang w:val="en-US" w:eastAsia="zh-CN"/>
              </w:rPr>
              <w:t xml:space="preserve"> and we </w:t>
            </w:r>
            <w:r w:rsidR="00F86325">
              <w:rPr>
                <w:rFonts w:eastAsiaTheme="minorEastAsia"/>
                <w:color w:val="000000" w:themeColor="text1"/>
                <w:lang w:val="en-US" w:eastAsia="zh-CN"/>
              </w:rPr>
              <w:t>cannot guaranty</w:t>
            </w:r>
            <w:r w:rsidR="00903838">
              <w:rPr>
                <w:rFonts w:eastAsiaTheme="minorEastAsia"/>
                <w:color w:val="000000" w:themeColor="text1"/>
                <w:lang w:val="en-US" w:eastAsia="zh-CN"/>
              </w:rPr>
              <w:t xml:space="preserve"> if UE makes decoding of PSSCHs 4-9</w:t>
            </w:r>
            <w:r w:rsidR="00F86325">
              <w:rPr>
                <w:rFonts w:eastAsiaTheme="minorEastAsia"/>
                <w:color w:val="000000" w:themeColor="text1"/>
                <w:lang w:val="en-US" w:eastAsia="zh-CN"/>
              </w:rPr>
              <w:t>, because we don’t have feedback</w:t>
            </w:r>
            <w:r w:rsidR="00F46302">
              <w:rPr>
                <w:rFonts w:eastAsiaTheme="minorEastAsia"/>
                <w:color w:val="000000" w:themeColor="text1"/>
                <w:lang w:val="en-US" w:eastAsia="zh-CN"/>
              </w:rPr>
              <w:t>. In slot N+1 we can verify that UE makes decoding of PSSCH</w:t>
            </w:r>
            <w:r w:rsidR="004D51A6">
              <w:rPr>
                <w:rFonts w:eastAsiaTheme="minorEastAsia"/>
                <w:color w:val="000000" w:themeColor="text1"/>
                <w:lang w:val="en-US" w:eastAsia="zh-CN"/>
              </w:rPr>
              <w:t>s</w:t>
            </w:r>
            <w:r w:rsidR="00F46302">
              <w:rPr>
                <w:rFonts w:eastAsiaTheme="minorEastAsia"/>
                <w:color w:val="000000" w:themeColor="text1"/>
                <w:lang w:val="en-US" w:eastAsia="zh-CN"/>
              </w:rPr>
              <w:t xml:space="preserve"> 0,2,4,5</w:t>
            </w:r>
            <w:r w:rsidR="00B3355D">
              <w:rPr>
                <w:rFonts w:eastAsiaTheme="minorEastAsia"/>
                <w:color w:val="000000" w:themeColor="text1"/>
                <w:lang w:val="en-US" w:eastAsia="zh-CN"/>
              </w:rPr>
              <w:t>…</w:t>
            </w:r>
          </w:p>
          <w:p w14:paraId="4DBB7E25" w14:textId="77777777" w:rsidR="00F86325" w:rsidRDefault="00F86325" w:rsidP="0016321F">
            <w:pPr>
              <w:spacing w:after="120"/>
              <w:rPr>
                <w:rFonts w:eastAsiaTheme="minorEastAsia"/>
                <w:color w:val="000000" w:themeColor="text1"/>
                <w:lang w:val="en-US" w:eastAsia="zh-CN"/>
              </w:rPr>
            </w:pPr>
            <w:r>
              <w:rPr>
                <w:rFonts w:eastAsiaTheme="minorEastAsia"/>
                <w:color w:val="000000" w:themeColor="text1"/>
                <w:lang w:val="en-US" w:eastAsia="zh-CN"/>
              </w:rPr>
              <w:t>If Option 3 will be used, then</w:t>
            </w:r>
            <w:r w:rsidR="00192108">
              <w:rPr>
                <w:rFonts w:eastAsiaTheme="minorEastAsia"/>
                <w:color w:val="000000" w:themeColor="text1"/>
                <w:lang w:val="en-US" w:eastAsia="zh-CN"/>
              </w:rPr>
              <w:t>, based on our observation above,</w:t>
            </w:r>
            <w:r>
              <w:rPr>
                <w:rFonts w:eastAsiaTheme="minorEastAsia"/>
                <w:color w:val="000000" w:themeColor="text1"/>
                <w:lang w:val="en-US" w:eastAsia="zh-CN"/>
              </w:rPr>
              <w:t xml:space="preserve"> we suggest </w:t>
            </w:r>
            <w:proofErr w:type="gramStart"/>
            <w:r>
              <w:rPr>
                <w:rFonts w:eastAsiaTheme="minorEastAsia"/>
                <w:color w:val="000000" w:themeColor="text1"/>
                <w:lang w:val="en-US" w:eastAsia="zh-CN"/>
              </w:rPr>
              <w:t>to rename</w:t>
            </w:r>
            <w:proofErr w:type="gramEnd"/>
            <w:r>
              <w:rPr>
                <w:rFonts w:eastAsiaTheme="minorEastAsia"/>
                <w:color w:val="000000" w:themeColor="text1"/>
                <w:lang w:val="en-US" w:eastAsia="zh-CN"/>
              </w:rPr>
              <w:t xml:space="preserve"> the test as “PSCCH decoding capability test”</w:t>
            </w:r>
            <w:r w:rsidR="00192108">
              <w:rPr>
                <w:rFonts w:eastAsiaTheme="minorEastAsia"/>
                <w:color w:val="000000" w:themeColor="text1"/>
                <w:lang w:val="en-US" w:eastAsia="zh-CN"/>
              </w:rPr>
              <w:t>.</w:t>
            </w:r>
            <w:r>
              <w:rPr>
                <w:rFonts w:eastAsiaTheme="minorEastAsia"/>
                <w:color w:val="000000" w:themeColor="text1"/>
                <w:lang w:val="en-US" w:eastAsia="zh-CN"/>
              </w:rPr>
              <w:t xml:space="preserve"> Same </w:t>
            </w:r>
            <w:r w:rsidR="00192108">
              <w:rPr>
                <w:rFonts w:eastAsiaTheme="minorEastAsia"/>
                <w:color w:val="000000" w:themeColor="text1"/>
                <w:lang w:val="en-US" w:eastAsia="zh-CN"/>
              </w:rPr>
              <w:t xml:space="preserve">time, </w:t>
            </w:r>
            <w:r>
              <w:rPr>
                <w:rFonts w:eastAsiaTheme="minorEastAsia"/>
                <w:color w:val="000000" w:themeColor="text1"/>
                <w:lang w:val="en-US" w:eastAsia="zh-CN"/>
              </w:rPr>
              <w:t xml:space="preserve">it is fine for us, because we </w:t>
            </w:r>
            <w:r w:rsidR="00950AAA">
              <w:rPr>
                <w:rFonts w:eastAsiaTheme="minorEastAsia"/>
                <w:color w:val="000000" w:themeColor="text1"/>
                <w:lang w:val="en-US" w:eastAsia="zh-CN"/>
              </w:rPr>
              <w:t xml:space="preserve">plan to verify </w:t>
            </w:r>
            <w:r w:rsidR="004E3E95">
              <w:rPr>
                <w:rFonts w:eastAsiaTheme="minorEastAsia"/>
                <w:color w:val="000000" w:themeColor="text1"/>
                <w:lang w:val="en-US" w:eastAsia="zh-CN"/>
              </w:rPr>
              <w:t>“</w:t>
            </w:r>
            <w:proofErr w:type="spellStart"/>
            <w:r w:rsidR="002C4F33" w:rsidRPr="002C4F33">
              <w:rPr>
                <w:rFonts w:eastAsiaTheme="minorEastAsia"/>
                <w:i/>
                <w:iCs/>
                <w:color w:val="000000" w:themeColor="text1"/>
                <w:lang w:val="en-US" w:eastAsia="zh-CN"/>
              </w:rPr>
              <w:t>pscch-RxSidelink</w:t>
            </w:r>
            <w:proofErr w:type="spellEnd"/>
            <w:r w:rsidR="002C4F33" w:rsidRPr="002C4F33">
              <w:rPr>
                <w:rFonts w:eastAsiaTheme="minorEastAsia"/>
                <w:color w:val="000000" w:themeColor="text1"/>
                <w:lang w:val="en-US" w:eastAsia="zh-CN"/>
              </w:rPr>
              <w:t>, which indicates the number of PSCCH that the supports for reception in a slot</w:t>
            </w:r>
            <w:r w:rsidR="004E3E95">
              <w:rPr>
                <w:rFonts w:eastAsiaTheme="minorEastAsia"/>
                <w:color w:val="000000" w:themeColor="text1"/>
                <w:lang w:val="en-US" w:eastAsia="zh-CN"/>
              </w:rPr>
              <w:t>”</w:t>
            </w:r>
            <w:r w:rsidR="002C4F33">
              <w:rPr>
                <w:rFonts w:eastAsiaTheme="minorEastAsia"/>
                <w:color w:val="000000" w:themeColor="text1"/>
                <w:lang w:val="en-US" w:eastAsia="zh-CN"/>
              </w:rPr>
              <w:t xml:space="preserve"> (based on 38.306)</w:t>
            </w:r>
            <w:r w:rsidR="00B3355D">
              <w:rPr>
                <w:rFonts w:eastAsiaTheme="minorEastAsia"/>
                <w:color w:val="000000" w:themeColor="text1"/>
                <w:lang w:val="en-US" w:eastAsia="zh-CN"/>
              </w:rPr>
              <w:t>.</w:t>
            </w:r>
            <w:r w:rsidR="002C4F33">
              <w:rPr>
                <w:rFonts w:eastAsiaTheme="minorEastAsia"/>
                <w:color w:val="000000" w:themeColor="text1"/>
                <w:lang w:val="en-US" w:eastAsia="zh-CN"/>
              </w:rPr>
              <w:t xml:space="preserve"> </w:t>
            </w:r>
          </w:p>
          <w:p w14:paraId="2308AEEF" w14:textId="079C97C3" w:rsidR="00676C33" w:rsidRDefault="00676C33" w:rsidP="0016321F">
            <w:pPr>
              <w:spacing w:after="120"/>
              <w:rPr>
                <w:rFonts w:eastAsiaTheme="minorEastAsia"/>
                <w:color w:val="000000" w:themeColor="text1"/>
                <w:lang w:val="en-US" w:eastAsia="zh-CN"/>
              </w:rPr>
            </w:pPr>
            <w:r>
              <w:rPr>
                <w:rFonts w:eastAsiaTheme="minorEastAsia"/>
                <w:color w:val="000000" w:themeColor="text1"/>
                <w:lang w:val="en-US" w:eastAsia="zh-CN"/>
              </w:rPr>
              <w:t>---------- 02-02-21 -----------</w:t>
            </w:r>
          </w:p>
          <w:p w14:paraId="64B8AEF4" w14:textId="77777777" w:rsidR="00676C33" w:rsidRDefault="00455EAC" w:rsidP="0016321F">
            <w:pPr>
              <w:spacing w:after="120"/>
              <w:rPr>
                <w:rFonts w:eastAsiaTheme="minorEastAsia"/>
                <w:color w:val="000000" w:themeColor="text1"/>
                <w:lang w:val="en-US" w:eastAsia="zh-CN"/>
              </w:rPr>
            </w:pPr>
            <w:r>
              <w:rPr>
                <w:rFonts w:eastAsiaTheme="minorEastAsia"/>
                <w:color w:val="000000" w:themeColor="text1"/>
                <w:lang w:val="en-US" w:eastAsia="zh-CN"/>
              </w:rPr>
              <w:t xml:space="preserve">Several </w:t>
            </w:r>
            <w:r w:rsidR="00B03267">
              <w:rPr>
                <w:rFonts w:eastAsiaTheme="minorEastAsia"/>
                <w:color w:val="000000" w:themeColor="text1"/>
                <w:lang w:val="en-US" w:eastAsia="zh-CN"/>
              </w:rPr>
              <w:t>updates on our view for each option:</w:t>
            </w:r>
          </w:p>
          <w:p w14:paraId="31BE9676" w14:textId="25548308" w:rsidR="00B03267" w:rsidRDefault="00B03267" w:rsidP="009151DF">
            <w:pPr>
              <w:pStyle w:val="ListParagraph"/>
              <w:numPr>
                <w:ilvl w:val="0"/>
                <w:numId w:val="31"/>
              </w:numPr>
              <w:spacing w:after="120"/>
              <w:ind w:firstLineChars="0"/>
              <w:rPr>
                <w:rFonts w:eastAsiaTheme="minorEastAsia"/>
                <w:color w:val="000000" w:themeColor="text1"/>
                <w:lang w:val="en-US" w:eastAsia="zh-CN"/>
              </w:rPr>
            </w:pPr>
            <w:r w:rsidRPr="009151DF">
              <w:rPr>
                <w:rFonts w:eastAsiaTheme="minorEastAsia"/>
                <w:color w:val="000000" w:themeColor="text1"/>
                <w:lang w:val="en-US" w:eastAsia="zh-CN"/>
              </w:rPr>
              <w:t>Option 1 allows to verify</w:t>
            </w:r>
            <w:r w:rsidR="009C6CBA" w:rsidRPr="009151DF">
              <w:rPr>
                <w:rFonts w:eastAsiaTheme="minorEastAsia"/>
                <w:color w:val="000000" w:themeColor="text1"/>
                <w:lang w:val="en-US" w:eastAsia="zh-CN"/>
              </w:rPr>
              <w:t xml:space="preserve"> both</w:t>
            </w:r>
            <w:r w:rsidRPr="009151DF">
              <w:rPr>
                <w:rFonts w:eastAsiaTheme="minorEastAsia"/>
                <w:color w:val="000000" w:themeColor="text1"/>
                <w:lang w:val="en-US" w:eastAsia="zh-CN"/>
              </w:rPr>
              <w:t xml:space="preserve"> </w:t>
            </w:r>
            <w:r w:rsidR="009C6CBA" w:rsidRPr="009151DF">
              <w:rPr>
                <w:rFonts w:eastAsiaTheme="minorEastAsia"/>
                <w:color w:val="000000" w:themeColor="text1"/>
                <w:lang w:val="en-US" w:eastAsia="zh-CN"/>
              </w:rPr>
              <w:t xml:space="preserve">PSCCH and PSSCH decoding </w:t>
            </w:r>
            <w:r w:rsidR="009151DF" w:rsidRPr="009151DF">
              <w:rPr>
                <w:rFonts w:eastAsiaTheme="minorEastAsia"/>
                <w:color w:val="000000" w:themeColor="text1"/>
                <w:lang w:val="en-US" w:eastAsia="zh-CN"/>
              </w:rPr>
              <w:t xml:space="preserve">capability for the largest </w:t>
            </w:r>
            <w:r w:rsidR="0030476E">
              <w:rPr>
                <w:rFonts w:eastAsiaTheme="minorEastAsia"/>
                <w:color w:val="000000" w:themeColor="text1"/>
                <w:lang w:val="en-US" w:eastAsia="zh-CN"/>
              </w:rPr>
              <w:t xml:space="preserve">V2X </w:t>
            </w:r>
            <w:r w:rsidR="009151DF" w:rsidRPr="009151DF">
              <w:rPr>
                <w:rFonts w:eastAsiaTheme="minorEastAsia"/>
                <w:color w:val="000000" w:themeColor="text1"/>
                <w:lang w:val="en-US" w:eastAsia="zh-CN"/>
              </w:rPr>
              <w:t>CBW</w:t>
            </w:r>
            <w:r w:rsidR="009151DF">
              <w:rPr>
                <w:rFonts w:eastAsiaTheme="minorEastAsia"/>
                <w:color w:val="000000" w:themeColor="text1"/>
                <w:lang w:val="en-US" w:eastAsia="zh-CN"/>
              </w:rPr>
              <w:t>, which</w:t>
            </w:r>
            <w:r w:rsidR="0030476E">
              <w:rPr>
                <w:rFonts w:eastAsiaTheme="minorEastAsia"/>
                <w:color w:val="000000" w:themeColor="text1"/>
                <w:lang w:val="en-US" w:eastAsia="zh-CN"/>
              </w:rPr>
              <w:t>, based on our understanding,</w:t>
            </w:r>
            <w:r w:rsidR="009151DF">
              <w:rPr>
                <w:rFonts w:eastAsiaTheme="minorEastAsia"/>
                <w:color w:val="000000" w:themeColor="text1"/>
                <w:lang w:val="en-US" w:eastAsia="zh-CN"/>
              </w:rPr>
              <w:t xml:space="preserve"> is the main scenarios</w:t>
            </w:r>
            <w:r w:rsidR="0030476E">
              <w:rPr>
                <w:rFonts w:eastAsiaTheme="minorEastAsia"/>
                <w:color w:val="000000" w:themeColor="text1"/>
                <w:lang w:val="en-US" w:eastAsia="zh-CN"/>
              </w:rPr>
              <w:t xml:space="preserve"> for verification of this feature.</w:t>
            </w:r>
          </w:p>
          <w:p w14:paraId="1824D0F6" w14:textId="1EED6232" w:rsidR="009151DF" w:rsidRPr="00DC451D" w:rsidRDefault="00E0067D" w:rsidP="009151DF">
            <w:pPr>
              <w:pStyle w:val="ListParagraph"/>
              <w:numPr>
                <w:ilvl w:val="0"/>
                <w:numId w:val="31"/>
              </w:numPr>
              <w:spacing w:after="120"/>
              <w:ind w:firstLineChars="0"/>
              <w:rPr>
                <w:rFonts w:eastAsiaTheme="minorEastAsia"/>
                <w:color w:val="000000" w:themeColor="text1"/>
                <w:lang w:val="en-US" w:eastAsia="zh-CN"/>
              </w:rPr>
            </w:pPr>
            <w:r>
              <w:rPr>
                <w:rFonts w:eastAsiaTheme="minorEastAsia"/>
                <w:color w:val="000000" w:themeColor="text1"/>
                <w:lang w:val="en-US" w:eastAsia="zh-CN"/>
              </w:rPr>
              <w:t xml:space="preserve">Option 2 allows to fully verify </w:t>
            </w:r>
            <w:r w:rsidRPr="009151DF">
              <w:rPr>
                <w:rFonts w:eastAsiaTheme="minorEastAsia"/>
                <w:color w:val="000000" w:themeColor="text1"/>
                <w:lang w:val="en-US" w:eastAsia="zh-CN"/>
              </w:rPr>
              <w:t>PSCCH and PSSCH decoding capability</w:t>
            </w:r>
            <w:r>
              <w:rPr>
                <w:rFonts w:eastAsiaTheme="minorEastAsia"/>
                <w:color w:val="000000" w:themeColor="text1"/>
                <w:lang w:val="en-US" w:eastAsia="zh-CN"/>
              </w:rPr>
              <w:t xml:space="preserve"> only for UEs with </w:t>
            </w:r>
            <w:r w:rsidRPr="00050FD4">
              <w:rPr>
                <w:rFonts w:eastAsia="SimSun"/>
                <w:szCs w:val="24"/>
                <w:lang w:eastAsia="zh-CN"/>
              </w:rPr>
              <w:t>PSFCH Tx capability</w:t>
            </w:r>
            <w:r>
              <w:rPr>
                <w:rFonts w:eastAsia="SimSun"/>
                <w:szCs w:val="24"/>
                <w:lang w:eastAsia="zh-CN"/>
              </w:rPr>
              <w:t xml:space="preserve"> = 16</w:t>
            </w:r>
          </w:p>
          <w:p w14:paraId="13DCD10A" w14:textId="400A1043" w:rsidR="00E36D58" w:rsidRDefault="00E36D58" w:rsidP="009151DF">
            <w:pPr>
              <w:pStyle w:val="ListParagraph"/>
              <w:numPr>
                <w:ilvl w:val="0"/>
                <w:numId w:val="31"/>
              </w:numPr>
              <w:spacing w:after="120"/>
              <w:ind w:firstLineChars="0"/>
              <w:rPr>
                <w:rFonts w:eastAsiaTheme="minorEastAsia"/>
                <w:color w:val="000000" w:themeColor="text1"/>
                <w:lang w:val="en-US" w:eastAsia="zh-CN"/>
              </w:rPr>
            </w:pPr>
            <w:r>
              <w:rPr>
                <w:rFonts w:eastAsiaTheme="minorEastAsia"/>
                <w:color w:val="000000" w:themeColor="text1"/>
                <w:lang w:val="en-US" w:eastAsia="zh-CN"/>
              </w:rPr>
              <w:t xml:space="preserve">Option 3 allows to verify </w:t>
            </w:r>
            <w:r w:rsidRPr="009151DF">
              <w:rPr>
                <w:rFonts w:eastAsiaTheme="minorEastAsia"/>
                <w:color w:val="000000" w:themeColor="text1"/>
                <w:lang w:val="en-US" w:eastAsia="zh-CN"/>
              </w:rPr>
              <w:t>PSCCH decoding</w:t>
            </w:r>
            <w:r>
              <w:rPr>
                <w:rFonts w:eastAsiaTheme="minorEastAsia"/>
                <w:color w:val="000000" w:themeColor="text1"/>
                <w:lang w:val="en-US" w:eastAsia="zh-CN"/>
              </w:rPr>
              <w:t xml:space="preserve"> capability </w:t>
            </w:r>
            <w:r w:rsidRPr="009151DF">
              <w:rPr>
                <w:rFonts w:eastAsiaTheme="minorEastAsia"/>
                <w:color w:val="000000" w:themeColor="text1"/>
                <w:lang w:val="en-US" w:eastAsia="zh-CN"/>
              </w:rPr>
              <w:t xml:space="preserve">for the largest </w:t>
            </w:r>
            <w:r>
              <w:rPr>
                <w:rFonts w:eastAsiaTheme="minorEastAsia"/>
                <w:color w:val="000000" w:themeColor="text1"/>
                <w:lang w:val="en-US" w:eastAsia="zh-CN"/>
              </w:rPr>
              <w:t xml:space="preserve">V2X </w:t>
            </w:r>
            <w:r w:rsidRPr="009151DF">
              <w:rPr>
                <w:rFonts w:eastAsiaTheme="minorEastAsia"/>
                <w:color w:val="000000" w:themeColor="text1"/>
                <w:lang w:val="en-US" w:eastAsia="zh-CN"/>
              </w:rPr>
              <w:t>CBW</w:t>
            </w:r>
            <w:r w:rsidR="00165A30">
              <w:rPr>
                <w:rFonts w:eastAsiaTheme="minorEastAsia"/>
                <w:color w:val="000000" w:themeColor="text1"/>
                <w:lang w:val="en-US" w:eastAsia="zh-CN"/>
              </w:rPr>
              <w:t xml:space="preserve"> for all UEs. Same time, PSSCH </w:t>
            </w:r>
            <w:r w:rsidR="009B2A08" w:rsidRPr="009151DF">
              <w:rPr>
                <w:rFonts w:eastAsiaTheme="minorEastAsia"/>
                <w:color w:val="000000" w:themeColor="text1"/>
                <w:lang w:val="en-US" w:eastAsia="zh-CN"/>
              </w:rPr>
              <w:t>decoding</w:t>
            </w:r>
            <w:r w:rsidR="009B2A08">
              <w:rPr>
                <w:rFonts w:eastAsiaTheme="minorEastAsia"/>
                <w:color w:val="000000" w:themeColor="text1"/>
                <w:lang w:val="en-US" w:eastAsia="zh-CN"/>
              </w:rPr>
              <w:t xml:space="preserve"> capability can be verified </w:t>
            </w:r>
            <w:r w:rsidR="009B2A08" w:rsidRPr="009151DF">
              <w:rPr>
                <w:rFonts w:eastAsiaTheme="minorEastAsia"/>
                <w:color w:val="000000" w:themeColor="text1"/>
                <w:lang w:val="en-US" w:eastAsia="zh-CN"/>
              </w:rPr>
              <w:t>capability</w:t>
            </w:r>
            <w:r w:rsidR="009B2A08">
              <w:rPr>
                <w:rFonts w:eastAsiaTheme="minorEastAsia"/>
                <w:color w:val="000000" w:themeColor="text1"/>
                <w:lang w:val="en-US" w:eastAsia="zh-CN"/>
              </w:rPr>
              <w:t xml:space="preserve"> only for UEs with </w:t>
            </w:r>
            <w:r w:rsidR="009B2A08" w:rsidRPr="00050FD4">
              <w:rPr>
                <w:rFonts w:eastAsia="SimSun"/>
                <w:szCs w:val="24"/>
                <w:lang w:eastAsia="zh-CN"/>
              </w:rPr>
              <w:t>PSFCH Tx capability</w:t>
            </w:r>
            <w:r w:rsidR="009B2A08">
              <w:rPr>
                <w:rFonts w:eastAsia="SimSun"/>
                <w:szCs w:val="24"/>
                <w:lang w:eastAsia="zh-CN"/>
              </w:rPr>
              <w:t xml:space="preserve"> = 16. However, </w:t>
            </w:r>
            <w:r w:rsidR="004E528E">
              <w:rPr>
                <w:rFonts w:eastAsia="SimSun"/>
                <w:szCs w:val="24"/>
                <w:lang w:eastAsia="zh-CN"/>
              </w:rPr>
              <w:t>capability</w:t>
            </w:r>
            <w:r w:rsidR="00665692">
              <w:rPr>
                <w:rFonts w:eastAsia="SimSun"/>
                <w:szCs w:val="24"/>
                <w:lang w:eastAsia="zh-CN"/>
              </w:rPr>
              <w:t>,</w:t>
            </w:r>
            <w:r w:rsidR="004E528E">
              <w:rPr>
                <w:rFonts w:eastAsia="SimSun"/>
                <w:szCs w:val="24"/>
                <w:lang w:eastAsia="zh-CN"/>
              </w:rPr>
              <w:t xml:space="preserve"> which we are going to verify in this </w:t>
            </w:r>
            <w:r w:rsidR="00665692">
              <w:rPr>
                <w:rFonts w:eastAsia="SimSun"/>
                <w:szCs w:val="24"/>
                <w:lang w:eastAsia="zh-CN"/>
              </w:rPr>
              <w:t xml:space="preserve">test, is </w:t>
            </w:r>
            <w:proofErr w:type="spellStart"/>
            <w:r w:rsidR="00665692" w:rsidRPr="002C4F33">
              <w:rPr>
                <w:rFonts w:eastAsiaTheme="minorEastAsia"/>
                <w:i/>
                <w:iCs/>
                <w:color w:val="000000" w:themeColor="text1"/>
                <w:lang w:val="en-US" w:eastAsia="zh-CN"/>
              </w:rPr>
              <w:t>pscch-RxSidelink</w:t>
            </w:r>
            <w:proofErr w:type="spellEnd"/>
            <w:r w:rsidR="00665692">
              <w:rPr>
                <w:rFonts w:eastAsiaTheme="minorEastAsia"/>
                <w:i/>
                <w:iCs/>
                <w:color w:val="000000" w:themeColor="text1"/>
                <w:lang w:val="en-US" w:eastAsia="zh-CN"/>
              </w:rPr>
              <w:t xml:space="preserve">. </w:t>
            </w:r>
            <w:r w:rsidR="00665692" w:rsidRPr="00DC451D">
              <w:rPr>
                <w:rFonts w:eastAsiaTheme="minorEastAsia"/>
                <w:color w:val="000000" w:themeColor="text1"/>
                <w:lang w:val="en-US" w:eastAsia="zh-CN"/>
              </w:rPr>
              <w:t>Therefore, we assume that</w:t>
            </w:r>
            <w:r w:rsidR="00DC451D" w:rsidRPr="00DC451D">
              <w:rPr>
                <w:rFonts w:eastAsiaTheme="minorEastAsia"/>
                <w:color w:val="000000" w:themeColor="text1"/>
                <w:lang w:val="en-US" w:eastAsia="zh-CN"/>
              </w:rPr>
              <w:t xml:space="preserve"> the main</w:t>
            </w:r>
            <w:r w:rsidR="00665692" w:rsidRPr="00DC451D">
              <w:rPr>
                <w:rFonts w:eastAsiaTheme="minorEastAsia"/>
                <w:color w:val="000000" w:themeColor="text1"/>
                <w:lang w:val="en-US" w:eastAsia="zh-CN"/>
              </w:rPr>
              <w:t xml:space="preserve"> </w:t>
            </w:r>
            <w:r w:rsidR="00485BAB" w:rsidRPr="00DC451D">
              <w:rPr>
                <w:rFonts w:eastAsiaTheme="minorEastAsia"/>
                <w:color w:val="000000" w:themeColor="text1"/>
                <w:lang w:val="en-US" w:eastAsia="zh-CN"/>
              </w:rPr>
              <w:t>test purpose</w:t>
            </w:r>
            <w:r w:rsidR="00DC451D" w:rsidRPr="00DC451D">
              <w:rPr>
                <w:rFonts w:eastAsiaTheme="minorEastAsia"/>
                <w:color w:val="000000" w:themeColor="text1"/>
                <w:lang w:val="en-US" w:eastAsia="zh-CN"/>
              </w:rPr>
              <w:t xml:space="preserve"> (i.e. PSCCH decoding capability)</w:t>
            </w:r>
            <w:r w:rsidR="00485BAB" w:rsidRPr="00DC451D">
              <w:rPr>
                <w:rFonts w:eastAsiaTheme="minorEastAsia"/>
                <w:color w:val="000000" w:themeColor="text1"/>
                <w:lang w:val="en-US" w:eastAsia="zh-CN"/>
              </w:rPr>
              <w:t xml:space="preserve"> can be met for</w:t>
            </w:r>
            <w:r w:rsidR="00A24FAA">
              <w:rPr>
                <w:rFonts w:eastAsiaTheme="minorEastAsia"/>
                <w:color w:val="000000" w:themeColor="text1"/>
                <w:lang w:val="en-US" w:eastAsia="zh-CN"/>
              </w:rPr>
              <w:t xml:space="preserve"> </w:t>
            </w:r>
            <w:r w:rsidR="000C3777">
              <w:rPr>
                <w:rFonts w:eastAsiaTheme="minorEastAsia"/>
                <w:color w:val="000000" w:themeColor="text1"/>
                <w:lang w:val="en-US" w:eastAsia="zh-CN"/>
              </w:rPr>
              <w:t xml:space="preserve">UEs with different </w:t>
            </w:r>
            <w:r w:rsidR="00B27917" w:rsidRPr="00050FD4">
              <w:rPr>
                <w:rFonts w:eastAsia="SimSun"/>
                <w:szCs w:val="24"/>
                <w:lang w:eastAsia="zh-CN"/>
              </w:rPr>
              <w:t>PSFCH Tx capability</w:t>
            </w:r>
            <w:r w:rsidR="00B27917">
              <w:rPr>
                <w:rFonts w:eastAsia="SimSun"/>
                <w:szCs w:val="24"/>
                <w:lang w:eastAsia="zh-CN"/>
              </w:rPr>
              <w:t xml:space="preserve"> for this option.</w:t>
            </w:r>
          </w:p>
          <w:p w14:paraId="7316EB2A" w14:textId="77777777" w:rsidR="009151DF" w:rsidRDefault="00B27917" w:rsidP="009151DF">
            <w:pPr>
              <w:spacing w:after="120"/>
              <w:rPr>
                <w:rFonts w:eastAsia="SimSun"/>
                <w:szCs w:val="24"/>
                <w:lang w:eastAsia="zh-CN"/>
              </w:rPr>
            </w:pPr>
            <w:r>
              <w:rPr>
                <w:rFonts w:eastAsiaTheme="minorEastAsia"/>
                <w:color w:val="000000" w:themeColor="text1"/>
                <w:lang w:val="en-US" w:eastAsia="zh-CN"/>
              </w:rPr>
              <w:t>In summary</w:t>
            </w:r>
            <w:r w:rsidR="0099023B">
              <w:rPr>
                <w:rFonts w:eastAsiaTheme="minorEastAsia"/>
                <w:color w:val="000000" w:themeColor="text1"/>
                <w:lang w:val="en-US" w:eastAsia="zh-CN"/>
              </w:rPr>
              <w:t xml:space="preserve">, we support Option 1 (first priority) or Option 3 (second priority), but we don’t support </w:t>
            </w:r>
            <w:r w:rsidR="00FF0257">
              <w:rPr>
                <w:rFonts w:eastAsiaTheme="minorEastAsia"/>
                <w:color w:val="000000" w:themeColor="text1"/>
                <w:lang w:val="en-US" w:eastAsia="zh-CN"/>
              </w:rPr>
              <w:t xml:space="preserve">Option 2, because, based on our understanding, it does not allow to verify </w:t>
            </w:r>
            <w:r w:rsidR="00FF0257" w:rsidRPr="009151DF">
              <w:rPr>
                <w:rFonts w:eastAsiaTheme="minorEastAsia"/>
                <w:color w:val="000000" w:themeColor="text1"/>
                <w:lang w:val="en-US" w:eastAsia="zh-CN"/>
              </w:rPr>
              <w:t>PSCCH decoding capability</w:t>
            </w:r>
            <w:r w:rsidR="00FF0257">
              <w:rPr>
                <w:rFonts w:eastAsiaTheme="minorEastAsia"/>
                <w:color w:val="000000" w:themeColor="text1"/>
                <w:lang w:val="en-US" w:eastAsia="zh-CN"/>
              </w:rPr>
              <w:t xml:space="preserve"> for </w:t>
            </w:r>
            <w:r w:rsidR="00516994">
              <w:rPr>
                <w:rFonts w:eastAsiaTheme="minorEastAsia"/>
                <w:color w:val="000000" w:themeColor="text1"/>
                <w:lang w:val="en-US" w:eastAsia="zh-CN"/>
              </w:rPr>
              <w:t xml:space="preserve">all UEs with different </w:t>
            </w:r>
            <w:r w:rsidR="00516994" w:rsidRPr="00050FD4">
              <w:rPr>
                <w:rFonts w:eastAsia="SimSun"/>
                <w:szCs w:val="24"/>
                <w:lang w:eastAsia="zh-CN"/>
              </w:rPr>
              <w:t>PSFCH Tx capability</w:t>
            </w:r>
            <w:r w:rsidR="00516994">
              <w:rPr>
                <w:rFonts w:eastAsia="SimSun"/>
                <w:szCs w:val="24"/>
                <w:lang w:eastAsia="zh-CN"/>
              </w:rPr>
              <w:t>.</w:t>
            </w:r>
          </w:p>
          <w:p w14:paraId="66D5145C" w14:textId="77777777" w:rsidR="007514BA" w:rsidRDefault="007514BA" w:rsidP="007514BA">
            <w:pPr>
              <w:spacing w:after="120"/>
              <w:rPr>
                <w:rFonts w:eastAsiaTheme="minorEastAsia"/>
                <w:color w:val="000000" w:themeColor="text1"/>
                <w:szCs w:val="24"/>
                <w:lang w:eastAsia="zh-CN"/>
              </w:rPr>
            </w:pPr>
            <w:r>
              <w:rPr>
                <w:rFonts w:eastAsiaTheme="minorEastAsia"/>
                <w:color w:val="000000" w:themeColor="text1"/>
                <w:szCs w:val="24"/>
                <w:lang w:eastAsia="zh-CN"/>
              </w:rPr>
              <w:t>--------- 02-02-21 Update 2 -------</w:t>
            </w:r>
          </w:p>
          <w:p w14:paraId="177AF473" w14:textId="77777777" w:rsidR="007514BA" w:rsidRDefault="007514BA" w:rsidP="007514BA">
            <w:pPr>
              <w:spacing w:after="120"/>
              <w:rPr>
                <w:rFonts w:eastAsia="SimSun"/>
                <w:szCs w:val="24"/>
                <w:lang w:eastAsia="zh-CN"/>
              </w:rPr>
            </w:pPr>
            <w:r w:rsidRPr="007514BA">
              <w:rPr>
                <w:rFonts w:eastAsiaTheme="minorEastAsia"/>
                <w:b/>
                <w:bCs/>
                <w:color w:val="000000" w:themeColor="text1"/>
                <w:szCs w:val="24"/>
                <w:u w:val="single"/>
                <w:lang w:eastAsia="zh-CN"/>
              </w:rPr>
              <w:t>To Huawei</w:t>
            </w:r>
            <w:r>
              <w:rPr>
                <w:rFonts w:eastAsiaTheme="minorEastAsia"/>
                <w:color w:val="000000" w:themeColor="text1"/>
                <w:szCs w:val="24"/>
                <w:lang w:eastAsia="zh-CN"/>
              </w:rPr>
              <w:t xml:space="preserve">: We think that testing of 40 MHz is more important for PSCCH/PSSCH decoding capability test rather than for PSFCH decoding capability, because PSFCH decoding capability can be fully verified for any CBW configuration (there was only issue with test configuration for scenarios with 20 MHz case). Same time, based on our understanding, PSCCH/PSSCH decoding capability can be fully verified only for 40 MHz CBW, because 40 MHz CBW is mandatory for UE supported band n47 or/and n38. Therefore, we need to verify that UE supports decoding of 10 PSCCH to meet the test purpose, which is not possible for Option 2 in case </w:t>
            </w:r>
            <w:r w:rsidRPr="00050FD4">
              <w:rPr>
                <w:rFonts w:eastAsia="SimSun"/>
                <w:szCs w:val="24"/>
                <w:lang w:eastAsia="zh-CN"/>
              </w:rPr>
              <w:t>PSFCH Tx capability</w:t>
            </w:r>
            <w:r>
              <w:rPr>
                <w:rFonts w:eastAsia="SimSun"/>
                <w:szCs w:val="24"/>
                <w:lang w:eastAsia="zh-CN"/>
              </w:rPr>
              <w:t xml:space="preserve"> is not equal to 16.</w:t>
            </w:r>
          </w:p>
          <w:p w14:paraId="6300B040" w14:textId="77777777" w:rsidR="007514BA" w:rsidRDefault="007514BA" w:rsidP="007514BA">
            <w:pPr>
              <w:spacing w:after="120"/>
              <w:rPr>
                <w:rFonts w:eastAsiaTheme="minorEastAsia"/>
                <w:color w:val="000000" w:themeColor="text1"/>
                <w:lang w:eastAsia="zh-CN"/>
              </w:rPr>
            </w:pPr>
            <w:r>
              <w:rPr>
                <w:rFonts w:eastAsiaTheme="minorEastAsia"/>
                <w:color w:val="000000" w:themeColor="text1"/>
                <w:lang w:eastAsia="zh-CN"/>
              </w:rPr>
              <w:t xml:space="preserve">As for Option 3, we think that TE can calculate BLER only for PSCCHs/PSSCHs for which we have feedback. Requirements will be defined for static propagation condition without noise. If UE has issue with decoding of PSCCH/PSSSCH in one or several sub-channels in one slot, then same issue </w:t>
            </w:r>
            <w:r>
              <w:rPr>
                <w:rFonts w:eastAsiaTheme="minorEastAsia"/>
                <w:color w:val="000000" w:themeColor="text1"/>
                <w:lang w:eastAsia="zh-CN"/>
              </w:rPr>
              <w:lastRenderedPageBreak/>
              <w:t>will be observed for all slots. During the test, feedback will be received for PSCCH/PSCCH in all sub-channels, because priority will be changing from slot to slot.</w:t>
            </w:r>
          </w:p>
          <w:p w14:paraId="5E30F5BE" w14:textId="05481687" w:rsidR="00430C1D" w:rsidRDefault="00055525" w:rsidP="007514BA">
            <w:pPr>
              <w:spacing w:after="120"/>
              <w:rPr>
                <w:rFonts w:eastAsiaTheme="minorEastAsia"/>
                <w:color w:val="000000" w:themeColor="text1"/>
                <w:lang w:eastAsia="zh-CN"/>
              </w:rPr>
            </w:pPr>
            <w:r w:rsidRPr="007514BA">
              <w:rPr>
                <w:rFonts w:eastAsiaTheme="minorEastAsia"/>
                <w:b/>
                <w:bCs/>
                <w:color w:val="000000" w:themeColor="text1"/>
                <w:szCs w:val="24"/>
                <w:u w:val="single"/>
                <w:lang w:eastAsia="zh-CN"/>
              </w:rPr>
              <w:t xml:space="preserve">To </w:t>
            </w:r>
            <w:r>
              <w:rPr>
                <w:rFonts w:eastAsiaTheme="minorEastAsia"/>
                <w:b/>
                <w:bCs/>
                <w:color w:val="000000" w:themeColor="text1"/>
                <w:szCs w:val="24"/>
                <w:u w:val="single"/>
                <w:lang w:eastAsia="zh-CN"/>
              </w:rPr>
              <w:t>All</w:t>
            </w:r>
            <w:r>
              <w:rPr>
                <w:rFonts w:eastAsiaTheme="minorEastAsia"/>
                <w:color w:val="000000" w:themeColor="text1"/>
                <w:szCs w:val="24"/>
                <w:lang w:eastAsia="zh-CN"/>
              </w:rPr>
              <w:t xml:space="preserve">: </w:t>
            </w:r>
            <w:r w:rsidR="007514BA">
              <w:rPr>
                <w:rFonts w:eastAsiaTheme="minorEastAsia"/>
                <w:color w:val="000000" w:themeColor="text1"/>
                <w:lang w:eastAsia="zh-CN"/>
              </w:rPr>
              <w:t>For Option 3 we can verify that UE makes simultaneous decoding of 10, 8 or 4 PSCCHs/PS</w:t>
            </w:r>
            <w:r w:rsidR="00AA3BE7">
              <w:rPr>
                <w:rFonts w:eastAsiaTheme="minorEastAsia"/>
                <w:color w:val="000000" w:themeColor="text1"/>
                <w:lang w:eastAsia="zh-CN"/>
              </w:rPr>
              <w:t>S</w:t>
            </w:r>
            <w:r w:rsidR="007514BA">
              <w:rPr>
                <w:rFonts w:eastAsiaTheme="minorEastAsia"/>
                <w:color w:val="000000" w:themeColor="text1"/>
                <w:lang w:eastAsia="zh-CN"/>
              </w:rPr>
              <w:t xml:space="preserve">CHs. </w:t>
            </w:r>
            <w:r w:rsidR="00FC3E31">
              <w:rPr>
                <w:rFonts w:eastAsiaTheme="minorEastAsia"/>
                <w:color w:val="000000" w:themeColor="text1"/>
                <w:lang w:eastAsia="zh-CN"/>
              </w:rPr>
              <w:t xml:space="preserve">Also, with very high probability, we can </w:t>
            </w:r>
            <w:r w:rsidR="00185AB1">
              <w:rPr>
                <w:rFonts w:eastAsiaTheme="minorEastAsia"/>
                <w:color w:val="000000" w:themeColor="text1"/>
                <w:lang w:eastAsia="zh-CN"/>
              </w:rPr>
              <w:t>expect that UE makes simultaneous decoding of 10 PSCCHs.</w:t>
            </w:r>
            <w:r w:rsidR="00FC3E31">
              <w:rPr>
                <w:rFonts w:eastAsiaTheme="minorEastAsia"/>
                <w:color w:val="000000" w:themeColor="text1"/>
                <w:lang w:eastAsia="zh-CN"/>
              </w:rPr>
              <w:t xml:space="preserve"> </w:t>
            </w:r>
          </w:p>
          <w:p w14:paraId="7FD06E6B" w14:textId="2AD5BAF3" w:rsidR="00664CC8" w:rsidRPr="009151DF" w:rsidRDefault="007514BA" w:rsidP="007514BA">
            <w:pPr>
              <w:spacing w:after="120"/>
              <w:rPr>
                <w:rFonts w:eastAsiaTheme="minorEastAsia"/>
                <w:color w:val="000000" w:themeColor="text1"/>
                <w:lang w:val="en-US" w:eastAsia="zh-CN"/>
              </w:rPr>
            </w:pPr>
            <w:r>
              <w:rPr>
                <w:rFonts w:eastAsiaTheme="minorEastAsia"/>
                <w:color w:val="000000" w:themeColor="text1"/>
                <w:lang w:eastAsia="zh-CN"/>
              </w:rPr>
              <w:t>Same time, for Option 2, we can verify decoding of 10, 5/7 or 2 PSCCHs/PS</w:t>
            </w:r>
            <w:r w:rsidR="00AA3BE7">
              <w:rPr>
                <w:rFonts w:eastAsiaTheme="minorEastAsia"/>
                <w:color w:val="000000" w:themeColor="text1"/>
                <w:lang w:eastAsia="zh-CN"/>
              </w:rPr>
              <w:t>S</w:t>
            </w:r>
            <w:r>
              <w:rPr>
                <w:rFonts w:eastAsiaTheme="minorEastAsia"/>
                <w:color w:val="000000" w:themeColor="text1"/>
                <w:lang w:eastAsia="zh-CN"/>
              </w:rPr>
              <w:t>CHs</w:t>
            </w:r>
            <w:r w:rsidR="00430C1D">
              <w:rPr>
                <w:rFonts w:eastAsiaTheme="minorEastAsia"/>
                <w:color w:val="000000" w:themeColor="text1"/>
                <w:lang w:eastAsia="zh-CN"/>
              </w:rPr>
              <w:t xml:space="preserve"> and we </w:t>
            </w:r>
            <w:r w:rsidR="001F3BD1">
              <w:rPr>
                <w:rFonts w:eastAsiaTheme="minorEastAsia"/>
                <w:color w:val="000000" w:themeColor="text1"/>
                <w:lang w:eastAsia="zh-CN"/>
              </w:rPr>
              <w:t xml:space="preserve">can’t expect that UE with </w:t>
            </w:r>
            <w:r w:rsidR="001F3BD1" w:rsidRPr="00050FD4">
              <w:rPr>
                <w:rFonts w:eastAsia="SimSun"/>
                <w:szCs w:val="24"/>
                <w:lang w:eastAsia="zh-CN"/>
              </w:rPr>
              <w:t>PSFCH Tx capability</w:t>
            </w:r>
            <w:r w:rsidR="001F3BD1">
              <w:rPr>
                <w:rFonts w:eastAsia="SimSun"/>
                <w:szCs w:val="24"/>
                <w:lang w:eastAsia="zh-CN"/>
              </w:rPr>
              <w:t xml:space="preserve"> not equal to 16 is capable to </w:t>
            </w:r>
            <w:r w:rsidR="004B605A">
              <w:rPr>
                <w:rFonts w:eastAsia="SimSun"/>
                <w:szCs w:val="24"/>
                <w:lang w:eastAsia="zh-CN"/>
              </w:rPr>
              <w:t xml:space="preserve">make </w:t>
            </w:r>
            <w:r w:rsidR="004B605A">
              <w:rPr>
                <w:rFonts w:eastAsiaTheme="minorEastAsia"/>
                <w:color w:val="000000" w:themeColor="text1"/>
                <w:lang w:eastAsia="zh-CN"/>
              </w:rPr>
              <w:t>simultaneous decoding of 10 PSCCHs.</w:t>
            </w:r>
          </w:p>
        </w:tc>
      </w:tr>
      <w:tr w:rsidR="0016321F" w:rsidRPr="001233A8" w14:paraId="0DBDF828" w14:textId="77777777" w:rsidTr="0016321F">
        <w:tc>
          <w:tcPr>
            <w:tcW w:w="1233" w:type="dxa"/>
          </w:tcPr>
          <w:p w14:paraId="3A27703D" w14:textId="5EA250FA" w:rsidR="0016321F" w:rsidRPr="00824D16" w:rsidRDefault="00E54A12" w:rsidP="0016321F">
            <w:pPr>
              <w:spacing w:after="120"/>
              <w:rPr>
                <w:rFonts w:eastAsia="Malgun Gothic"/>
                <w:color w:val="000000" w:themeColor="text1"/>
                <w:lang w:val="en-US" w:eastAsia="ko-KR"/>
              </w:rPr>
            </w:pPr>
            <w:r>
              <w:rPr>
                <w:rFonts w:eastAsia="Malgun Gothic" w:hint="eastAsia"/>
                <w:color w:val="000000" w:themeColor="text1"/>
                <w:lang w:val="en-US" w:eastAsia="ko-KR"/>
              </w:rPr>
              <w:lastRenderedPageBreak/>
              <w:t>LG</w:t>
            </w:r>
          </w:p>
        </w:tc>
        <w:tc>
          <w:tcPr>
            <w:tcW w:w="8398" w:type="dxa"/>
          </w:tcPr>
          <w:p w14:paraId="1609B6FE" w14:textId="4CA69FBC" w:rsidR="0016321F" w:rsidRPr="00824D16" w:rsidRDefault="003B53D6" w:rsidP="003B53D6">
            <w:pPr>
              <w:spacing w:after="120"/>
              <w:rPr>
                <w:rFonts w:eastAsia="Malgun Gothic"/>
                <w:color w:val="000000" w:themeColor="text1"/>
                <w:lang w:val="en-US" w:eastAsia="ko-KR"/>
              </w:rPr>
            </w:pPr>
            <w:r>
              <w:rPr>
                <w:rFonts w:eastAsia="Malgun Gothic" w:hint="eastAsia"/>
                <w:color w:val="000000" w:themeColor="text1"/>
                <w:lang w:val="en-US" w:eastAsia="ko-KR"/>
              </w:rPr>
              <w:t>F</w:t>
            </w:r>
            <w:r>
              <w:rPr>
                <w:rFonts w:eastAsia="Malgun Gothic"/>
                <w:color w:val="000000" w:themeColor="text1"/>
                <w:lang w:val="en-US" w:eastAsia="ko-KR"/>
              </w:rPr>
              <w:t xml:space="preserve">or option 3, we have similar concern as Intel commented. This test is to verify PSCCH/PSSCH decoding capability given CBW and SCS. Basically, we believe that normal UE behavior is to decode all PSSCH even if PSFCH Tx </w:t>
            </w:r>
            <w:proofErr w:type="spellStart"/>
            <w:r>
              <w:rPr>
                <w:rFonts w:eastAsia="Malgun Gothic"/>
                <w:color w:val="000000" w:themeColor="text1"/>
                <w:lang w:val="en-US" w:eastAsia="ko-KR"/>
              </w:rPr>
              <w:t>capa</w:t>
            </w:r>
            <w:proofErr w:type="spellEnd"/>
            <w:r>
              <w:rPr>
                <w:rFonts w:eastAsia="Malgun Gothic"/>
                <w:color w:val="000000" w:themeColor="text1"/>
                <w:lang w:val="en-US" w:eastAsia="ko-KR"/>
              </w:rPr>
              <w:t xml:space="preserve"> is limited. However, we cannot guarantee the UE behavior since some PSFCH feedback could be dropped when the number of decoding PSSCH is larger than PSFCH Tx </w:t>
            </w:r>
            <w:proofErr w:type="spellStart"/>
            <w:r>
              <w:rPr>
                <w:rFonts w:eastAsia="Malgun Gothic"/>
                <w:color w:val="000000" w:themeColor="text1"/>
                <w:lang w:val="en-US" w:eastAsia="ko-KR"/>
              </w:rPr>
              <w:t>capa</w:t>
            </w:r>
            <w:proofErr w:type="spellEnd"/>
            <w:r>
              <w:rPr>
                <w:rFonts w:eastAsia="Malgun Gothic"/>
                <w:color w:val="000000" w:themeColor="text1"/>
                <w:lang w:val="en-US" w:eastAsia="ko-KR"/>
              </w:rPr>
              <w:t xml:space="preserve"> according to RAN1 specification. The best way to verify this test is to use AT command, but to respect previous RAN4 agreement to use PSFCH feedback in the test, option 2 can be alternative solution.</w:t>
            </w:r>
          </w:p>
        </w:tc>
      </w:tr>
      <w:tr w:rsidR="00283002" w:rsidRPr="001233A8" w14:paraId="0EE173B2" w14:textId="77777777" w:rsidTr="0016321F">
        <w:tc>
          <w:tcPr>
            <w:tcW w:w="1233" w:type="dxa"/>
          </w:tcPr>
          <w:p w14:paraId="71FE1E4C" w14:textId="0D01A03E" w:rsidR="00283002" w:rsidRDefault="00283002" w:rsidP="00283002">
            <w:pPr>
              <w:spacing w:after="120"/>
              <w:rPr>
                <w:rFonts w:eastAsia="Malgun Gothic"/>
                <w:color w:val="000000" w:themeColor="text1"/>
                <w:lang w:val="en-US" w:eastAsia="ko-KR"/>
              </w:rPr>
            </w:pPr>
            <w:r>
              <w:rPr>
                <w:rFonts w:eastAsiaTheme="minorEastAsia" w:hint="eastAsia"/>
                <w:color w:val="000000" w:themeColor="text1"/>
                <w:lang w:val="en-US" w:eastAsia="zh-CN"/>
              </w:rPr>
              <w:t>H</w:t>
            </w:r>
            <w:r>
              <w:rPr>
                <w:rFonts w:eastAsiaTheme="minorEastAsia"/>
                <w:color w:val="000000" w:themeColor="text1"/>
                <w:lang w:val="en-US" w:eastAsia="zh-CN"/>
              </w:rPr>
              <w:t xml:space="preserve">uawei, </w:t>
            </w:r>
            <w:proofErr w:type="spellStart"/>
            <w:r>
              <w:rPr>
                <w:rFonts w:eastAsiaTheme="minorEastAsia"/>
                <w:color w:val="000000" w:themeColor="text1"/>
                <w:lang w:val="en-US" w:eastAsia="zh-CN"/>
              </w:rPr>
              <w:t>HiSilicon</w:t>
            </w:r>
            <w:proofErr w:type="spellEnd"/>
          </w:p>
        </w:tc>
        <w:tc>
          <w:tcPr>
            <w:tcW w:w="8398" w:type="dxa"/>
          </w:tcPr>
          <w:p w14:paraId="46CC8896" w14:textId="77777777" w:rsidR="00283002" w:rsidRPr="00C71133" w:rsidRDefault="00283002" w:rsidP="00283002">
            <w:pPr>
              <w:rPr>
                <w:rFonts w:eastAsia="Malgun Gothic"/>
                <w:b/>
                <w:u w:val="single"/>
                <w:lang w:eastAsia="ko-KR"/>
              </w:rPr>
            </w:pPr>
            <w:r w:rsidRPr="008F79E4">
              <w:rPr>
                <w:b/>
                <w:u w:val="single"/>
                <w:lang w:eastAsia="ko-KR"/>
              </w:rPr>
              <w:t xml:space="preserve">Issue </w:t>
            </w:r>
            <w:r>
              <w:rPr>
                <w:b/>
                <w:u w:val="single"/>
                <w:lang w:eastAsia="ko-KR"/>
              </w:rPr>
              <w:t>4</w:t>
            </w:r>
            <w:r w:rsidRPr="008F79E4">
              <w:rPr>
                <w:b/>
                <w:u w:val="single"/>
                <w:lang w:eastAsia="ko-KR"/>
              </w:rPr>
              <w:t>-</w:t>
            </w:r>
            <w:r>
              <w:rPr>
                <w:b/>
                <w:u w:val="single"/>
                <w:lang w:eastAsia="ko-KR"/>
              </w:rPr>
              <w:t>1/2</w:t>
            </w:r>
            <w:r w:rsidRPr="008F79E4">
              <w:rPr>
                <w:b/>
                <w:u w:val="single"/>
                <w:lang w:eastAsia="ko-KR"/>
              </w:rPr>
              <w:t>: CBW</w:t>
            </w:r>
            <w:r>
              <w:rPr>
                <w:b/>
                <w:u w:val="single"/>
                <w:lang w:eastAsia="ko-KR"/>
              </w:rPr>
              <w:t xml:space="preserve"> and feedback configuration</w:t>
            </w:r>
          </w:p>
          <w:p w14:paraId="2FA0C446" w14:textId="77777777" w:rsidR="00283002" w:rsidRDefault="00283002" w:rsidP="00283002">
            <w:pPr>
              <w:spacing w:after="120"/>
              <w:rPr>
                <w:rFonts w:eastAsiaTheme="minorEastAsia"/>
                <w:color w:val="000000" w:themeColor="text1"/>
                <w:lang w:val="en-US" w:eastAsia="zh-CN"/>
              </w:rPr>
            </w:pPr>
            <w:r>
              <w:rPr>
                <w:rFonts w:eastAsiaTheme="minorEastAsia"/>
                <w:color w:val="000000" w:themeColor="text1"/>
                <w:lang w:val="en-US" w:eastAsia="zh-CN"/>
              </w:rPr>
              <w:t>As compromise, we support Option 2.</w:t>
            </w:r>
          </w:p>
          <w:p w14:paraId="45968CD8" w14:textId="77777777" w:rsidR="00283002" w:rsidRDefault="00283002" w:rsidP="00283002">
            <w:pPr>
              <w:spacing w:after="120"/>
              <w:rPr>
                <w:rFonts w:eastAsiaTheme="minorEastAsia"/>
                <w:color w:val="000000" w:themeColor="text1"/>
                <w:lang w:val="en-US" w:eastAsia="zh-CN"/>
              </w:rPr>
            </w:pPr>
            <w:r>
              <w:rPr>
                <w:rFonts w:eastAsiaTheme="minorEastAsia"/>
                <w:color w:val="000000" w:themeColor="text1"/>
                <w:lang w:val="en-US" w:eastAsia="zh-CN"/>
              </w:rPr>
              <w:t xml:space="preserve">If company concerns about the maximum channel bandwidth 40MHz, it is covered in PSFCH decoding capability test, no need to focus on testing the support of maximum bandwidth 40MHz </w:t>
            </w:r>
            <w:proofErr w:type="gramStart"/>
            <w:r>
              <w:rPr>
                <w:rFonts w:eastAsiaTheme="minorEastAsia"/>
                <w:color w:val="000000" w:themeColor="text1"/>
                <w:lang w:val="en-US" w:eastAsia="zh-CN"/>
              </w:rPr>
              <w:t>any more</w:t>
            </w:r>
            <w:proofErr w:type="gramEnd"/>
            <w:r>
              <w:rPr>
                <w:rFonts w:eastAsiaTheme="minorEastAsia"/>
                <w:color w:val="000000" w:themeColor="text1"/>
                <w:lang w:val="en-US" w:eastAsia="zh-CN"/>
              </w:rPr>
              <w:t xml:space="preserve">, the key test point of testing PSCCH/PSSCH decoding capability should be considered. </w:t>
            </w:r>
          </w:p>
          <w:p w14:paraId="3BA60506" w14:textId="77777777" w:rsidR="00283002" w:rsidRDefault="00283002" w:rsidP="00283002">
            <w:pPr>
              <w:spacing w:after="120"/>
              <w:rPr>
                <w:rFonts w:eastAsia="SimSun"/>
                <w:szCs w:val="24"/>
                <w:lang w:eastAsia="zh-CN"/>
              </w:rPr>
            </w:pPr>
            <w:r>
              <w:rPr>
                <w:rFonts w:eastAsiaTheme="minorEastAsia" w:hint="eastAsia"/>
                <w:color w:val="000000" w:themeColor="text1"/>
                <w:lang w:val="en-US" w:eastAsia="zh-CN"/>
              </w:rPr>
              <w:t>F</w:t>
            </w:r>
            <w:r>
              <w:rPr>
                <w:rFonts w:eastAsiaTheme="minorEastAsia"/>
                <w:color w:val="000000" w:themeColor="text1"/>
                <w:lang w:val="en-US" w:eastAsia="zh-CN"/>
              </w:rPr>
              <w:t xml:space="preserve">or option 3:  We have one question, how does TE know all CCHs are decoded by UE when only the higher priority PSSCH feedbacks are received? For example, if all the PSCCH with high </w:t>
            </w:r>
            <w:r w:rsidRPr="00050FD4">
              <w:rPr>
                <w:rFonts w:eastAsia="SimSun"/>
                <w:szCs w:val="24"/>
                <w:lang w:eastAsia="zh-CN"/>
              </w:rPr>
              <w:t>priority</w:t>
            </w:r>
            <w:r>
              <w:rPr>
                <w:rFonts w:eastAsia="SimSun"/>
                <w:szCs w:val="24"/>
                <w:lang w:eastAsia="zh-CN"/>
              </w:rPr>
              <w:t xml:space="preserve"> are decoded successfully but some PSCCHs with low priority failed, UE can still transmit all the higher priority PSSSCH feedbacks; Another question, how does TE calculate the number of PSCCHs failed to be decoded when TE does not receive all the higher priority PSFCHs</w:t>
            </w:r>
            <w:r>
              <w:rPr>
                <w:rFonts w:eastAsia="SimSun" w:hint="eastAsia"/>
                <w:szCs w:val="24"/>
                <w:lang w:eastAsia="zh-CN"/>
              </w:rPr>
              <w:t xml:space="preserve">? </w:t>
            </w:r>
            <w:r>
              <w:rPr>
                <w:rFonts w:eastAsia="SimSun"/>
                <w:szCs w:val="24"/>
                <w:lang w:eastAsia="zh-CN"/>
              </w:rPr>
              <w:t>What’s more, this method is only applicable for</w:t>
            </w:r>
            <w:bookmarkStart w:id="10" w:name="OLE_LINK11"/>
            <w:r>
              <w:rPr>
                <w:rFonts w:eastAsia="SimSun"/>
                <w:szCs w:val="24"/>
                <w:lang w:eastAsia="zh-CN"/>
              </w:rPr>
              <w:t xml:space="preserve"> </w:t>
            </w:r>
            <w:proofErr w:type="spellStart"/>
            <w:r w:rsidRPr="000D7BA6">
              <w:rPr>
                <w:rFonts w:eastAsia="SimSun"/>
                <w:szCs w:val="24"/>
                <w:lang w:eastAsia="zh-CN"/>
              </w:rPr>
              <w:t>psfch-TxNumber</w:t>
            </w:r>
            <w:bookmarkEnd w:id="10"/>
            <w:proofErr w:type="spellEnd"/>
            <w:r>
              <w:rPr>
                <w:rFonts w:eastAsia="SimSun"/>
                <w:szCs w:val="24"/>
                <w:lang w:eastAsia="zh-CN"/>
              </w:rPr>
              <w:t xml:space="preserve"> &lt; 10 that causes different test setup for different </w:t>
            </w:r>
            <w:proofErr w:type="spellStart"/>
            <w:r w:rsidRPr="000D7BA6">
              <w:rPr>
                <w:rFonts w:eastAsia="SimSun"/>
                <w:szCs w:val="24"/>
                <w:lang w:eastAsia="zh-CN"/>
              </w:rPr>
              <w:t>psfch-TxNumber</w:t>
            </w:r>
            <w:proofErr w:type="spellEnd"/>
            <w:r>
              <w:rPr>
                <w:rFonts w:eastAsia="SimSun"/>
                <w:szCs w:val="24"/>
                <w:lang w:eastAsia="zh-CN"/>
              </w:rPr>
              <w:t xml:space="preserve"> capability supported by UE, i.e. two test methodology for one test purpose. </w:t>
            </w:r>
          </w:p>
          <w:p w14:paraId="6B1B86C0" w14:textId="77777777" w:rsidR="00283002" w:rsidRDefault="00283002" w:rsidP="00283002">
            <w:pPr>
              <w:spacing w:after="120"/>
              <w:rPr>
                <w:rFonts w:eastAsiaTheme="minorEastAsia"/>
                <w:color w:val="000000" w:themeColor="text1"/>
                <w:lang w:val="en-US" w:eastAsia="zh-CN"/>
              </w:rPr>
            </w:pPr>
            <w:r>
              <w:rPr>
                <w:rFonts w:eastAsia="SimSun"/>
                <w:szCs w:val="24"/>
                <w:lang w:eastAsia="zh-CN"/>
              </w:rPr>
              <w:t xml:space="preserve">As we discussed in the first round, Option 2 is more feasible </w:t>
            </w:r>
            <w:r>
              <w:rPr>
                <w:rFonts w:eastAsiaTheme="minorEastAsia"/>
                <w:color w:val="000000" w:themeColor="text1"/>
                <w:lang w:val="en-US" w:eastAsia="zh-CN"/>
              </w:rPr>
              <w:t xml:space="preserve">and UE supporting different number of </w:t>
            </w:r>
            <w:proofErr w:type="spellStart"/>
            <w:r w:rsidRPr="00950B2A">
              <w:t>psfch-TxNumber</w:t>
            </w:r>
            <w:proofErr w:type="spellEnd"/>
            <w:r>
              <w:t xml:space="preserve"> can be full tested based on UE capability.</w:t>
            </w:r>
          </w:p>
          <w:p w14:paraId="3CDD3FB2" w14:textId="77777777" w:rsidR="00283002" w:rsidRDefault="00283002" w:rsidP="00283002">
            <w:pPr>
              <w:spacing w:after="120"/>
              <w:rPr>
                <w:rFonts w:eastAsia="Malgun Gothic"/>
                <w:color w:val="000000" w:themeColor="text1"/>
                <w:lang w:val="en-US" w:eastAsia="ko-KR"/>
              </w:rPr>
            </w:pPr>
          </w:p>
        </w:tc>
      </w:tr>
      <w:tr w:rsidR="00A21FBE" w:rsidRPr="001233A8" w14:paraId="737E036E" w14:textId="77777777" w:rsidTr="0016321F">
        <w:tc>
          <w:tcPr>
            <w:tcW w:w="1233" w:type="dxa"/>
          </w:tcPr>
          <w:p w14:paraId="746B2E64" w14:textId="445691E4" w:rsidR="00A21FBE" w:rsidRDefault="00A21FBE" w:rsidP="00283002">
            <w:pPr>
              <w:spacing w:after="120"/>
              <w:rPr>
                <w:rFonts w:eastAsiaTheme="minorEastAsia"/>
                <w:color w:val="000000" w:themeColor="text1"/>
                <w:lang w:val="en-US" w:eastAsia="zh-CN"/>
              </w:rPr>
            </w:pPr>
            <w:r>
              <w:rPr>
                <w:rFonts w:eastAsiaTheme="minorEastAsia"/>
                <w:color w:val="000000" w:themeColor="text1"/>
                <w:lang w:val="en-US" w:eastAsia="zh-CN"/>
              </w:rPr>
              <w:t>MTK</w:t>
            </w:r>
          </w:p>
        </w:tc>
        <w:tc>
          <w:tcPr>
            <w:tcW w:w="8398" w:type="dxa"/>
          </w:tcPr>
          <w:p w14:paraId="4827A647" w14:textId="77777777" w:rsidR="00A21FBE" w:rsidRDefault="00A21FBE" w:rsidP="00A21FBE">
            <w:pPr>
              <w:rPr>
                <w:b/>
                <w:u w:val="single"/>
                <w:lang w:eastAsia="ko-KR"/>
              </w:rPr>
            </w:pPr>
            <w:r w:rsidRPr="008F79E4">
              <w:rPr>
                <w:b/>
                <w:u w:val="single"/>
                <w:lang w:eastAsia="ko-KR"/>
              </w:rPr>
              <w:t xml:space="preserve">Issue </w:t>
            </w:r>
            <w:r>
              <w:rPr>
                <w:b/>
                <w:u w:val="single"/>
                <w:lang w:eastAsia="ko-KR"/>
              </w:rPr>
              <w:t>4</w:t>
            </w:r>
            <w:r w:rsidRPr="008F79E4">
              <w:rPr>
                <w:b/>
                <w:u w:val="single"/>
                <w:lang w:eastAsia="ko-KR"/>
              </w:rPr>
              <w:t>-</w:t>
            </w:r>
            <w:r>
              <w:rPr>
                <w:b/>
                <w:u w:val="single"/>
                <w:lang w:eastAsia="ko-KR"/>
              </w:rPr>
              <w:t>1/2</w:t>
            </w:r>
            <w:r w:rsidRPr="008F79E4">
              <w:rPr>
                <w:b/>
                <w:u w:val="single"/>
                <w:lang w:eastAsia="ko-KR"/>
              </w:rPr>
              <w:t>: CBW</w:t>
            </w:r>
            <w:r>
              <w:rPr>
                <w:b/>
                <w:u w:val="single"/>
                <w:lang w:eastAsia="ko-KR"/>
              </w:rPr>
              <w:t xml:space="preserve"> and feedback configuration</w:t>
            </w:r>
          </w:p>
          <w:p w14:paraId="4EDF9C5A" w14:textId="3422D274" w:rsidR="00A21FBE" w:rsidRPr="008F79E4" w:rsidRDefault="00A21FBE" w:rsidP="00A21FBE">
            <w:pPr>
              <w:rPr>
                <w:b/>
                <w:u w:val="single"/>
                <w:lang w:eastAsia="ko-KR"/>
              </w:rPr>
            </w:pPr>
            <w:r>
              <w:rPr>
                <w:lang w:eastAsia="ko-KR"/>
              </w:rPr>
              <w:t>The option 3 is an interesting solution. But it will introduce some restriction for the testing and need to keep two test methodology for one test purpose as HW commented. We still slight prefer to option 2, but we can keep open for option 3.</w:t>
            </w:r>
          </w:p>
        </w:tc>
      </w:tr>
      <w:tr w:rsidR="00DA2069" w:rsidRPr="001233A8" w14:paraId="58ABD8F9" w14:textId="77777777" w:rsidTr="0016321F">
        <w:tc>
          <w:tcPr>
            <w:tcW w:w="1233" w:type="dxa"/>
          </w:tcPr>
          <w:p w14:paraId="1780DCA9" w14:textId="17676774" w:rsidR="00DA2069" w:rsidRDefault="00DA2069" w:rsidP="00283002">
            <w:pPr>
              <w:spacing w:after="120"/>
              <w:rPr>
                <w:rFonts w:eastAsiaTheme="minorEastAsia"/>
                <w:color w:val="000000" w:themeColor="text1"/>
                <w:lang w:val="en-US" w:eastAsia="zh-CN"/>
              </w:rPr>
            </w:pPr>
            <w:r>
              <w:rPr>
                <w:rFonts w:eastAsiaTheme="minorEastAsia"/>
                <w:color w:val="000000" w:themeColor="text1"/>
                <w:lang w:val="en-US" w:eastAsia="zh-CN"/>
              </w:rPr>
              <w:t>QC</w:t>
            </w:r>
          </w:p>
        </w:tc>
        <w:tc>
          <w:tcPr>
            <w:tcW w:w="8398" w:type="dxa"/>
          </w:tcPr>
          <w:p w14:paraId="34F8B1A4" w14:textId="72D5791B" w:rsidR="00DA2069" w:rsidRPr="00824D16" w:rsidRDefault="008428BC" w:rsidP="00A21FBE">
            <w:pPr>
              <w:rPr>
                <w:rFonts w:eastAsia="PMingLiU"/>
                <w:b/>
                <w:u w:val="single"/>
                <w:lang w:eastAsia="zh-TW"/>
              </w:rPr>
            </w:pPr>
            <w:r w:rsidRPr="00824D16">
              <w:rPr>
                <w:b/>
                <w:u w:val="single"/>
                <w:lang w:eastAsia="ko-KR"/>
              </w:rPr>
              <w:t>R</w:t>
            </w:r>
            <w:r w:rsidRPr="00824D16">
              <w:rPr>
                <w:rFonts w:eastAsia="PMingLiU"/>
                <w:b/>
                <w:u w:val="single"/>
                <w:lang w:eastAsia="zh-TW"/>
              </w:rPr>
              <w:t>eply</w:t>
            </w:r>
            <w:r w:rsidR="007977BF" w:rsidRPr="00824D16">
              <w:rPr>
                <w:rFonts w:eastAsia="PMingLiU"/>
                <w:b/>
                <w:u w:val="single"/>
                <w:lang w:eastAsia="zh-TW"/>
              </w:rPr>
              <w:t xml:space="preserve"> </w:t>
            </w:r>
            <w:r w:rsidRPr="00824D16">
              <w:rPr>
                <w:rFonts w:eastAsia="PMingLiU"/>
                <w:b/>
                <w:u w:val="single"/>
                <w:lang w:eastAsia="zh-TW"/>
              </w:rPr>
              <w:t>to Intel</w:t>
            </w:r>
            <w:r w:rsidR="007977BF" w:rsidRPr="00824D16">
              <w:rPr>
                <w:rFonts w:eastAsia="PMingLiU"/>
                <w:b/>
                <w:u w:val="single"/>
                <w:lang w:eastAsia="zh-TW"/>
              </w:rPr>
              <w:t xml:space="preserve"> comment</w:t>
            </w:r>
            <w:r w:rsidRPr="00824D16">
              <w:rPr>
                <w:rFonts w:eastAsia="PMingLiU"/>
                <w:b/>
                <w:u w:val="single"/>
                <w:lang w:eastAsia="zh-TW"/>
              </w:rPr>
              <w:t>:</w:t>
            </w:r>
          </w:p>
          <w:p w14:paraId="19F88633" w14:textId="03D4DE5C" w:rsidR="008428BC" w:rsidRDefault="008428BC" w:rsidP="00A21FBE">
            <w:pPr>
              <w:rPr>
                <w:rFonts w:eastAsia="PMingLiU"/>
                <w:bCs/>
                <w:lang w:eastAsia="zh-TW"/>
              </w:rPr>
            </w:pPr>
            <w:r>
              <w:rPr>
                <w:rFonts w:eastAsia="PMingLiU"/>
                <w:bCs/>
                <w:lang w:eastAsia="zh-TW"/>
              </w:rPr>
              <w:t xml:space="preserve">We agree that in turns of </w:t>
            </w:r>
            <w:r w:rsidR="006F025A">
              <w:rPr>
                <w:rFonts w:eastAsia="PMingLiU"/>
                <w:bCs/>
                <w:lang w:eastAsia="zh-TW"/>
              </w:rPr>
              <w:t xml:space="preserve">PSSCH capability verification, option 3 can only verify up to </w:t>
            </w:r>
            <w:r w:rsidR="001B0524">
              <w:rPr>
                <w:rFonts w:eastAsia="PMingLiU"/>
                <w:bCs/>
                <w:lang w:eastAsia="zh-TW"/>
              </w:rPr>
              <w:t>[</w:t>
            </w:r>
            <w:proofErr w:type="spellStart"/>
            <w:r w:rsidR="001B0524">
              <w:rPr>
                <w:rFonts w:eastAsia="PMingLiU"/>
                <w:bCs/>
                <w:lang w:eastAsia="zh-TW"/>
              </w:rPr>
              <w:t>psfch</w:t>
            </w:r>
            <w:proofErr w:type="spellEnd"/>
            <w:r w:rsidR="001B0524">
              <w:rPr>
                <w:rFonts w:eastAsia="PMingLiU"/>
                <w:bCs/>
                <w:lang w:eastAsia="zh-TW"/>
              </w:rPr>
              <w:t xml:space="preserve">-Tx capability] PSSCH decoding. However, we want to point out that </w:t>
            </w:r>
            <w:r w:rsidR="00364C72">
              <w:rPr>
                <w:rFonts w:eastAsia="PMingLiU"/>
                <w:bCs/>
                <w:lang w:eastAsia="zh-TW"/>
              </w:rPr>
              <w:t xml:space="preserve">LTE PSCCH/PSSCH decoding capability test also verifies PSCCH </w:t>
            </w:r>
            <w:r w:rsidR="00B42C24">
              <w:rPr>
                <w:rFonts w:eastAsia="PMingLiU"/>
                <w:bCs/>
                <w:lang w:eastAsia="zh-TW"/>
              </w:rPr>
              <w:t xml:space="preserve">part only, no requirement </w:t>
            </w:r>
            <w:r w:rsidR="000477F8">
              <w:rPr>
                <w:rFonts w:eastAsia="PMingLiU"/>
                <w:bCs/>
                <w:lang w:eastAsia="zh-TW"/>
              </w:rPr>
              <w:t xml:space="preserve">is imposed on PSSCH. From this perspective, </w:t>
            </w:r>
            <w:r w:rsidR="007977BF">
              <w:rPr>
                <w:rFonts w:eastAsia="PMingLiU"/>
                <w:bCs/>
                <w:lang w:eastAsia="zh-TW"/>
              </w:rPr>
              <w:t>option 3 is aligned to LTE.</w:t>
            </w:r>
            <w:r w:rsidR="00202026">
              <w:rPr>
                <w:rFonts w:eastAsia="PMingLiU"/>
                <w:bCs/>
                <w:lang w:eastAsia="zh-TW"/>
              </w:rPr>
              <w:t xml:space="preserve"> For the test name, we are open to discuss.</w:t>
            </w:r>
          </w:p>
          <w:p w14:paraId="22EC656F" w14:textId="38CCA313" w:rsidR="007977BF" w:rsidRPr="00824D16" w:rsidRDefault="007977BF" w:rsidP="00A21FBE">
            <w:pPr>
              <w:rPr>
                <w:rFonts w:eastAsia="PMingLiU"/>
                <w:b/>
                <w:u w:val="single"/>
                <w:lang w:eastAsia="zh-TW"/>
              </w:rPr>
            </w:pPr>
            <w:r w:rsidRPr="00824D16">
              <w:rPr>
                <w:rFonts w:eastAsia="PMingLiU"/>
                <w:b/>
                <w:u w:val="single"/>
                <w:lang w:eastAsia="zh-TW"/>
              </w:rPr>
              <w:t>Reply to L</w:t>
            </w:r>
            <w:r w:rsidR="00355500" w:rsidRPr="00824D16">
              <w:rPr>
                <w:rFonts w:eastAsia="PMingLiU"/>
                <w:b/>
                <w:u w:val="single"/>
                <w:lang w:eastAsia="zh-TW"/>
              </w:rPr>
              <w:t>G</w:t>
            </w:r>
            <w:r w:rsidRPr="00824D16">
              <w:rPr>
                <w:rFonts w:eastAsia="PMingLiU"/>
                <w:b/>
                <w:u w:val="single"/>
                <w:lang w:eastAsia="zh-TW"/>
              </w:rPr>
              <w:t>E comment:</w:t>
            </w:r>
          </w:p>
          <w:p w14:paraId="43CAED5A" w14:textId="52A84D70" w:rsidR="00355500" w:rsidRDefault="00355500" w:rsidP="00A21FBE">
            <w:pPr>
              <w:rPr>
                <w:rFonts w:eastAsia="PMingLiU"/>
                <w:bCs/>
                <w:lang w:eastAsia="zh-TW"/>
              </w:rPr>
            </w:pPr>
            <w:r>
              <w:rPr>
                <w:rFonts w:eastAsia="PMingLiU"/>
                <w:bCs/>
                <w:lang w:eastAsia="zh-TW"/>
              </w:rPr>
              <w:t>Same reply as to Intel, in LTE test requirement, only PSCCH is specified, what we proposed here is aligned to LTE</w:t>
            </w:r>
            <w:r w:rsidR="007F67E4">
              <w:rPr>
                <w:rFonts w:eastAsia="PMingLiU"/>
                <w:bCs/>
                <w:lang w:eastAsia="zh-TW"/>
              </w:rPr>
              <w:t xml:space="preserve"> test design. Furthermore, if we compare option 2 and option 3</w:t>
            </w:r>
            <w:r w:rsidR="006739A3">
              <w:rPr>
                <w:rFonts w:eastAsia="PMingLiU"/>
                <w:bCs/>
                <w:lang w:eastAsia="zh-TW"/>
              </w:rPr>
              <w:t xml:space="preserve">, assume UE has PSFCH-Tx capability </w:t>
            </w:r>
            <w:r w:rsidR="006739A3">
              <w:rPr>
                <w:rFonts w:eastAsia="PMingLiU"/>
                <w:bCs/>
                <w:i/>
                <w:iCs/>
                <w:lang w:eastAsia="zh-TW"/>
              </w:rPr>
              <w:t>x</w:t>
            </w:r>
            <w:r w:rsidR="006739A3">
              <w:rPr>
                <w:rFonts w:eastAsia="PMingLiU"/>
                <w:bCs/>
                <w:lang w:eastAsia="zh-TW"/>
              </w:rPr>
              <w:t xml:space="preserve"> &lt; 10:</w:t>
            </w:r>
          </w:p>
          <w:p w14:paraId="1DAFA066" w14:textId="107C7507" w:rsidR="006739A3" w:rsidRDefault="006739A3" w:rsidP="00A21FBE">
            <w:pPr>
              <w:rPr>
                <w:rFonts w:eastAsia="PMingLiU"/>
                <w:bCs/>
                <w:lang w:eastAsia="zh-TW"/>
              </w:rPr>
            </w:pPr>
            <w:r>
              <w:rPr>
                <w:rFonts w:eastAsia="PMingLiU"/>
                <w:bCs/>
                <w:lang w:eastAsia="zh-TW"/>
              </w:rPr>
              <w:t xml:space="preserve">Option 2: </w:t>
            </w:r>
            <w:r w:rsidR="00AF7C98">
              <w:rPr>
                <w:rFonts w:eastAsia="PMingLiU"/>
                <w:bCs/>
                <w:i/>
                <w:iCs/>
                <w:lang w:eastAsia="zh-TW"/>
              </w:rPr>
              <w:t>x</w:t>
            </w:r>
            <w:r w:rsidR="00AF7C98">
              <w:rPr>
                <w:rFonts w:eastAsia="PMingLiU"/>
                <w:bCs/>
                <w:lang w:eastAsia="zh-TW"/>
              </w:rPr>
              <w:t xml:space="preserve"> PSCCH decoding and </w:t>
            </w:r>
            <w:r w:rsidR="00AF7C98">
              <w:rPr>
                <w:rFonts w:eastAsia="PMingLiU"/>
                <w:bCs/>
                <w:i/>
                <w:iCs/>
                <w:lang w:eastAsia="zh-TW"/>
              </w:rPr>
              <w:t>x</w:t>
            </w:r>
            <w:r w:rsidR="00AF7C98">
              <w:rPr>
                <w:rFonts w:eastAsia="PMingLiU"/>
                <w:bCs/>
                <w:lang w:eastAsia="zh-TW"/>
              </w:rPr>
              <w:t xml:space="preserve"> PSSCH decoding are verified</w:t>
            </w:r>
          </w:p>
          <w:p w14:paraId="11A2557A" w14:textId="169BE1BB" w:rsidR="00AF7C98" w:rsidRDefault="00AF7C98" w:rsidP="00A21FBE">
            <w:pPr>
              <w:rPr>
                <w:rFonts w:eastAsia="PMingLiU"/>
                <w:bCs/>
                <w:lang w:eastAsia="zh-TW"/>
              </w:rPr>
            </w:pPr>
            <w:r>
              <w:rPr>
                <w:rFonts w:eastAsia="PMingLiU"/>
                <w:bCs/>
                <w:lang w:eastAsia="zh-TW"/>
              </w:rPr>
              <w:t xml:space="preserve">Option 3: </w:t>
            </w:r>
            <w:r w:rsidR="008E45D2">
              <w:rPr>
                <w:rFonts w:eastAsia="PMingLiU"/>
                <w:bCs/>
                <w:lang w:eastAsia="zh-TW"/>
              </w:rPr>
              <w:t xml:space="preserve">10 PSCCH decoding and </w:t>
            </w:r>
            <w:r w:rsidR="008E45D2">
              <w:rPr>
                <w:rFonts w:eastAsia="PMingLiU"/>
                <w:bCs/>
                <w:i/>
                <w:iCs/>
                <w:lang w:eastAsia="zh-TW"/>
              </w:rPr>
              <w:t>x</w:t>
            </w:r>
            <w:r w:rsidR="008E45D2">
              <w:rPr>
                <w:rFonts w:eastAsia="PMingLiU"/>
                <w:bCs/>
                <w:lang w:eastAsia="zh-TW"/>
              </w:rPr>
              <w:t xml:space="preserve"> PSSCH decoding are verified</w:t>
            </w:r>
          </w:p>
          <w:p w14:paraId="752F8C49" w14:textId="0A43409D" w:rsidR="008E45D2" w:rsidRDefault="00E323CF" w:rsidP="00A21FBE">
            <w:pPr>
              <w:rPr>
                <w:rFonts w:eastAsia="PMingLiU"/>
                <w:bCs/>
                <w:lang w:eastAsia="zh-TW"/>
              </w:rPr>
            </w:pPr>
            <w:r>
              <w:rPr>
                <w:rFonts w:eastAsia="PMingLiU"/>
                <w:bCs/>
                <w:lang w:eastAsia="zh-TW"/>
              </w:rPr>
              <w:t>Given that LTE test requirement is also on PSCCH only, option 3 is better than option 2.</w:t>
            </w:r>
          </w:p>
          <w:p w14:paraId="51126E86" w14:textId="2246D4FB" w:rsidR="00E323CF" w:rsidRPr="00824D16" w:rsidRDefault="00E323CF" w:rsidP="00A21FBE">
            <w:pPr>
              <w:rPr>
                <w:rFonts w:eastAsia="PMingLiU"/>
                <w:b/>
                <w:u w:val="single"/>
                <w:lang w:eastAsia="zh-TW"/>
              </w:rPr>
            </w:pPr>
            <w:r w:rsidRPr="00824D16">
              <w:rPr>
                <w:rFonts w:eastAsia="PMingLiU"/>
                <w:b/>
                <w:u w:val="single"/>
                <w:lang w:eastAsia="zh-TW"/>
              </w:rPr>
              <w:t>Reply to Huawei</w:t>
            </w:r>
            <w:r w:rsidR="00827E27" w:rsidRPr="00824D16">
              <w:rPr>
                <w:rFonts w:eastAsia="PMingLiU"/>
                <w:b/>
                <w:u w:val="single"/>
                <w:lang w:eastAsia="zh-TW"/>
              </w:rPr>
              <w:t xml:space="preserve"> and MTK</w:t>
            </w:r>
            <w:r w:rsidRPr="00824D16">
              <w:rPr>
                <w:rFonts w:eastAsia="PMingLiU"/>
                <w:b/>
                <w:u w:val="single"/>
                <w:lang w:eastAsia="zh-TW"/>
              </w:rPr>
              <w:t xml:space="preserve"> comment:</w:t>
            </w:r>
          </w:p>
          <w:p w14:paraId="076366BD" w14:textId="0303E8A6" w:rsidR="005A272E" w:rsidRPr="00824D16" w:rsidRDefault="005A272E" w:rsidP="00824D16">
            <w:pPr>
              <w:pStyle w:val="ListParagraph"/>
              <w:numPr>
                <w:ilvl w:val="0"/>
                <w:numId w:val="34"/>
              </w:numPr>
              <w:ind w:firstLineChars="0"/>
              <w:rPr>
                <w:rFonts w:eastAsia="PMingLiU"/>
                <w:bCs/>
                <w:lang w:eastAsia="zh-TW"/>
              </w:rPr>
            </w:pPr>
            <w:r>
              <w:rPr>
                <w:rFonts w:eastAsiaTheme="minorEastAsia"/>
                <w:color w:val="000000" w:themeColor="text1"/>
                <w:lang w:val="en-US" w:eastAsia="zh-CN"/>
              </w:rPr>
              <w:t xml:space="preserve">How does TE know all CCHs are decoded by UE when only the higher priority PSSCH </w:t>
            </w:r>
            <w:r>
              <w:rPr>
                <w:rFonts w:eastAsiaTheme="minorEastAsia"/>
                <w:color w:val="000000" w:themeColor="text1"/>
                <w:lang w:val="en-US" w:eastAsia="zh-CN"/>
              </w:rPr>
              <w:lastRenderedPageBreak/>
              <w:t>feedbacks are received?</w:t>
            </w:r>
          </w:p>
          <w:p w14:paraId="14C619EA" w14:textId="27792AFA" w:rsidR="00E323CF" w:rsidRDefault="00B46A26" w:rsidP="00A21FBE">
            <w:pPr>
              <w:rPr>
                <w:rFonts w:eastAsia="PMingLiU"/>
                <w:bCs/>
                <w:lang w:eastAsia="zh-TW"/>
              </w:rPr>
            </w:pPr>
            <w:proofErr w:type="gramStart"/>
            <w:r>
              <w:rPr>
                <w:rFonts w:eastAsia="PMingLiU"/>
                <w:bCs/>
                <w:lang w:eastAsia="zh-TW"/>
              </w:rPr>
              <w:t>First of all</w:t>
            </w:r>
            <w:proofErr w:type="gramEnd"/>
            <w:r>
              <w:rPr>
                <w:rFonts w:eastAsia="PMingLiU"/>
                <w:bCs/>
                <w:lang w:eastAsia="zh-TW"/>
              </w:rPr>
              <w:t xml:space="preserve">, UE only knows the priority after it decodes </w:t>
            </w:r>
            <w:r w:rsidR="004472A1">
              <w:rPr>
                <w:rFonts w:eastAsia="PMingLiU"/>
                <w:bCs/>
                <w:lang w:eastAsia="zh-TW"/>
              </w:rPr>
              <w:t>PS</w:t>
            </w:r>
            <w:r w:rsidR="00820921">
              <w:rPr>
                <w:rFonts w:eastAsia="PMingLiU"/>
                <w:bCs/>
                <w:lang w:eastAsia="zh-TW"/>
              </w:rPr>
              <w:t xml:space="preserve">CCH, it doesn’t know before </w:t>
            </w:r>
            <w:r w:rsidR="00D809CA">
              <w:rPr>
                <w:rFonts w:eastAsia="PMingLiU"/>
                <w:bCs/>
                <w:lang w:eastAsia="zh-TW"/>
              </w:rPr>
              <w:t>successful decoding. Therefore, to guaran</w:t>
            </w:r>
            <w:r w:rsidR="004472A1">
              <w:rPr>
                <w:rFonts w:eastAsia="PMingLiU"/>
                <w:bCs/>
                <w:lang w:eastAsia="zh-TW"/>
              </w:rPr>
              <w:t>tee that all the high priority PS</w:t>
            </w:r>
            <w:r w:rsidR="006E3918">
              <w:rPr>
                <w:rFonts w:eastAsia="PMingLiU"/>
                <w:bCs/>
                <w:lang w:eastAsia="zh-TW"/>
              </w:rPr>
              <w:t xml:space="preserve">CCH/PSSCH are decoded and </w:t>
            </w:r>
            <w:proofErr w:type="spellStart"/>
            <w:r w:rsidR="006E3918">
              <w:rPr>
                <w:rFonts w:eastAsia="PMingLiU"/>
                <w:bCs/>
                <w:lang w:eastAsia="zh-TW"/>
              </w:rPr>
              <w:t>ACKed</w:t>
            </w:r>
            <w:proofErr w:type="spellEnd"/>
            <w:r w:rsidR="006E3918">
              <w:rPr>
                <w:rFonts w:eastAsia="PMingLiU"/>
                <w:bCs/>
                <w:lang w:eastAsia="zh-TW"/>
              </w:rPr>
              <w:t>, all PS</w:t>
            </w:r>
            <w:r w:rsidR="00470C69">
              <w:rPr>
                <w:rFonts w:eastAsia="PMingLiU"/>
                <w:bCs/>
                <w:lang w:eastAsia="zh-TW"/>
              </w:rPr>
              <w:t xml:space="preserve">CCH </w:t>
            </w:r>
            <w:proofErr w:type="gramStart"/>
            <w:r w:rsidR="00470C69">
              <w:rPr>
                <w:rFonts w:eastAsia="PMingLiU"/>
                <w:bCs/>
                <w:lang w:eastAsia="zh-TW"/>
              </w:rPr>
              <w:t>have to</w:t>
            </w:r>
            <w:proofErr w:type="gramEnd"/>
            <w:r w:rsidR="00470C69">
              <w:rPr>
                <w:rFonts w:eastAsia="PMingLiU"/>
                <w:bCs/>
                <w:lang w:eastAsia="zh-TW"/>
              </w:rPr>
              <w:t xml:space="preserve"> be decoded successfully. For example, </w:t>
            </w:r>
            <w:r w:rsidR="0035636A">
              <w:rPr>
                <w:rFonts w:eastAsia="PMingLiU"/>
                <w:bCs/>
                <w:lang w:eastAsia="zh-TW"/>
              </w:rPr>
              <w:t>if UE PSFCH Tx capability = 8</w:t>
            </w:r>
            <w:r w:rsidR="002C6351">
              <w:rPr>
                <w:rFonts w:eastAsia="PMingLiU"/>
                <w:bCs/>
                <w:lang w:eastAsia="zh-TW"/>
              </w:rPr>
              <w:t>, the probability of UE only decodes 8 PSCCH and all the 8 are with high priority</w:t>
            </w:r>
            <w:r w:rsidR="00FF4C92">
              <w:rPr>
                <w:rFonts w:eastAsia="PMingLiU"/>
                <w:bCs/>
                <w:lang w:eastAsia="zh-TW"/>
              </w:rPr>
              <w:t xml:space="preserve"> is 1/360</w:t>
            </w:r>
            <w:r w:rsidR="00164D18">
              <w:rPr>
                <w:rFonts w:eastAsia="PMingLiU"/>
                <w:bCs/>
                <w:lang w:eastAsia="zh-TW"/>
              </w:rPr>
              <w:t xml:space="preserve"> in a single slot</w:t>
            </w:r>
            <w:r w:rsidR="00FF4C92">
              <w:rPr>
                <w:rFonts w:eastAsia="PMingLiU"/>
                <w:bCs/>
                <w:lang w:eastAsia="zh-TW"/>
              </w:rPr>
              <w:t>, which is very low</w:t>
            </w:r>
            <w:r w:rsidR="00B96230">
              <w:rPr>
                <w:rFonts w:eastAsia="PMingLiU"/>
                <w:bCs/>
                <w:lang w:eastAsia="zh-TW"/>
              </w:rPr>
              <w:t>, and will converge to zero with more slots tested</w:t>
            </w:r>
            <w:r w:rsidR="00FF4C92">
              <w:rPr>
                <w:rFonts w:eastAsia="PMingLiU"/>
                <w:bCs/>
                <w:lang w:eastAsia="zh-TW"/>
              </w:rPr>
              <w:t xml:space="preserve">. </w:t>
            </w:r>
            <w:r w:rsidR="004E3801">
              <w:rPr>
                <w:rFonts w:eastAsia="PMingLiU"/>
                <w:bCs/>
                <w:lang w:eastAsia="zh-TW"/>
              </w:rPr>
              <w:t>To be more specific</w:t>
            </w:r>
            <w:r w:rsidR="002A2C79">
              <w:rPr>
                <w:rFonts w:eastAsia="PMingLiU"/>
                <w:bCs/>
                <w:lang w:eastAsia="zh-TW"/>
              </w:rPr>
              <w:t>, the conditional probability of</w:t>
            </w:r>
            <w:r w:rsidR="004D3D14">
              <w:rPr>
                <w:rFonts w:eastAsia="PMingLiU"/>
                <w:bCs/>
                <w:lang w:eastAsia="zh-TW"/>
              </w:rPr>
              <w:t xml:space="preserve"> </w:t>
            </w:r>
            <w:r w:rsidR="002A2C79">
              <w:rPr>
                <w:rFonts w:eastAsia="PMingLiU"/>
                <w:bCs/>
                <w:lang w:eastAsia="zh-TW"/>
              </w:rPr>
              <w:t xml:space="preserve">UE </w:t>
            </w:r>
            <w:proofErr w:type="gramStart"/>
            <w:r w:rsidR="002A2C79">
              <w:rPr>
                <w:rFonts w:eastAsia="PMingLiU"/>
                <w:bCs/>
                <w:lang w:eastAsia="zh-TW"/>
              </w:rPr>
              <w:t>decod</w:t>
            </w:r>
            <w:r w:rsidR="00BD2824">
              <w:rPr>
                <w:rFonts w:eastAsia="PMingLiU"/>
                <w:bCs/>
                <w:lang w:eastAsia="zh-TW"/>
              </w:rPr>
              <w:t>e</w:t>
            </w:r>
            <w:proofErr w:type="gramEnd"/>
            <w:r w:rsidR="002A2C79">
              <w:rPr>
                <w:rFonts w:eastAsia="PMingLiU"/>
                <w:bCs/>
                <w:lang w:eastAsia="zh-TW"/>
              </w:rPr>
              <w:t xml:space="preserve"> all </w:t>
            </w:r>
            <w:r w:rsidR="002A2C79">
              <w:rPr>
                <w:rFonts w:eastAsia="PMingLiU" w:hint="eastAsia"/>
                <w:bCs/>
                <w:lang w:eastAsia="zh-TW"/>
              </w:rPr>
              <w:t>1</w:t>
            </w:r>
            <w:r w:rsidR="002A2C79">
              <w:rPr>
                <w:rFonts w:eastAsia="PMingLiU"/>
                <w:bCs/>
                <w:lang w:eastAsia="zh-TW"/>
              </w:rPr>
              <w:t>0 PSCCH conditioned on</w:t>
            </w:r>
            <w:r w:rsidR="00B9580A">
              <w:rPr>
                <w:rFonts w:eastAsia="PMingLiU"/>
                <w:bCs/>
                <w:lang w:eastAsia="zh-TW"/>
              </w:rPr>
              <w:t xml:space="preserve"> that</w:t>
            </w:r>
            <w:r w:rsidR="002A2C79">
              <w:rPr>
                <w:rFonts w:eastAsia="PMingLiU"/>
                <w:bCs/>
                <w:lang w:eastAsia="zh-TW"/>
              </w:rPr>
              <w:t xml:space="preserve"> UE feedback 8 high priority PSCCH/PSSCH</w:t>
            </w:r>
            <w:r w:rsidR="00B9580A">
              <w:rPr>
                <w:rFonts w:eastAsia="PMingLiU"/>
                <w:bCs/>
                <w:lang w:eastAsia="zh-TW"/>
              </w:rPr>
              <w:t xml:space="preserve"> converges to 1:</w:t>
            </w:r>
          </w:p>
          <w:p w14:paraId="1DEB0AAE" w14:textId="5FB2A984" w:rsidR="004E3801" w:rsidRDefault="004E3801" w:rsidP="00A21FBE">
            <w:pPr>
              <w:rPr>
                <w:rFonts w:eastAsia="PMingLiU"/>
                <w:bCs/>
                <w:lang w:eastAsia="zh-TW"/>
              </w:rPr>
            </w:pPr>
            <w:proofErr w:type="gramStart"/>
            <w:r>
              <w:rPr>
                <w:rFonts w:eastAsia="PMingLiU"/>
                <w:bCs/>
                <w:lang w:eastAsia="zh-TW"/>
              </w:rPr>
              <w:t>P(</w:t>
            </w:r>
            <w:proofErr w:type="gramEnd"/>
            <w:r>
              <w:rPr>
                <w:rFonts w:eastAsia="PMingLiU"/>
                <w:bCs/>
                <w:lang w:eastAsia="zh-TW"/>
              </w:rPr>
              <w:t xml:space="preserve">UE </w:t>
            </w:r>
            <w:r w:rsidR="00D0528E">
              <w:rPr>
                <w:rFonts w:eastAsia="PMingLiU"/>
                <w:bCs/>
                <w:lang w:eastAsia="zh-TW"/>
              </w:rPr>
              <w:t>decode</w:t>
            </w:r>
            <w:r w:rsidR="002D464F">
              <w:rPr>
                <w:rFonts w:eastAsia="PMingLiU"/>
                <w:bCs/>
                <w:lang w:eastAsia="zh-TW"/>
              </w:rPr>
              <w:t xml:space="preserve"> all </w:t>
            </w:r>
            <w:r w:rsidR="002D464F">
              <w:rPr>
                <w:rFonts w:eastAsia="PMingLiU" w:hint="eastAsia"/>
                <w:bCs/>
                <w:lang w:eastAsia="zh-TW"/>
              </w:rPr>
              <w:t>1</w:t>
            </w:r>
            <w:r w:rsidR="002D464F">
              <w:rPr>
                <w:rFonts w:eastAsia="PMingLiU"/>
                <w:bCs/>
                <w:lang w:eastAsia="zh-TW"/>
              </w:rPr>
              <w:t>0 PSCCH | UE</w:t>
            </w:r>
            <w:r w:rsidR="00B401B8">
              <w:rPr>
                <w:rFonts w:eastAsia="PMingLiU"/>
                <w:bCs/>
                <w:lang w:eastAsia="zh-TW"/>
              </w:rPr>
              <w:t xml:space="preserve"> feedback</w:t>
            </w:r>
            <w:r w:rsidR="00956D80">
              <w:rPr>
                <w:rFonts w:eastAsia="PMingLiU"/>
                <w:bCs/>
                <w:lang w:eastAsia="zh-TW"/>
              </w:rPr>
              <w:t xml:space="preserve"> all</w:t>
            </w:r>
            <w:r w:rsidR="00B401B8">
              <w:rPr>
                <w:rFonts w:eastAsia="PMingLiU"/>
                <w:bCs/>
                <w:lang w:eastAsia="zh-TW"/>
              </w:rPr>
              <w:t xml:space="preserve"> 8 high priority </w:t>
            </w:r>
            <w:r w:rsidR="00F828A8">
              <w:rPr>
                <w:rFonts w:eastAsia="PMingLiU"/>
                <w:bCs/>
                <w:lang w:eastAsia="zh-TW"/>
              </w:rPr>
              <w:t xml:space="preserve">PSCCH/PSSCH) </w:t>
            </w:r>
            <w:r w:rsidR="002A2C79">
              <w:rPr>
                <w:rFonts w:eastAsia="PMingLiU"/>
                <w:bCs/>
                <w:lang w:eastAsia="zh-TW"/>
              </w:rPr>
              <w:t>~ 1</w:t>
            </w:r>
          </w:p>
          <w:p w14:paraId="417C5DC9" w14:textId="2EA79E31" w:rsidR="002A2C79" w:rsidRDefault="002A2C79" w:rsidP="00A21FBE">
            <w:pPr>
              <w:rPr>
                <w:rFonts w:eastAsia="PMingLiU"/>
                <w:bCs/>
                <w:lang w:eastAsia="zh-TW"/>
              </w:rPr>
            </w:pPr>
            <w:r>
              <w:rPr>
                <w:rFonts w:eastAsia="PMingLiU"/>
                <w:bCs/>
                <w:lang w:eastAsia="zh-TW"/>
              </w:rPr>
              <w:t>With reasonable number of slots are tested.</w:t>
            </w:r>
          </w:p>
          <w:p w14:paraId="6586279C" w14:textId="67C2EEC5" w:rsidR="005A272E" w:rsidRPr="00824D16" w:rsidRDefault="005A272E" w:rsidP="005A272E">
            <w:pPr>
              <w:pStyle w:val="ListParagraph"/>
              <w:numPr>
                <w:ilvl w:val="0"/>
                <w:numId w:val="34"/>
              </w:numPr>
              <w:ind w:firstLineChars="0"/>
              <w:rPr>
                <w:rFonts w:eastAsia="PMingLiU"/>
                <w:bCs/>
                <w:lang w:eastAsia="zh-TW"/>
              </w:rPr>
            </w:pPr>
            <w:r>
              <w:rPr>
                <w:rFonts w:eastAsia="SimSun"/>
                <w:szCs w:val="24"/>
                <w:lang w:eastAsia="zh-CN"/>
              </w:rPr>
              <w:t>How does TE calculate the number of PSCCHs failed to be decoded when TE does not receive all the higher priority PSFCHs</w:t>
            </w:r>
          </w:p>
          <w:p w14:paraId="3C4EFB05" w14:textId="745DC8D4" w:rsidR="00AA169B" w:rsidRDefault="00E603AA" w:rsidP="00AA169B">
            <w:pPr>
              <w:rPr>
                <w:rFonts w:eastAsia="PMingLiU"/>
                <w:bCs/>
                <w:lang w:eastAsia="zh-TW"/>
              </w:rPr>
            </w:pPr>
            <w:r>
              <w:rPr>
                <w:rFonts w:eastAsia="PMingLiU"/>
                <w:bCs/>
                <w:lang w:eastAsia="zh-TW"/>
              </w:rPr>
              <w:t>Missing PSCCH</w:t>
            </w:r>
            <w:r w:rsidR="00AA169B">
              <w:rPr>
                <w:rFonts w:eastAsia="PMingLiU"/>
                <w:bCs/>
                <w:lang w:eastAsia="zh-TW"/>
              </w:rPr>
              <w:t xml:space="preserve"> is calculated by </w:t>
            </w:r>
            <w:r w:rsidR="00491B1A">
              <w:rPr>
                <w:rFonts w:eastAsia="PMingLiU"/>
                <w:bCs/>
                <w:lang w:eastAsia="zh-TW"/>
              </w:rPr>
              <w:t>[</w:t>
            </w:r>
            <w:r w:rsidR="00AA169B">
              <w:rPr>
                <w:rFonts w:eastAsia="PMingLiU"/>
                <w:bCs/>
                <w:lang w:eastAsia="zh-TW"/>
              </w:rPr>
              <w:t xml:space="preserve">number of </w:t>
            </w:r>
            <w:r w:rsidR="00480E02">
              <w:rPr>
                <w:rFonts w:eastAsia="PMingLiU"/>
                <w:bCs/>
                <w:lang w:eastAsia="zh-TW"/>
              </w:rPr>
              <w:t xml:space="preserve">missed </w:t>
            </w:r>
            <w:r w:rsidR="00AA169B">
              <w:rPr>
                <w:rFonts w:eastAsia="PMingLiU"/>
                <w:bCs/>
                <w:lang w:eastAsia="zh-TW"/>
              </w:rPr>
              <w:t>high priority</w:t>
            </w:r>
            <w:r w:rsidR="001931B6">
              <w:rPr>
                <w:rFonts w:eastAsia="PMingLiU"/>
                <w:bCs/>
                <w:lang w:eastAsia="zh-TW"/>
              </w:rPr>
              <w:t xml:space="preserve"> </w:t>
            </w:r>
            <w:r w:rsidR="00422CDA">
              <w:rPr>
                <w:rFonts w:eastAsia="PMingLiU"/>
                <w:bCs/>
                <w:lang w:eastAsia="zh-TW"/>
              </w:rPr>
              <w:t>PSFCH</w:t>
            </w:r>
            <w:r w:rsidR="00017B55">
              <w:rPr>
                <w:rFonts w:eastAsia="PMingLiU"/>
                <w:bCs/>
                <w:lang w:eastAsia="zh-TW"/>
              </w:rPr>
              <w:t xml:space="preserve"> (corresponding to high priority PSSCH)</w:t>
            </w:r>
            <w:r w:rsidR="001931B6">
              <w:rPr>
                <w:rFonts w:eastAsia="PMingLiU"/>
                <w:bCs/>
                <w:lang w:eastAsia="zh-TW"/>
              </w:rPr>
              <w:t xml:space="preserve">/number of high </w:t>
            </w:r>
            <w:proofErr w:type="gramStart"/>
            <w:r w:rsidR="001931B6">
              <w:rPr>
                <w:rFonts w:eastAsia="PMingLiU"/>
                <w:bCs/>
                <w:lang w:eastAsia="zh-TW"/>
              </w:rPr>
              <w:t>priority</w:t>
            </w:r>
            <w:proofErr w:type="gramEnd"/>
            <w:r w:rsidR="001931B6">
              <w:rPr>
                <w:rFonts w:eastAsia="PMingLiU"/>
                <w:bCs/>
                <w:lang w:eastAsia="zh-TW"/>
              </w:rPr>
              <w:t xml:space="preserve"> PSSCH</w:t>
            </w:r>
            <w:r w:rsidR="00491B1A">
              <w:rPr>
                <w:rFonts w:eastAsia="PMingLiU"/>
                <w:bCs/>
                <w:lang w:eastAsia="zh-TW"/>
              </w:rPr>
              <w:t>]</w:t>
            </w:r>
            <w:r w:rsidR="0032399E">
              <w:rPr>
                <w:rFonts w:eastAsia="PMingLiU"/>
                <w:bCs/>
                <w:lang w:eastAsia="zh-TW"/>
              </w:rPr>
              <w:t>. We show that why this can represent the overall missing probability</w:t>
            </w:r>
            <w:r w:rsidR="00A77E5B">
              <w:rPr>
                <w:rFonts w:eastAsia="PMingLiU"/>
                <w:bCs/>
                <w:lang w:eastAsia="zh-TW"/>
              </w:rPr>
              <w:t xml:space="preserve"> </w:t>
            </w:r>
            <w:r w:rsidR="00AD2369">
              <w:rPr>
                <w:rFonts w:eastAsia="PMingLiU"/>
                <w:bCs/>
                <w:lang w:eastAsia="zh-TW"/>
              </w:rPr>
              <w:t>in the following.</w:t>
            </w:r>
          </w:p>
          <w:p w14:paraId="3FDC15FA" w14:textId="096FB174" w:rsidR="00792111" w:rsidRPr="00391724" w:rsidRDefault="000035B8" w:rsidP="00792111">
            <w:pPr>
              <w:rPr>
                <w:rFonts w:eastAsia="PMingLiU"/>
                <w:bCs/>
                <w:lang w:eastAsia="zh-TW"/>
              </w:rPr>
            </w:pPr>
            <w:r>
              <w:rPr>
                <w:rFonts w:eastAsia="PMingLiU"/>
                <w:bCs/>
                <w:lang w:eastAsia="zh-TW"/>
              </w:rPr>
              <w:t>A</w:t>
            </w:r>
            <w:r>
              <w:rPr>
                <w:rFonts w:eastAsia="PMingLiU" w:hint="eastAsia"/>
                <w:bCs/>
                <w:lang w:eastAsia="zh-TW"/>
              </w:rPr>
              <w:t>s</w:t>
            </w:r>
            <w:r>
              <w:rPr>
                <w:rFonts w:eastAsia="PMingLiU"/>
                <w:bCs/>
                <w:lang w:eastAsia="zh-TW"/>
              </w:rPr>
              <w:t xml:space="preserve">sume </w:t>
            </w:r>
            <w:r w:rsidR="00391724">
              <w:rPr>
                <w:rFonts w:eastAsia="PMingLiU"/>
                <w:bCs/>
                <w:lang w:eastAsia="zh-TW"/>
              </w:rPr>
              <w:t>missing probability</w:t>
            </w:r>
            <w:r w:rsidR="000E5D99">
              <w:rPr>
                <w:rFonts w:eastAsia="PMingLiU"/>
                <w:bCs/>
                <w:lang w:eastAsia="zh-TW"/>
              </w:rPr>
              <w:t xml:space="preserve"> of PSCCH</w:t>
            </w:r>
            <w:r>
              <w:rPr>
                <w:rFonts w:eastAsia="PMingLiU"/>
                <w:bCs/>
                <w:lang w:eastAsia="zh-TW"/>
              </w:rPr>
              <w:t xml:space="preserve"> is </w:t>
            </w:r>
            <w:r w:rsidR="00295BF3">
              <w:rPr>
                <w:rFonts w:eastAsia="PMingLiU"/>
                <w:bCs/>
                <w:lang w:eastAsia="zh-TW"/>
              </w:rPr>
              <w:t xml:space="preserve">small, </w:t>
            </w:r>
            <w:r w:rsidR="00520BC0">
              <w:rPr>
                <w:rFonts w:eastAsia="PMingLiU"/>
                <w:bCs/>
                <w:lang w:eastAsia="zh-TW"/>
              </w:rPr>
              <w:t xml:space="preserve">denoted by </w:t>
            </w:r>
            <w:r w:rsidR="009C5A31">
              <w:rPr>
                <w:rFonts w:eastAsia="PMingLiU"/>
                <w:bCs/>
                <w:i/>
                <w:iCs/>
                <w:lang w:eastAsia="zh-TW"/>
              </w:rPr>
              <w:t>y</w:t>
            </w:r>
            <w:r w:rsidR="00520BC0">
              <w:rPr>
                <w:rFonts w:eastAsia="PMingLiU"/>
                <w:bCs/>
                <w:lang w:eastAsia="zh-TW"/>
              </w:rPr>
              <w:t xml:space="preserve">, </w:t>
            </w:r>
            <w:r w:rsidR="00B2607B" w:rsidRPr="00520BC0">
              <w:rPr>
                <w:rFonts w:eastAsia="PMingLiU"/>
                <w:bCs/>
                <w:lang w:eastAsia="zh-TW"/>
              </w:rPr>
              <w:t>hence</w:t>
            </w:r>
            <w:r w:rsidR="00B2607B">
              <w:rPr>
                <w:rFonts w:eastAsia="PMingLiU"/>
                <w:bCs/>
                <w:lang w:eastAsia="zh-TW"/>
              </w:rPr>
              <w:t xml:space="preserve"> at most 1 PSCCH decoding error </w:t>
            </w:r>
            <w:r w:rsidR="005A3B2B">
              <w:rPr>
                <w:rFonts w:eastAsia="PMingLiU"/>
                <w:bCs/>
                <w:lang w:eastAsia="zh-TW"/>
              </w:rPr>
              <w:t>appears in one slot</w:t>
            </w:r>
            <w:r w:rsidR="00130F20">
              <w:rPr>
                <w:rFonts w:eastAsia="PMingLiU"/>
                <w:bCs/>
                <w:lang w:eastAsia="zh-TW"/>
              </w:rPr>
              <w:t xml:space="preserve">, </w:t>
            </w:r>
            <w:r w:rsidR="00792111">
              <w:rPr>
                <w:rFonts w:eastAsia="PMingLiU"/>
                <w:bCs/>
                <w:lang w:eastAsia="zh-TW"/>
              </w:rPr>
              <w:t>and the channel is flat hence all PSCCH has the same decoding failure probability.</w:t>
            </w:r>
            <w:r w:rsidR="00520BC0">
              <w:rPr>
                <w:rFonts w:eastAsia="PMingLiU"/>
                <w:bCs/>
                <w:lang w:eastAsia="zh-TW"/>
              </w:rPr>
              <w:t xml:space="preserve"> </w:t>
            </w:r>
            <w:r w:rsidR="00BE09E2">
              <w:rPr>
                <w:rFonts w:eastAsia="PMingLiU"/>
                <w:bCs/>
                <w:lang w:eastAsia="zh-TW"/>
              </w:rPr>
              <w:t xml:space="preserve">PSFCH-Tx capability is </w:t>
            </w:r>
            <w:r w:rsidR="00BE09E2">
              <w:rPr>
                <w:rFonts w:eastAsia="PMingLiU"/>
                <w:bCs/>
                <w:i/>
                <w:iCs/>
                <w:lang w:eastAsia="zh-TW"/>
              </w:rPr>
              <w:t>x</w:t>
            </w:r>
            <w:r w:rsidR="00391724">
              <w:rPr>
                <w:rFonts w:eastAsia="PMingLiU"/>
                <w:bCs/>
                <w:i/>
                <w:iCs/>
                <w:lang w:eastAsia="zh-TW"/>
              </w:rPr>
              <w:t>,</w:t>
            </w:r>
            <w:r w:rsidR="00391724">
              <w:rPr>
                <w:rFonts w:eastAsia="PMingLiU"/>
                <w:bCs/>
                <w:lang w:eastAsia="zh-TW"/>
              </w:rPr>
              <w:t xml:space="preserve"> number of slots transmitted is </w:t>
            </w:r>
            <w:r w:rsidR="00391724">
              <w:rPr>
                <w:rFonts w:eastAsia="PMingLiU"/>
                <w:bCs/>
                <w:i/>
                <w:iCs/>
                <w:lang w:eastAsia="zh-TW"/>
              </w:rPr>
              <w:t>z</w:t>
            </w:r>
            <w:r w:rsidR="00391724">
              <w:rPr>
                <w:rFonts w:eastAsia="PMingLiU"/>
                <w:bCs/>
                <w:lang w:eastAsia="zh-TW"/>
              </w:rPr>
              <w:t>.</w:t>
            </w:r>
          </w:p>
          <w:p w14:paraId="7D31E1ED" w14:textId="2069C911" w:rsidR="00860EFF" w:rsidRDefault="00520BC0" w:rsidP="00194489">
            <w:pPr>
              <w:rPr>
                <w:rFonts w:eastAsia="PMingLiU"/>
                <w:bCs/>
                <w:lang w:eastAsia="zh-TW"/>
              </w:rPr>
            </w:pPr>
            <w:r w:rsidRPr="00824D16">
              <w:rPr>
                <w:rFonts w:eastAsia="PMingLiU"/>
                <w:bCs/>
                <w:lang w:eastAsia="zh-TW"/>
              </w:rPr>
              <w:t xml:space="preserve">High priority </w:t>
            </w:r>
            <w:r w:rsidR="000F4CC1" w:rsidRPr="00824D16">
              <w:rPr>
                <w:rFonts w:eastAsia="PMingLiU"/>
                <w:bCs/>
                <w:lang w:eastAsia="zh-TW"/>
              </w:rPr>
              <w:t>PSCCH is not decoded</w:t>
            </w:r>
            <w:r w:rsidR="00491B1A">
              <w:rPr>
                <w:rFonts w:eastAsia="PMingLiU"/>
                <w:bCs/>
                <w:lang w:eastAsia="zh-TW"/>
              </w:rPr>
              <w:t xml:space="preserve"> event</w:t>
            </w:r>
            <w:r w:rsidR="000F4CC1" w:rsidRPr="00824D16">
              <w:rPr>
                <w:rFonts w:eastAsia="PMingLiU"/>
                <w:bCs/>
                <w:lang w:eastAsia="zh-TW"/>
              </w:rPr>
              <w:t xml:space="preserve">: since </w:t>
            </w:r>
            <w:r w:rsidR="000A4A89" w:rsidRPr="00824D16">
              <w:rPr>
                <w:rFonts w:eastAsia="PMingLiU"/>
                <w:bCs/>
                <w:i/>
                <w:iCs/>
                <w:lang w:eastAsia="zh-TW"/>
              </w:rPr>
              <w:t xml:space="preserve">x </w:t>
            </w:r>
            <w:r w:rsidR="000A4A89" w:rsidRPr="00824D16">
              <w:rPr>
                <w:rFonts w:eastAsia="PMingLiU"/>
                <w:bCs/>
                <w:lang w:eastAsia="zh-TW"/>
              </w:rPr>
              <w:t xml:space="preserve">out of 10 PSCCH are with high priority, and the </w:t>
            </w:r>
            <w:r w:rsidR="00B5050F" w:rsidRPr="00824D16">
              <w:rPr>
                <w:rFonts w:eastAsia="PMingLiU"/>
                <w:bCs/>
                <w:lang w:eastAsia="zh-TW"/>
              </w:rPr>
              <w:t xml:space="preserve">decoding failure probability is the same across all PSCCHs, therefore, the </w:t>
            </w:r>
            <w:r w:rsidR="00576029" w:rsidRPr="00824D16">
              <w:rPr>
                <w:rFonts w:eastAsia="PMingLiU"/>
                <w:bCs/>
                <w:lang w:eastAsia="zh-TW"/>
              </w:rPr>
              <w:t>number of</w:t>
            </w:r>
            <w:r w:rsidR="00304D7F">
              <w:rPr>
                <w:rFonts w:eastAsia="PMingLiU"/>
                <w:bCs/>
                <w:lang w:eastAsia="zh-TW"/>
              </w:rPr>
              <w:t xml:space="preserve"> missing</w:t>
            </w:r>
            <w:r w:rsidR="00576029" w:rsidRPr="00824D16">
              <w:rPr>
                <w:rFonts w:eastAsia="PMingLiU"/>
                <w:bCs/>
                <w:lang w:eastAsia="zh-TW"/>
              </w:rPr>
              <w:t xml:space="preserve"> high priority PSCCH</w:t>
            </w:r>
            <w:r w:rsidR="00B5050F" w:rsidRPr="00824D16">
              <w:rPr>
                <w:rFonts w:eastAsia="PMingLiU"/>
                <w:bCs/>
                <w:lang w:eastAsia="zh-TW"/>
              </w:rPr>
              <w:t xml:space="preserve"> is</w:t>
            </w:r>
            <w:r w:rsidR="00576029" w:rsidRPr="00824D16">
              <w:rPr>
                <w:rFonts w:eastAsia="PMingLiU"/>
                <w:bCs/>
                <w:lang w:eastAsia="zh-TW"/>
              </w:rPr>
              <w:t xml:space="preserve"> expected to be</w:t>
            </w:r>
            <w:r w:rsidR="005E3F13">
              <w:rPr>
                <w:rFonts w:eastAsia="PMingLiU"/>
                <w:bCs/>
                <w:lang w:eastAsia="zh-TW"/>
              </w:rPr>
              <w:t xml:space="preserve">: </w:t>
            </w:r>
            <w:r w:rsidR="00032A40">
              <w:rPr>
                <w:rFonts w:eastAsia="PMingLiU"/>
                <w:bCs/>
                <w:lang w:eastAsia="zh-TW"/>
              </w:rPr>
              <w:br/>
            </w:r>
            <w:r w:rsidR="00364B61">
              <w:rPr>
                <w:rFonts w:eastAsia="PMingLiU"/>
                <w:bCs/>
                <w:lang w:eastAsia="zh-TW"/>
              </w:rPr>
              <w:t>[</w:t>
            </w:r>
            <w:r w:rsidR="005E3F13">
              <w:rPr>
                <w:rFonts w:eastAsia="PMingLiU"/>
                <w:bCs/>
                <w:lang w:eastAsia="zh-TW"/>
              </w:rPr>
              <w:t xml:space="preserve">the </w:t>
            </w:r>
            <w:r w:rsidR="00032A40">
              <w:rPr>
                <w:rFonts w:eastAsia="PMingLiU"/>
                <w:bCs/>
                <w:lang w:eastAsia="zh-TW"/>
              </w:rPr>
              <w:t>probability of th</w:t>
            </w:r>
            <w:r w:rsidR="00364B61">
              <w:rPr>
                <w:rFonts w:eastAsia="PMingLiU"/>
                <w:bCs/>
                <w:lang w:eastAsia="zh-TW"/>
              </w:rPr>
              <w:t>e one</w:t>
            </w:r>
            <w:r w:rsidR="00032A40">
              <w:rPr>
                <w:rFonts w:eastAsia="PMingLiU"/>
                <w:bCs/>
                <w:lang w:eastAsia="zh-TW"/>
              </w:rPr>
              <w:t xml:space="preserve"> missing PSSCH </w:t>
            </w:r>
            <w:r w:rsidR="00364B61">
              <w:rPr>
                <w:rFonts w:eastAsia="PMingLiU"/>
                <w:bCs/>
                <w:lang w:eastAsia="zh-TW"/>
              </w:rPr>
              <w:t xml:space="preserve">is on </w:t>
            </w:r>
            <w:r w:rsidR="007370E9">
              <w:rPr>
                <w:rFonts w:eastAsia="PMingLiU"/>
                <w:bCs/>
                <w:lang w:eastAsia="zh-TW"/>
              </w:rPr>
              <w:t>high priority ones] * [probability of this slot</w:t>
            </w:r>
            <w:r w:rsidR="00D80AA9">
              <w:rPr>
                <w:rFonts w:eastAsia="PMingLiU"/>
                <w:bCs/>
                <w:lang w:eastAsia="zh-TW"/>
              </w:rPr>
              <w:t xml:space="preserve">, with </w:t>
            </w:r>
            <w:r w:rsidR="00194B7E">
              <w:rPr>
                <w:rFonts w:eastAsia="PMingLiU"/>
                <w:bCs/>
                <w:lang w:eastAsia="zh-TW"/>
              </w:rPr>
              <w:t>PSCCH</w:t>
            </w:r>
            <w:r w:rsidR="00D80AA9">
              <w:rPr>
                <w:rFonts w:eastAsia="PMingLiU"/>
                <w:bCs/>
                <w:lang w:eastAsia="zh-TW"/>
              </w:rPr>
              <w:t>10 CCH,</w:t>
            </w:r>
            <w:r w:rsidR="007370E9">
              <w:rPr>
                <w:rFonts w:eastAsia="PMingLiU"/>
                <w:bCs/>
                <w:lang w:eastAsia="zh-TW"/>
              </w:rPr>
              <w:t xml:space="preserve"> has </w:t>
            </w:r>
            <w:r w:rsidR="00627026">
              <w:rPr>
                <w:rFonts w:eastAsia="PMingLiU"/>
                <w:bCs/>
                <w:lang w:eastAsia="zh-TW"/>
              </w:rPr>
              <w:t>a missing PSCCH]* [number of</w:t>
            </w:r>
            <w:r w:rsidR="00CA68B2">
              <w:rPr>
                <w:rFonts w:eastAsia="PMingLiU"/>
                <w:bCs/>
                <w:lang w:eastAsia="zh-TW"/>
              </w:rPr>
              <w:t xml:space="preserve"> </w:t>
            </w:r>
            <w:r w:rsidR="007E442B">
              <w:rPr>
                <w:rFonts w:eastAsia="PMingLiU"/>
                <w:bCs/>
                <w:lang w:eastAsia="zh-TW"/>
              </w:rPr>
              <w:t>slot</w:t>
            </w:r>
            <w:r w:rsidR="00627026">
              <w:rPr>
                <w:rFonts w:eastAsia="PMingLiU"/>
                <w:bCs/>
                <w:lang w:eastAsia="zh-TW"/>
              </w:rPr>
              <w:t xml:space="preserve"> transmitted] = </w:t>
            </w:r>
            <w:r w:rsidR="002D4C1B">
              <w:rPr>
                <w:rFonts w:eastAsia="PMingLiU"/>
                <w:bCs/>
                <w:lang w:eastAsia="zh-TW"/>
              </w:rPr>
              <w:t>(</w:t>
            </w:r>
            <w:r w:rsidR="00B5050F" w:rsidRPr="00824D16">
              <w:rPr>
                <w:rFonts w:eastAsia="PMingLiU"/>
                <w:bCs/>
                <w:i/>
                <w:iCs/>
                <w:lang w:eastAsia="zh-TW"/>
              </w:rPr>
              <w:t>x/</w:t>
            </w:r>
            <w:r w:rsidR="00B5050F" w:rsidRPr="00824D16">
              <w:rPr>
                <w:rFonts w:eastAsia="PMingLiU"/>
                <w:bCs/>
                <w:lang w:eastAsia="zh-TW"/>
              </w:rPr>
              <w:t>10</w:t>
            </w:r>
            <w:r w:rsidR="002D4C1B">
              <w:rPr>
                <w:rFonts w:eastAsia="PMingLiU"/>
                <w:bCs/>
                <w:lang w:eastAsia="zh-TW"/>
              </w:rPr>
              <w:t>)</w:t>
            </w:r>
            <w:r w:rsidR="00B5050F" w:rsidRPr="00824D16">
              <w:rPr>
                <w:rFonts w:eastAsia="PMingLiU"/>
                <w:bCs/>
                <w:lang w:eastAsia="zh-TW"/>
              </w:rPr>
              <w:t xml:space="preserve"> * </w:t>
            </w:r>
            <w:r w:rsidR="007E442B">
              <w:rPr>
                <w:rFonts w:eastAsia="PMingLiU"/>
                <w:bCs/>
                <w:lang w:eastAsia="zh-TW"/>
              </w:rPr>
              <w:t>(10*</w:t>
            </w:r>
            <w:r w:rsidR="00B5050F" w:rsidRPr="00824D16">
              <w:rPr>
                <w:rFonts w:eastAsia="PMingLiU"/>
                <w:bCs/>
                <w:i/>
                <w:iCs/>
                <w:lang w:eastAsia="zh-TW"/>
              </w:rPr>
              <w:t>y</w:t>
            </w:r>
            <w:r w:rsidR="007E442B">
              <w:rPr>
                <w:rFonts w:eastAsia="PMingLiU"/>
                <w:bCs/>
                <w:lang w:eastAsia="zh-TW"/>
              </w:rPr>
              <w:t>)</w:t>
            </w:r>
            <w:r w:rsidR="00CF4D6C" w:rsidRPr="00824D16">
              <w:rPr>
                <w:rFonts w:eastAsia="PMingLiU"/>
                <w:bCs/>
                <w:lang w:eastAsia="zh-TW"/>
              </w:rPr>
              <w:t>*z</w:t>
            </w:r>
          </w:p>
          <w:p w14:paraId="340FAACC" w14:textId="77777777" w:rsidR="00B1384C" w:rsidRDefault="00B1384C" w:rsidP="00194489">
            <w:pPr>
              <w:rPr>
                <w:rFonts w:eastAsia="PMingLiU"/>
                <w:bCs/>
                <w:lang w:eastAsia="zh-TW"/>
              </w:rPr>
            </w:pPr>
            <w:r>
              <w:rPr>
                <w:rFonts w:eastAsia="PMingLiU"/>
                <w:bCs/>
                <w:lang w:eastAsia="zh-TW"/>
              </w:rPr>
              <w:t xml:space="preserve">Then the statistics we collected: </w:t>
            </w:r>
          </w:p>
          <w:p w14:paraId="1B114E99" w14:textId="6BB9E846" w:rsidR="00627026" w:rsidRPr="00824D16" w:rsidRDefault="00B1384C" w:rsidP="00824D16">
            <w:pPr>
              <w:rPr>
                <w:rFonts w:eastAsia="PMingLiU"/>
                <w:bCs/>
                <w:lang w:eastAsia="zh-TW"/>
              </w:rPr>
            </w:pPr>
            <w:r>
              <w:rPr>
                <w:rFonts w:eastAsia="PMingLiU"/>
                <w:bCs/>
                <w:lang w:eastAsia="zh-TW"/>
              </w:rPr>
              <w:t>[</w:t>
            </w:r>
            <w:r w:rsidR="00384893">
              <w:rPr>
                <w:rFonts w:eastAsia="PMingLiU"/>
                <w:bCs/>
                <w:lang w:eastAsia="zh-TW"/>
              </w:rPr>
              <w:t>number of missed high priority PSFCH</w:t>
            </w:r>
            <w:r>
              <w:rPr>
                <w:rFonts w:eastAsia="PMingLiU"/>
                <w:bCs/>
                <w:lang w:eastAsia="zh-TW"/>
              </w:rPr>
              <w:t xml:space="preserve">/number of high </w:t>
            </w:r>
            <w:proofErr w:type="gramStart"/>
            <w:r>
              <w:rPr>
                <w:rFonts w:eastAsia="PMingLiU"/>
                <w:bCs/>
                <w:lang w:eastAsia="zh-TW"/>
              </w:rPr>
              <w:t>priority</w:t>
            </w:r>
            <w:proofErr w:type="gramEnd"/>
            <w:r>
              <w:rPr>
                <w:rFonts w:eastAsia="PMingLiU"/>
                <w:bCs/>
                <w:lang w:eastAsia="zh-TW"/>
              </w:rPr>
              <w:t xml:space="preserve"> PSSCH] </w:t>
            </w:r>
          </w:p>
          <w:p w14:paraId="6E6201A3" w14:textId="39A171DD" w:rsidR="00965D94" w:rsidRDefault="00B1384C" w:rsidP="00AA169B">
            <w:pPr>
              <w:rPr>
                <w:rFonts w:eastAsia="PMingLiU"/>
                <w:bCs/>
                <w:lang w:eastAsia="zh-TW"/>
              </w:rPr>
            </w:pPr>
            <w:r>
              <w:rPr>
                <w:rFonts w:eastAsia="PMingLiU"/>
                <w:bCs/>
                <w:lang w:eastAsia="zh-TW"/>
              </w:rPr>
              <w:t xml:space="preserve">= </w:t>
            </w:r>
            <w:r w:rsidR="00703C6E">
              <w:rPr>
                <w:rFonts w:eastAsia="PMingLiU"/>
                <w:bCs/>
                <w:lang w:eastAsia="zh-TW"/>
              </w:rPr>
              <w:t>[(</w:t>
            </w:r>
            <w:r w:rsidR="00DD0C45">
              <w:rPr>
                <w:rFonts w:eastAsia="PMingLiU"/>
                <w:bCs/>
                <w:i/>
                <w:iCs/>
                <w:lang w:eastAsia="zh-TW"/>
              </w:rPr>
              <w:t>x</w:t>
            </w:r>
            <w:r w:rsidR="00DD0C45">
              <w:rPr>
                <w:rFonts w:eastAsia="PMingLiU"/>
                <w:bCs/>
                <w:lang w:eastAsia="zh-TW"/>
              </w:rPr>
              <w:t>/</w:t>
            </w:r>
            <w:proofErr w:type="gramStart"/>
            <w:r w:rsidR="00DD0C45">
              <w:rPr>
                <w:rFonts w:eastAsia="PMingLiU"/>
                <w:bCs/>
                <w:lang w:eastAsia="zh-TW"/>
              </w:rPr>
              <w:t>10</w:t>
            </w:r>
            <w:r w:rsidR="00703C6E">
              <w:rPr>
                <w:rFonts w:eastAsia="PMingLiU"/>
                <w:bCs/>
                <w:lang w:eastAsia="zh-TW"/>
              </w:rPr>
              <w:t>)</w:t>
            </w:r>
            <w:r w:rsidR="00DD0C45">
              <w:rPr>
                <w:rFonts w:eastAsia="PMingLiU"/>
                <w:bCs/>
                <w:lang w:eastAsia="zh-TW"/>
              </w:rPr>
              <w:t>*</w:t>
            </w:r>
            <w:proofErr w:type="gramEnd"/>
            <w:r w:rsidR="00D80AA9">
              <w:rPr>
                <w:rFonts w:eastAsia="PMingLiU"/>
                <w:bCs/>
                <w:lang w:eastAsia="zh-TW"/>
              </w:rPr>
              <w:t>(10*</w:t>
            </w:r>
            <w:r w:rsidR="00DD0C45">
              <w:rPr>
                <w:rFonts w:eastAsia="PMingLiU"/>
                <w:bCs/>
                <w:i/>
                <w:iCs/>
                <w:lang w:eastAsia="zh-TW"/>
              </w:rPr>
              <w:t>y</w:t>
            </w:r>
            <w:r w:rsidR="00D80AA9">
              <w:rPr>
                <w:rFonts w:eastAsia="PMingLiU"/>
                <w:bCs/>
                <w:lang w:eastAsia="zh-TW"/>
              </w:rPr>
              <w:t>)</w:t>
            </w:r>
            <w:r w:rsidR="00DD0C45">
              <w:rPr>
                <w:rFonts w:eastAsia="PMingLiU"/>
                <w:bCs/>
                <w:i/>
                <w:iCs/>
                <w:lang w:eastAsia="zh-TW"/>
              </w:rPr>
              <w:t>*z</w:t>
            </w:r>
            <w:r w:rsidR="00703C6E">
              <w:rPr>
                <w:rFonts w:eastAsia="PMingLiU"/>
                <w:bCs/>
                <w:lang w:eastAsia="zh-TW"/>
              </w:rPr>
              <w:t>]</w:t>
            </w:r>
            <w:r w:rsidR="00CA7EE1">
              <w:rPr>
                <w:rFonts w:eastAsia="PMingLiU"/>
                <w:bCs/>
                <w:lang w:eastAsia="zh-TW"/>
              </w:rPr>
              <w:t>/</w:t>
            </w:r>
            <w:r w:rsidR="004754C5">
              <w:rPr>
                <w:rFonts w:eastAsia="PMingLiU"/>
                <w:bCs/>
                <w:lang w:eastAsia="zh-TW"/>
              </w:rPr>
              <w:t>(</w:t>
            </w:r>
            <w:r w:rsidR="00CA7EE1">
              <w:rPr>
                <w:rFonts w:eastAsia="PMingLiU"/>
                <w:bCs/>
                <w:i/>
                <w:iCs/>
                <w:lang w:eastAsia="zh-TW"/>
              </w:rPr>
              <w:t>x</w:t>
            </w:r>
            <w:r w:rsidR="004754C5">
              <w:rPr>
                <w:rFonts w:eastAsia="PMingLiU"/>
                <w:bCs/>
                <w:i/>
                <w:iCs/>
                <w:lang w:eastAsia="zh-TW"/>
              </w:rPr>
              <w:t>*z</w:t>
            </w:r>
            <w:r w:rsidR="004754C5">
              <w:rPr>
                <w:rFonts w:eastAsia="PMingLiU"/>
                <w:bCs/>
                <w:lang w:eastAsia="zh-TW"/>
              </w:rPr>
              <w:t>)</w:t>
            </w:r>
            <w:r w:rsidR="00CA7EE1">
              <w:rPr>
                <w:rFonts w:eastAsia="PMingLiU"/>
                <w:bCs/>
                <w:lang w:eastAsia="zh-TW"/>
              </w:rPr>
              <w:t xml:space="preserve"> = </w:t>
            </w:r>
            <w:r w:rsidR="00D80AA9">
              <w:rPr>
                <w:rFonts w:eastAsia="PMingLiU"/>
                <w:bCs/>
                <w:i/>
                <w:iCs/>
                <w:lang w:eastAsia="zh-TW"/>
              </w:rPr>
              <w:t xml:space="preserve">y, </w:t>
            </w:r>
            <w:r w:rsidR="00D80AA9">
              <w:rPr>
                <w:rFonts w:eastAsia="PMingLiU"/>
                <w:bCs/>
                <w:lang w:eastAsia="zh-TW"/>
              </w:rPr>
              <w:t>which is the overall missing PSCCH probability</w:t>
            </w:r>
          </w:p>
          <w:p w14:paraId="3E4606B3" w14:textId="22B118B2" w:rsidR="00AD2369" w:rsidRDefault="00AD2369" w:rsidP="00AD2369">
            <w:pPr>
              <w:rPr>
                <w:rFonts w:eastAsia="PMingLiU"/>
                <w:bCs/>
                <w:lang w:eastAsia="zh-TW"/>
              </w:rPr>
            </w:pPr>
            <w:proofErr w:type="gramStart"/>
            <w:r>
              <w:rPr>
                <w:rFonts w:eastAsia="PMingLiU"/>
                <w:bCs/>
                <w:lang w:eastAsia="zh-TW"/>
              </w:rPr>
              <w:t>Hence</w:t>
            </w:r>
            <w:proofErr w:type="gramEnd"/>
            <w:r>
              <w:rPr>
                <w:rFonts w:eastAsia="PMingLiU"/>
                <w:bCs/>
                <w:lang w:eastAsia="zh-TW"/>
              </w:rPr>
              <w:t xml:space="preserve"> we proved that [</w:t>
            </w:r>
            <w:r w:rsidR="00C76299">
              <w:rPr>
                <w:rFonts w:eastAsia="PMingLiU"/>
                <w:bCs/>
                <w:lang w:eastAsia="zh-TW"/>
              </w:rPr>
              <w:t>number of missed high priority PSFCH (corresponding to high priority PSSCH)/number of high priority PSSCH</w:t>
            </w:r>
            <w:r>
              <w:rPr>
                <w:rFonts w:eastAsia="PMingLiU"/>
                <w:bCs/>
                <w:lang w:eastAsia="zh-TW"/>
              </w:rPr>
              <w:t>] is expected to be the same as overall missing PSCCH probability</w:t>
            </w:r>
            <w:r w:rsidR="00D10CB5">
              <w:rPr>
                <w:rFonts w:eastAsia="PMingLiU"/>
                <w:bCs/>
                <w:lang w:eastAsia="zh-TW"/>
              </w:rPr>
              <w:t>.</w:t>
            </w:r>
          </w:p>
          <w:p w14:paraId="7F0D1823" w14:textId="1979FAED" w:rsidR="00C76299" w:rsidRDefault="00C76299" w:rsidP="00AD2369">
            <w:pPr>
              <w:rPr>
                <w:rFonts w:eastAsia="PMingLiU"/>
                <w:bCs/>
                <w:lang w:eastAsia="zh-TW"/>
              </w:rPr>
            </w:pPr>
            <w:r>
              <w:rPr>
                <w:rFonts w:eastAsia="PMingLiU"/>
                <w:bCs/>
                <w:lang w:eastAsia="zh-TW"/>
              </w:rPr>
              <w:t xml:space="preserve">Note that when PSCCH missing probability is large, UE </w:t>
            </w:r>
            <w:r w:rsidR="00E135D3">
              <w:rPr>
                <w:rFonts w:eastAsia="PMingLiU"/>
                <w:bCs/>
                <w:lang w:eastAsia="zh-TW"/>
              </w:rPr>
              <w:t xml:space="preserve">is expected to fail the test, therefore precision of </w:t>
            </w:r>
            <w:r w:rsidR="00987438">
              <w:rPr>
                <w:rFonts w:eastAsia="PMingLiU"/>
                <w:bCs/>
                <w:lang w:eastAsia="zh-TW"/>
              </w:rPr>
              <w:t>statistics</w:t>
            </w:r>
            <w:r w:rsidR="00E135D3">
              <w:rPr>
                <w:rFonts w:eastAsia="PMingLiU"/>
                <w:bCs/>
                <w:lang w:eastAsia="zh-TW"/>
              </w:rPr>
              <w:t xml:space="preserve"> doesn’t really </w:t>
            </w:r>
            <w:r w:rsidR="00987438">
              <w:rPr>
                <w:rFonts w:eastAsia="PMingLiU"/>
                <w:bCs/>
                <w:lang w:eastAsia="zh-TW"/>
              </w:rPr>
              <w:t xml:space="preserve">matter, </w:t>
            </w:r>
            <w:proofErr w:type="gramStart"/>
            <w:r w:rsidR="00987438">
              <w:rPr>
                <w:rFonts w:eastAsia="PMingLiU"/>
                <w:bCs/>
                <w:lang w:eastAsia="zh-TW"/>
              </w:rPr>
              <w:t>as long as</w:t>
            </w:r>
            <w:proofErr w:type="gramEnd"/>
            <w:r w:rsidR="00987438">
              <w:rPr>
                <w:rFonts w:eastAsia="PMingLiU"/>
                <w:bCs/>
                <w:lang w:eastAsia="zh-TW"/>
              </w:rPr>
              <w:t xml:space="preserve"> it reflects the fact that UE </w:t>
            </w:r>
            <w:r w:rsidR="00C70538">
              <w:rPr>
                <w:rFonts w:eastAsia="PMingLiU"/>
                <w:bCs/>
                <w:lang w:eastAsia="zh-TW"/>
              </w:rPr>
              <w:t>has high missing PSCCH probability and should fail the test.</w:t>
            </w:r>
          </w:p>
          <w:p w14:paraId="4D620A75" w14:textId="7529F539" w:rsidR="00D10CB5" w:rsidRPr="00824D16" w:rsidRDefault="00D10CB5" w:rsidP="00D10CB5">
            <w:pPr>
              <w:pStyle w:val="ListParagraph"/>
              <w:numPr>
                <w:ilvl w:val="0"/>
                <w:numId w:val="34"/>
              </w:numPr>
              <w:ind w:firstLineChars="0"/>
              <w:rPr>
                <w:rFonts w:eastAsia="PMingLiU"/>
                <w:bCs/>
                <w:lang w:eastAsia="zh-TW"/>
              </w:rPr>
            </w:pPr>
            <w:r>
              <w:rPr>
                <w:rFonts w:eastAsia="SimSun"/>
                <w:szCs w:val="24"/>
                <w:lang w:eastAsia="zh-CN"/>
              </w:rPr>
              <w:t xml:space="preserve">What’s more, this method is only applicable for </w:t>
            </w:r>
            <w:proofErr w:type="spellStart"/>
            <w:r w:rsidRPr="000D7BA6">
              <w:rPr>
                <w:rFonts w:eastAsia="SimSun"/>
                <w:szCs w:val="24"/>
                <w:lang w:eastAsia="zh-CN"/>
              </w:rPr>
              <w:t>psfch-TxNumber</w:t>
            </w:r>
            <w:proofErr w:type="spellEnd"/>
            <w:r>
              <w:rPr>
                <w:rFonts w:eastAsia="SimSun"/>
                <w:szCs w:val="24"/>
                <w:lang w:eastAsia="zh-CN"/>
              </w:rPr>
              <w:t xml:space="preserve"> &lt; 10 that causes different test setup for different </w:t>
            </w:r>
            <w:proofErr w:type="spellStart"/>
            <w:r w:rsidRPr="000D7BA6">
              <w:rPr>
                <w:rFonts w:eastAsia="SimSun"/>
                <w:szCs w:val="24"/>
                <w:lang w:eastAsia="zh-CN"/>
              </w:rPr>
              <w:t>psfch-TxNumber</w:t>
            </w:r>
            <w:proofErr w:type="spellEnd"/>
            <w:r>
              <w:rPr>
                <w:rFonts w:eastAsia="SimSun"/>
                <w:szCs w:val="24"/>
                <w:lang w:eastAsia="zh-CN"/>
              </w:rPr>
              <w:t xml:space="preserve"> capability supported by UE</w:t>
            </w:r>
          </w:p>
          <w:p w14:paraId="019A0175" w14:textId="3C046319" w:rsidR="00AD2369" w:rsidRPr="00824D16" w:rsidRDefault="00D10CB5" w:rsidP="00AA169B">
            <w:pPr>
              <w:rPr>
                <w:rFonts w:eastAsia="PMingLiU"/>
                <w:bCs/>
                <w:lang w:eastAsia="zh-TW"/>
              </w:rPr>
            </w:pPr>
            <w:r>
              <w:rPr>
                <w:rFonts w:eastAsia="PMingLiU"/>
                <w:bCs/>
                <w:lang w:eastAsia="zh-TW"/>
              </w:rPr>
              <w:t xml:space="preserve">Actually, we can set </w:t>
            </w:r>
            <w:r w:rsidR="005C77CA">
              <w:rPr>
                <w:rFonts w:eastAsia="PMingLiU"/>
                <w:bCs/>
                <w:lang w:eastAsia="zh-TW"/>
              </w:rPr>
              <w:t xml:space="preserve">number of high </w:t>
            </w:r>
            <w:proofErr w:type="gramStart"/>
            <w:r w:rsidR="005C77CA">
              <w:rPr>
                <w:rFonts w:eastAsia="PMingLiU"/>
                <w:bCs/>
                <w:lang w:eastAsia="zh-TW"/>
              </w:rPr>
              <w:t>priority</w:t>
            </w:r>
            <w:proofErr w:type="gramEnd"/>
            <w:r w:rsidR="005C77CA">
              <w:rPr>
                <w:rFonts w:eastAsia="PMingLiU"/>
                <w:bCs/>
                <w:lang w:eastAsia="zh-TW"/>
              </w:rPr>
              <w:t xml:space="preserve"> PSSCH = </w:t>
            </w:r>
            <w:proofErr w:type="spellStart"/>
            <w:r w:rsidR="005C77CA" w:rsidRPr="000D7BA6">
              <w:rPr>
                <w:rFonts w:eastAsia="SimSun"/>
                <w:szCs w:val="24"/>
                <w:lang w:eastAsia="zh-CN"/>
              </w:rPr>
              <w:t>psfch-TxNumber</w:t>
            </w:r>
            <w:proofErr w:type="spellEnd"/>
            <w:r w:rsidR="005C77CA">
              <w:rPr>
                <w:rFonts w:eastAsia="SimSun"/>
                <w:szCs w:val="24"/>
                <w:lang w:eastAsia="zh-CN"/>
              </w:rPr>
              <w:t>. Since number of PSSCH per slot is up to 10,</w:t>
            </w:r>
            <w:r w:rsidR="00FD0C80">
              <w:rPr>
                <w:rFonts w:eastAsia="SimSun"/>
                <w:szCs w:val="24"/>
                <w:lang w:eastAsia="zh-CN"/>
              </w:rPr>
              <w:t xml:space="preserve"> if </w:t>
            </w:r>
            <w:proofErr w:type="spellStart"/>
            <w:r w:rsidR="00FD0C80" w:rsidRPr="000D7BA6">
              <w:rPr>
                <w:rFonts w:eastAsia="SimSun"/>
                <w:szCs w:val="24"/>
                <w:lang w:eastAsia="zh-CN"/>
              </w:rPr>
              <w:t>psfch-TxNumber</w:t>
            </w:r>
            <w:proofErr w:type="spellEnd"/>
            <w:r w:rsidR="00FD0C80">
              <w:rPr>
                <w:rFonts w:eastAsia="SimSun"/>
                <w:szCs w:val="24"/>
                <w:lang w:eastAsia="zh-CN"/>
              </w:rPr>
              <w:t xml:space="preserve"> &gt; 10, all the </w:t>
            </w:r>
            <w:r w:rsidR="0000376C">
              <w:rPr>
                <w:rFonts w:eastAsia="SimSun"/>
                <w:szCs w:val="24"/>
                <w:lang w:eastAsia="zh-CN"/>
              </w:rPr>
              <w:t xml:space="preserve">PSSCH are with high priority. With </w:t>
            </w:r>
            <w:r w:rsidR="00413E64">
              <w:rPr>
                <w:rFonts w:eastAsia="SimSun"/>
                <w:szCs w:val="24"/>
                <w:lang w:eastAsia="zh-CN"/>
              </w:rPr>
              <w:t xml:space="preserve">this change, test procedure/design can be unified regardless of </w:t>
            </w:r>
            <w:proofErr w:type="spellStart"/>
            <w:r w:rsidR="00783672" w:rsidRPr="000D7BA6">
              <w:rPr>
                <w:rFonts w:eastAsia="SimSun"/>
                <w:szCs w:val="24"/>
                <w:lang w:eastAsia="zh-CN"/>
              </w:rPr>
              <w:t>psfch-TxNumber</w:t>
            </w:r>
            <w:proofErr w:type="spellEnd"/>
            <w:r w:rsidR="00783672">
              <w:rPr>
                <w:rFonts w:eastAsia="SimSun"/>
                <w:szCs w:val="24"/>
                <w:lang w:eastAsia="zh-CN"/>
              </w:rPr>
              <w:t>.</w:t>
            </w:r>
          </w:p>
          <w:p w14:paraId="459DFAD0" w14:textId="407625B4" w:rsidR="007977BF" w:rsidRPr="00824D16" w:rsidRDefault="007977BF" w:rsidP="00A21FBE">
            <w:pPr>
              <w:rPr>
                <w:rFonts w:eastAsia="PMingLiU"/>
                <w:bCs/>
                <w:lang w:eastAsia="zh-TW"/>
              </w:rPr>
            </w:pPr>
          </w:p>
        </w:tc>
      </w:tr>
    </w:tbl>
    <w:p w14:paraId="7BB25BC8" w14:textId="5693C6B5" w:rsidR="00FC37FF" w:rsidRDefault="00FC37FF" w:rsidP="00401F68">
      <w:pPr>
        <w:rPr>
          <w:lang w:eastAsia="zh-CN"/>
        </w:rPr>
      </w:pPr>
    </w:p>
    <w:p w14:paraId="356BDD0A" w14:textId="77777777" w:rsidR="009D35B9" w:rsidRPr="001233A8" w:rsidRDefault="009D35B9" w:rsidP="009D35B9">
      <w:pPr>
        <w:pStyle w:val="Heading3"/>
        <w:rPr>
          <w:sz w:val="24"/>
          <w:szCs w:val="16"/>
        </w:rPr>
      </w:pPr>
      <w:r w:rsidRPr="00805BE8">
        <w:rPr>
          <w:sz w:val="24"/>
          <w:szCs w:val="16"/>
        </w:rPr>
        <w:t>CRs</w:t>
      </w:r>
    </w:p>
    <w:tbl>
      <w:tblPr>
        <w:tblStyle w:val="TableGrid"/>
        <w:tblW w:w="0" w:type="auto"/>
        <w:tblLook w:val="04A0" w:firstRow="1" w:lastRow="0" w:firstColumn="1" w:lastColumn="0" w:noHBand="0" w:noVBand="1"/>
      </w:tblPr>
      <w:tblGrid>
        <w:gridCol w:w="1242"/>
        <w:gridCol w:w="8615"/>
      </w:tblGrid>
      <w:tr w:rsidR="009D35B9" w:rsidRPr="00CD75D2" w14:paraId="2E2C8A3E" w14:textId="77777777" w:rsidTr="0016321F">
        <w:tc>
          <w:tcPr>
            <w:tcW w:w="1242" w:type="dxa"/>
          </w:tcPr>
          <w:p w14:paraId="060B8780" w14:textId="77777777" w:rsidR="009D35B9" w:rsidRPr="00CD75D2" w:rsidRDefault="009D35B9" w:rsidP="0016321F">
            <w:pPr>
              <w:rPr>
                <w:rFonts w:eastAsiaTheme="minorEastAsia"/>
                <w:b/>
                <w:bCs/>
                <w:color w:val="000000" w:themeColor="text1"/>
                <w:lang w:val="en-US" w:eastAsia="zh-CN"/>
              </w:rPr>
            </w:pPr>
            <w:r w:rsidRPr="00CD75D2">
              <w:rPr>
                <w:rFonts w:eastAsiaTheme="minorEastAsia"/>
                <w:b/>
                <w:bCs/>
                <w:color w:val="000000" w:themeColor="text1"/>
                <w:lang w:val="en-US" w:eastAsia="zh-CN"/>
              </w:rPr>
              <w:t>CR number</w:t>
            </w:r>
          </w:p>
        </w:tc>
        <w:tc>
          <w:tcPr>
            <w:tcW w:w="8615" w:type="dxa"/>
          </w:tcPr>
          <w:p w14:paraId="0359FC31" w14:textId="77777777" w:rsidR="009D35B9" w:rsidRPr="00CD75D2" w:rsidRDefault="009D35B9" w:rsidP="0016321F">
            <w:pPr>
              <w:rPr>
                <w:rFonts w:eastAsia="MS Mincho"/>
                <w:b/>
                <w:bCs/>
                <w:color w:val="000000" w:themeColor="text1"/>
                <w:lang w:val="en-US" w:eastAsia="zh-CN"/>
              </w:rPr>
            </w:pPr>
            <w:r w:rsidRPr="00CD75D2">
              <w:rPr>
                <w:b/>
                <w:bCs/>
                <w:color w:val="000000" w:themeColor="text1"/>
                <w:lang w:val="en-US" w:eastAsia="zh-CN"/>
              </w:rPr>
              <w:t xml:space="preserve">CRs/TPs </w:t>
            </w:r>
            <w:r w:rsidRPr="00CD75D2">
              <w:rPr>
                <w:rFonts w:eastAsiaTheme="minorEastAsia"/>
                <w:b/>
                <w:bCs/>
                <w:color w:val="000000" w:themeColor="text1"/>
                <w:lang w:val="en-US" w:eastAsia="zh-CN"/>
              </w:rPr>
              <w:t xml:space="preserve">Status update </w:t>
            </w:r>
            <w:r w:rsidRPr="00CD75D2">
              <w:rPr>
                <w:rFonts w:eastAsiaTheme="minorEastAsia" w:hint="eastAsia"/>
                <w:b/>
                <w:bCs/>
                <w:color w:val="000000" w:themeColor="text1"/>
                <w:lang w:val="en-US" w:eastAsia="zh-CN"/>
              </w:rPr>
              <w:t>recommendation</w:t>
            </w:r>
            <w:r w:rsidRPr="00CD75D2">
              <w:rPr>
                <w:rFonts w:eastAsiaTheme="minorEastAsia"/>
                <w:b/>
                <w:bCs/>
                <w:color w:val="000000" w:themeColor="text1"/>
                <w:lang w:val="en-US" w:eastAsia="zh-CN"/>
              </w:rPr>
              <w:t xml:space="preserve">  </w:t>
            </w:r>
          </w:p>
        </w:tc>
      </w:tr>
      <w:tr w:rsidR="00233FA9" w14:paraId="58E224C7" w14:textId="77777777" w:rsidTr="0016321F">
        <w:tc>
          <w:tcPr>
            <w:tcW w:w="1242" w:type="dxa"/>
            <w:vMerge w:val="restart"/>
          </w:tcPr>
          <w:p w14:paraId="7DC026F7" w14:textId="77777777" w:rsidR="00233FA9" w:rsidRPr="009D35B9" w:rsidRDefault="00233FA9" w:rsidP="0016321F">
            <w:pPr>
              <w:rPr>
                <w:color w:val="000000" w:themeColor="text1"/>
              </w:rPr>
            </w:pPr>
            <w:r w:rsidRPr="009D35B9">
              <w:t>R4-2101362</w:t>
            </w:r>
          </w:p>
        </w:tc>
        <w:tc>
          <w:tcPr>
            <w:tcW w:w="8615" w:type="dxa"/>
          </w:tcPr>
          <w:p w14:paraId="707DA40E" w14:textId="77777777" w:rsidR="00233FA9" w:rsidRDefault="00233FA9" w:rsidP="0016321F">
            <w:pPr>
              <w:rPr>
                <w:color w:val="000000" w:themeColor="text1"/>
              </w:rPr>
            </w:pPr>
            <w:r>
              <w:rPr>
                <w:color w:val="000000" w:themeColor="text1"/>
              </w:rPr>
              <w:t>LG:</w:t>
            </w:r>
          </w:p>
          <w:p w14:paraId="3BC51B1F" w14:textId="77777777" w:rsidR="00233FA9" w:rsidRPr="00233FA9" w:rsidRDefault="00233FA9" w:rsidP="00233FA9">
            <w:pPr>
              <w:rPr>
                <w:color w:val="000000" w:themeColor="text1"/>
              </w:rPr>
            </w:pPr>
            <w:r w:rsidRPr="00233FA9">
              <w:rPr>
                <w:color w:val="000000" w:themeColor="text1"/>
              </w:rPr>
              <w:t>▪</w:t>
            </w:r>
            <w:r w:rsidRPr="00233FA9">
              <w:rPr>
                <w:color w:val="000000" w:themeColor="text1"/>
              </w:rPr>
              <w:tab/>
              <w:t>Even though we have open issue, the section number and structure should be revised. Please see e-mail thread “[98e][318] V2X_Demod_Part1 - Spec structure”</w:t>
            </w:r>
          </w:p>
          <w:p w14:paraId="13AE4078" w14:textId="77777777" w:rsidR="00233FA9" w:rsidRPr="00233FA9" w:rsidRDefault="00233FA9" w:rsidP="00233FA9">
            <w:pPr>
              <w:rPr>
                <w:color w:val="000000" w:themeColor="text1"/>
              </w:rPr>
            </w:pPr>
            <w:r w:rsidRPr="00233FA9">
              <w:rPr>
                <w:color w:val="000000" w:themeColor="text1"/>
              </w:rPr>
              <w:lastRenderedPageBreak/>
              <w:t>▪</w:t>
            </w:r>
            <w:r w:rsidRPr="00233FA9">
              <w:rPr>
                <w:color w:val="000000" w:themeColor="text1"/>
              </w:rPr>
              <w:tab/>
              <w:t>RMC naming also should be added.</w:t>
            </w:r>
          </w:p>
          <w:p w14:paraId="4FA3C5A5" w14:textId="1EEBE4A8" w:rsidR="00233FA9" w:rsidRPr="009D35B9" w:rsidRDefault="00233FA9" w:rsidP="00233FA9">
            <w:pPr>
              <w:rPr>
                <w:color w:val="000000" w:themeColor="text1"/>
              </w:rPr>
            </w:pPr>
            <w:r w:rsidRPr="00233FA9">
              <w:rPr>
                <w:color w:val="000000" w:themeColor="text1"/>
              </w:rPr>
              <w:t>▪</w:t>
            </w:r>
            <w:r w:rsidRPr="00233FA9">
              <w:rPr>
                <w:color w:val="000000" w:themeColor="text1"/>
              </w:rPr>
              <w:tab/>
              <w:t xml:space="preserve">Title for test case should be revised (Power imbalance performance with two links </w:t>
            </w:r>
            <w:r w:rsidRPr="00233FA9">
              <w:rPr>
                <w:color w:val="000000" w:themeColor="text1"/>
              </w:rPr>
              <w:t> PSCCH/PSSCH decoding capability test)</w:t>
            </w:r>
          </w:p>
        </w:tc>
      </w:tr>
      <w:tr w:rsidR="00233FA9" w14:paraId="020F2CAD" w14:textId="77777777" w:rsidTr="0016321F">
        <w:tc>
          <w:tcPr>
            <w:tcW w:w="1242" w:type="dxa"/>
            <w:vMerge/>
          </w:tcPr>
          <w:p w14:paraId="5CF56AC4" w14:textId="77777777" w:rsidR="00233FA9" w:rsidRPr="009D35B9" w:rsidRDefault="00233FA9" w:rsidP="0016321F"/>
        </w:tc>
        <w:tc>
          <w:tcPr>
            <w:tcW w:w="8615" w:type="dxa"/>
          </w:tcPr>
          <w:p w14:paraId="5D86BC6C" w14:textId="77777777" w:rsidR="00233FA9" w:rsidRDefault="002A5913" w:rsidP="0016321F">
            <w:pPr>
              <w:rPr>
                <w:color w:val="000000" w:themeColor="text1"/>
              </w:rPr>
            </w:pPr>
            <w:r>
              <w:rPr>
                <w:color w:val="000000" w:themeColor="text1"/>
              </w:rPr>
              <w:t>Intel:</w:t>
            </w:r>
          </w:p>
          <w:p w14:paraId="2BE0DA1C" w14:textId="77777777" w:rsidR="00C52459" w:rsidRPr="00C52459" w:rsidRDefault="00C52459" w:rsidP="00C52459">
            <w:pPr>
              <w:rPr>
                <w:color w:val="000000" w:themeColor="text1"/>
              </w:rPr>
            </w:pPr>
            <w:r w:rsidRPr="00C52459">
              <w:rPr>
                <w:color w:val="000000" w:themeColor="text1"/>
              </w:rPr>
              <w:t>o</w:t>
            </w:r>
            <w:r w:rsidRPr="00C52459">
              <w:rPr>
                <w:color w:val="000000" w:themeColor="text1"/>
              </w:rPr>
              <w:tab/>
              <w:t>Tables numbers are missing in the following sentence: “The minimum requirements are specified in Table 11.1.x-2 with the test parameters specified in Table 11.1.x-1”</w:t>
            </w:r>
          </w:p>
          <w:p w14:paraId="6C1C2F3F" w14:textId="77777777" w:rsidR="00C52459" w:rsidRPr="00C52459" w:rsidRDefault="00C52459" w:rsidP="00C52459">
            <w:pPr>
              <w:rPr>
                <w:color w:val="000000" w:themeColor="text1"/>
              </w:rPr>
            </w:pPr>
            <w:r w:rsidRPr="00C52459">
              <w:rPr>
                <w:color w:val="000000" w:themeColor="text1"/>
              </w:rPr>
              <w:t>o</w:t>
            </w:r>
            <w:r w:rsidRPr="00C52459">
              <w:rPr>
                <w:color w:val="000000" w:themeColor="text1"/>
              </w:rPr>
              <w:tab/>
              <w:t>We think that we don’t need dedicated section we RMCs for this test. PSCCH RMC can be defined in PSCCH section. PSSCH RMC can be defined in PSSCH section.</w:t>
            </w:r>
          </w:p>
          <w:p w14:paraId="104D843E" w14:textId="77777777" w:rsidR="00C52459" w:rsidRPr="00C52459" w:rsidRDefault="00C52459" w:rsidP="00C52459">
            <w:pPr>
              <w:rPr>
                <w:color w:val="000000" w:themeColor="text1"/>
              </w:rPr>
            </w:pPr>
            <w:r w:rsidRPr="00C52459">
              <w:rPr>
                <w:color w:val="000000" w:themeColor="text1"/>
              </w:rPr>
              <w:t>o</w:t>
            </w:r>
            <w:r w:rsidRPr="00C52459">
              <w:rPr>
                <w:color w:val="000000" w:themeColor="text1"/>
              </w:rPr>
              <w:tab/>
              <w:t>Field with PSFCH configuration is missing.</w:t>
            </w:r>
          </w:p>
          <w:p w14:paraId="4E0DCA1A" w14:textId="08D6F7D9" w:rsidR="002A5913" w:rsidRDefault="00C52459" w:rsidP="00C52459">
            <w:pPr>
              <w:rPr>
                <w:color w:val="000000" w:themeColor="text1"/>
              </w:rPr>
            </w:pPr>
            <w:r w:rsidRPr="00C52459">
              <w:rPr>
                <w:color w:val="000000" w:themeColor="text1"/>
              </w:rPr>
              <w:t>o</w:t>
            </w:r>
            <w:r w:rsidRPr="00C52459">
              <w:rPr>
                <w:color w:val="000000" w:themeColor="text1"/>
              </w:rPr>
              <w:tab/>
              <w:t>General comment: Description of existing version of PSCCH/PSSCH decoding capability test can be fully rewritten in case methodology with flexible CBW (Option 2) or methodology with priority configuration (Option 3) will be used.</w:t>
            </w:r>
          </w:p>
        </w:tc>
      </w:tr>
    </w:tbl>
    <w:p w14:paraId="7E3AEB90" w14:textId="77777777" w:rsidR="009D35B9" w:rsidRPr="000D7BA6" w:rsidRDefault="009D35B9" w:rsidP="00401F68">
      <w:pPr>
        <w:rPr>
          <w:lang w:eastAsia="zh-CN"/>
        </w:rPr>
      </w:pPr>
    </w:p>
    <w:p w14:paraId="22B2DC98" w14:textId="05D42D5E" w:rsidR="00401F68" w:rsidRPr="0001665B" w:rsidRDefault="00401F68" w:rsidP="00401F68">
      <w:pPr>
        <w:pStyle w:val="Heading2"/>
        <w:rPr>
          <w:lang w:val="en-US"/>
        </w:rPr>
      </w:pPr>
      <w:r w:rsidRPr="0001665B">
        <w:rPr>
          <w:lang w:val="en-US"/>
        </w:rPr>
        <w:t>Summary on 2nd round</w:t>
      </w:r>
    </w:p>
    <w:tbl>
      <w:tblPr>
        <w:tblStyle w:val="TableGrid"/>
        <w:tblW w:w="0" w:type="auto"/>
        <w:tblLook w:val="04A0" w:firstRow="1" w:lastRow="0" w:firstColumn="1" w:lastColumn="0" w:noHBand="0" w:noVBand="1"/>
      </w:tblPr>
      <w:tblGrid>
        <w:gridCol w:w="1494"/>
        <w:gridCol w:w="8363"/>
      </w:tblGrid>
      <w:tr w:rsidR="00401F68" w:rsidRPr="00004165" w14:paraId="33312EA2" w14:textId="77777777" w:rsidTr="005A4003">
        <w:tc>
          <w:tcPr>
            <w:tcW w:w="1494" w:type="dxa"/>
          </w:tcPr>
          <w:p w14:paraId="42C58797" w14:textId="77777777" w:rsidR="00401F68" w:rsidRPr="00201D4F" w:rsidRDefault="00401F68" w:rsidP="005A4003">
            <w:pPr>
              <w:rPr>
                <w:rFonts w:eastAsiaTheme="minorEastAsia"/>
                <w:b/>
                <w:bCs/>
                <w:lang w:val="en-US" w:eastAsia="zh-CN"/>
              </w:rPr>
            </w:pPr>
            <w:r w:rsidRPr="00201D4F">
              <w:rPr>
                <w:rFonts w:eastAsiaTheme="minorEastAsia"/>
                <w:b/>
                <w:bCs/>
                <w:lang w:val="en-US" w:eastAsia="zh-CN"/>
              </w:rPr>
              <w:t>CR/TP</w:t>
            </w:r>
            <w:r w:rsidRPr="00201D4F">
              <w:rPr>
                <w:rFonts w:eastAsiaTheme="minorEastAsia" w:hint="eastAsia"/>
                <w:b/>
                <w:bCs/>
                <w:lang w:val="en-US" w:eastAsia="zh-CN"/>
              </w:rPr>
              <w:t xml:space="preserve">/LS/WF </w:t>
            </w:r>
            <w:r w:rsidRPr="00201D4F">
              <w:rPr>
                <w:rFonts w:eastAsiaTheme="minorEastAsia"/>
                <w:b/>
                <w:bCs/>
                <w:lang w:val="en-US" w:eastAsia="zh-CN"/>
              </w:rPr>
              <w:t>number</w:t>
            </w:r>
          </w:p>
        </w:tc>
        <w:tc>
          <w:tcPr>
            <w:tcW w:w="8363" w:type="dxa"/>
          </w:tcPr>
          <w:p w14:paraId="2EEF7390" w14:textId="77777777" w:rsidR="00401F68" w:rsidRPr="00201D4F" w:rsidRDefault="00401F68" w:rsidP="005A4003">
            <w:pPr>
              <w:rPr>
                <w:rFonts w:eastAsia="MS Mincho"/>
                <w:b/>
                <w:bCs/>
                <w:lang w:val="en-US" w:eastAsia="zh-CN"/>
              </w:rPr>
            </w:pPr>
            <w:r w:rsidRPr="00201D4F">
              <w:rPr>
                <w:rFonts w:eastAsiaTheme="minorEastAsia" w:hint="eastAsia"/>
                <w:b/>
                <w:bCs/>
                <w:lang w:val="en-US" w:eastAsia="zh-CN"/>
              </w:rPr>
              <w:t>T-</w:t>
            </w:r>
            <w:proofErr w:type="gramStart"/>
            <w:r w:rsidRPr="00201D4F">
              <w:rPr>
                <w:rFonts w:eastAsiaTheme="minorEastAsia" w:hint="eastAsia"/>
                <w:b/>
                <w:bCs/>
                <w:lang w:val="en-US" w:eastAsia="zh-CN"/>
              </w:rPr>
              <w:t xml:space="preserve">doc </w:t>
            </w:r>
            <w:r w:rsidRPr="00201D4F">
              <w:rPr>
                <w:b/>
                <w:bCs/>
                <w:lang w:val="en-US" w:eastAsia="zh-CN"/>
              </w:rPr>
              <w:t xml:space="preserve"> </w:t>
            </w:r>
            <w:r w:rsidRPr="00201D4F">
              <w:rPr>
                <w:rFonts w:eastAsiaTheme="minorEastAsia"/>
                <w:b/>
                <w:bCs/>
                <w:lang w:val="en-US" w:eastAsia="zh-CN"/>
              </w:rPr>
              <w:t>Status</w:t>
            </w:r>
            <w:proofErr w:type="gramEnd"/>
            <w:r w:rsidRPr="00201D4F">
              <w:rPr>
                <w:rFonts w:eastAsiaTheme="minorEastAsia"/>
                <w:b/>
                <w:bCs/>
                <w:lang w:val="en-US" w:eastAsia="zh-CN"/>
              </w:rPr>
              <w:t xml:space="preserve"> update </w:t>
            </w:r>
            <w:r w:rsidRPr="00201D4F">
              <w:rPr>
                <w:rFonts w:eastAsiaTheme="minorEastAsia" w:hint="eastAsia"/>
                <w:b/>
                <w:bCs/>
                <w:lang w:val="en-US" w:eastAsia="zh-CN"/>
              </w:rPr>
              <w:t>recommendation</w:t>
            </w:r>
            <w:r w:rsidRPr="00201D4F">
              <w:rPr>
                <w:rFonts w:eastAsiaTheme="minorEastAsia"/>
                <w:b/>
                <w:bCs/>
                <w:lang w:val="en-US" w:eastAsia="zh-CN"/>
              </w:rPr>
              <w:t xml:space="preserve">  </w:t>
            </w:r>
          </w:p>
        </w:tc>
      </w:tr>
      <w:tr w:rsidR="00201D4F" w14:paraId="4BDF7BB9" w14:textId="77777777" w:rsidTr="005A4003">
        <w:tc>
          <w:tcPr>
            <w:tcW w:w="1494" w:type="dxa"/>
          </w:tcPr>
          <w:p w14:paraId="00D6D618" w14:textId="73844DE1" w:rsidR="00201D4F" w:rsidRPr="00FF019D" w:rsidRDefault="00201D4F" w:rsidP="00201D4F">
            <w:pPr>
              <w:rPr>
                <w:rFonts w:eastAsiaTheme="minorEastAsia"/>
                <w:highlight w:val="yellow"/>
                <w:lang w:val="en-US" w:eastAsia="zh-CN"/>
              </w:rPr>
            </w:pPr>
            <w:r w:rsidRPr="00FF019D">
              <w:rPr>
                <w:rFonts w:eastAsiaTheme="minorEastAsia"/>
                <w:highlight w:val="yellow"/>
                <w:lang w:val="en-US" w:eastAsia="zh-CN"/>
              </w:rPr>
              <w:t>R4-2103982</w:t>
            </w:r>
          </w:p>
        </w:tc>
        <w:tc>
          <w:tcPr>
            <w:tcW w:w="8363" w:type="dxa"/>
          </w:tcPr>
          <w:p w14:paraId="4CE01702" w14:textId="35ACB510" w:rsidR="00201D4F" w:rsidRPr="00FF019D" w:rsidRDefault="00201D4F" w:rsidP="00201D4F">
            <w:pPr>
              <w:rPr>
                <w:rFonts w:eastAsiaTheme="minorEastAsia"/>
                <w:highlight w:val="yellow"/>
                <w:lang w:val="en-US" w:eastAsia="zh-CN"/>
              </w:rPr>
            </w:pPr>
            <w:r w:rsidRPr="00FF019D">
              <w:rPr>
                <w:rFonts w:eastAsiaTheme="minorEastAsia"/>
                <w:highlight w:val="yellow"/>
                <w:lang w:val="en-US" w:eastAsia="zh-CN"/>
              </w:rPr>
              <w:t>To be endorsed</w:t>
            </w:r>
          </w:p>
        </w:tc>
      </w:tr>
    </w:tbl>
    <w:p w14:paraId="606D8D0C" w14:textId="77777777" w:rsidR="00401F68" w:rsidRDefault="00401F68" w:rsidP="00BB09AB">
      <w:pPr>
        <w:rPr>
          <w:rFonts w:ascii="Arial" w:hAnsi="Arial"/>
          <w:lang w:val="en-US" w:eastAsia="zh-CN"/>
        </w:rPr>
      </w:pPr>
    </w:p>
    <w:p w14:paraId="10D80574" w14:textId="5506D970" w:rsidR="001A681A" w:rsidRPr="0001665B" w:rsidRDefault="001A681A" w:rsidP="001A681A">
      <w:pPr>
        <w:pStyle w:val="Heading1"/>
        <w:rPr>
          <w:lang w:val="en-US" w:eastAsia="ja-JP"/>
        </w:rPr>
      </w:pPr>
      <w:r w:rsidRPr="0001665B">
        <w:rPr>
          <w:lang w:val="en-US" w:eastAsia="ja-JP"/>
        </w:rPr>
        <w:t>Topic #</w:t>
      </w:r>
      <w:r w:rsidR="00671862">
        <w:rPr>
          <w:lang w:val="en-US" w:eastAsia="ja-JP"/>
        </w:rPr>
        <w:t>5</w:t>
      </w:r>
      <w:r w:rsidRPr="0001665B">
        <w:rPr>
          <w:lang w:val="en-US" w:eastAsia="ja-JP"/>
        </w:rPr>
        <w:t xml:space="preserve">: </w:t>
      </w:r>
      <w:r w:rsidR="00AE17AC" w:rsidRPr="00AE17AC">
        <w:rPr>
          <w:lang w:val="en-US" w:eastAsia="ja-JP"/>
        </w:rPr>
        <w:t xml:space="preserve">SDR with active </w:t>
      </w:r>
      <w:proofErr w:type="spellStart"/>
      <w:r w:rsidR="00AE17AC" w:rsidRPr="00AE17AC">
        <w:rPr>
          <w:lang w:val="en-US" w:eastAsia="ja-JP"/>
        </w:rPr>
        <w:t>sidelink</w:t>
      </w:r>
      <w:proofErr w:type="spellEnd"/>
      <w:r w:rsidR="00AE17AC" w:rsidRPr="00F01EE1">
        <w:rPr>
          <w:lang w:val="en-US" w:eastAsia="ja-JP"/>
        </w:rPr>
        <w:t xml:space="preserve"> </w:t>
      </w:r>
      <w:r w:rsidRPr="00F01EE1">
        <w:rPr>
          <w:lang w:val="en-US" w:eastAsia="ja-JP"/>
        </w:rPr>
        <w:t>test</w:t>
      </w:r>
    </w:p>
    <w:p w14:paraId="4A55F5D4" w14:textId="77777777" w:rsidR="001A681A" w:rsidRPr="00CB0305" w:rsidRDefault="001A681A" w:rsidP="001A681A">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48"/>
        <w:gridCol w:w="1790"/>
        <w:gridCol w:w="6419"/>
      </w:tblGrid>
      <w:tr w:rsidR="001A681A" w:rsidRPr="00F53FE2" w14:paraId="1489EF99" w14:textId="77777777" w:rsidTr="005A4003">
        <w:trPr>
          <w:trHeight w:val="468"/>
        </w:trPr>
        <w:tc>
          <w:tcPr>
            <w:tcW w:w="1648" w:type="dxa"/>
            <w:vAlign w:val="center"/>
          </w:tcPr>
          <w:p w14:paraId="5EC492D1" w14:textId="77777777" w:rsidR="001A681A" w:rsidRPr="00805BE8" w:rsidRDefault="001A681A" w:rsidP="005A4003">
            <w:pPr>
              <w:spacing w:before="60" w:after="60"/>
              <w:rPr>
                <w:b/>
                <w:bCs/>
              </w:rPr>
            </w:pPr>
            <w:r w:rsidRPr="00805BE8">
              <w:rPr>
                <w:b/>
                <w:bCs/>
              </w:rPr>
              <w:t>T-doc number</w:t>
            </w:r>
          </w:p>
        </w:tc>
        <w:tc>
          <w:tcPr>
            <w:tcW w:w="1790" w:type="dxa"/>
            <w:vAlign w:val="center"/>
          </w:tcPr>
          <w:p w14:paraId="36413CBC" w14:textId="77777777" w:rsidR="001A681A" w:rsidRPr="00805BE8" w:rsidRDefault="001A681A" w:rsidP="005A4003">
            <w:pPr>
              <w:spacing w:before="60" w:after="60"/>
              <w:rPr>
                <w:b/>
                <w:bCs/>
              </w:rPr>
            </w:pPr>
            <w:r w:rsidRPr="00805BE8">
              <w:rPr>
                <w:b/>
                <w:bCs/>
              </w:rPr>
              <w:t>Company</w:t>
            </w:r>
          </w:p>
        </w:tc>
        <w:tc>
          <w:tcPr>
            <w:tcW w:w="6419" w:type="dxa"/>
            <w:vAlign w:val="center"/>
          </w:tcPr>
          <w:p w14:paraId="7FC3C5D8" w14:textId="77777777" w:rsidR="001A681A" w:rsidRPr="00805BE8" w:rsidRDefault="001A681A" w:rsidP="005A4003">
            <w:pPr>
              <w:spacing w:before="60" w:after="60"/>
              <w:rPr>
                <w:b/>
                <w:bCs/>
              </w:rPr>
            </w:pPr>
            <w:r w:rsidRPr="00805BE8">
              <w:rPr>
                <w:b/>
                <w:bCs/>
              </w:rPr>
              <w:t>Proposals</w:t>
            </w:r>
            <w:r>
              <w:rPr>
                <w:b/>
                <w:bCs/>
              </w:rPr>
              <w:t xml:space="preserve"> / Observations</w:t>
            </w:r>
          </w:p>
        </w:tc>
      </w:tr>
      <w:tr w:rsidR="009914F6" w:rsidRPr="00F53FE2" w14:paraId="6F61AD73" w14:textId="77777777" w:rsidTr="005A4003">
        <w:trPr>
          <w:trHeight w:val="468"/>
        </w:trPr>
        <w:tc>
          <w:tcPr>
            <w:tcW w:w="1648" w:type="dxa"/>
            <w:vAlign w:val="center"/>
          </w:tcPr>
          <w:p w14:paraId="6852D4B0" w14:textId="421B4C01" w:rsidR="009914F6" w:rsidRPr="00805BE8" w:rsidRDefault="009914F6" w:rsidP="009914F6">
            <w:pPr>
              <w:spacing w:before="60" w:after="60"/>
              <w:rPr>
                <w:b/>
                <w:bCs/>
              </w:rPr>
            </w:pPr>
            <w:r w:rsidRPr="002D6F0F">
              <w:t>R4-2101065</w:t>
            </w:r>
          </w:p>
        </w:tc>
        <w:tc>
          <w:tcPr>
            <w:tcW w:w="1790" w:type="dxa"/>
            <w:vAlign w:val="center"/>
          </w:tcPr>
          <w:p w14:paraId="4CB64724" w14:textId="2C3F959C" w:rsidR="009914F6" w:rsidRPr="00805BE8" w:rsidRDefault="009914F6" w:rsidP="009914F6">
            <w:pPr>
              <w:spacing w:before="60" w:after="60"/>
              <w:rPr>
                <w:b/>
                <w:bCs/>
              </w:rPr>
            </w:pPr>
            <w:r w:rsidRPr="00926DC5">
              <w:t>MediaTek inc.</w:t>
            </w:r>
          </w:p>
        </w:tc>
        <w:tc>
          <w:tcPr>
            <w:tcW w:w="6419" w:type="dxa"/>
            <w:vAlign w:val="center"/>
          </w:tcPr>
          <w:p w14:paraId="07D41CCE" w14:textId="2694D650" w:rsidR="009914F6" w:rsidRPr="009914F6" w:rsidRDefault="009914F6" w:rsidP="009914F6">
            <w:pPr>
              <w:spacing w:before="60" w:after="60"/>
            </w:pPr>
            <w:bookmarkStart w:id="11" w:name="_Ref54115032"/>
            <w:r w:rsidRPr="009914F6">
              <w:t>Proposal</w:t>
            </w:r>
            <w:r>
              <w:t xml:space="preserve"> 11</w:t>
            </w:r>
            <w:r w:rsidRPr="009914F6">
              <w:t xml:space="preserve">: Not to define SDR with active </w:t>
            </w:r>
            <w:proofErr w:type="spellStart"/>
            <w:r w:rsidRPr="009914F6">
              <w:t>sidelink</w:t>
            </w:r>
            <w:proofErr w:type="spellEnd"/>
            <w:r w:rsidRPr="009914F6">
              <w:t xml:space="preserve"> test case.</w:t>
            </w:r>
            <w:bookmarkEnd w:id="11"/>
          </w:p>
        </w:tc>
      </w:tr>
      <w:tr w:rsidR="00D35919" w:rsidRPr="00F53FE2" w14:paraId="6E5480EA" w14:textId="77777777" w:rsidTr="005A4003">
        <w:trPr>
          <w:trHeight w:val="468"/>
        </w:trPr>
        <w:tc>
          <w:tcPr>
            <w:tcW w:w="1648" w:type="dxa"/>
            <w:vAlign w:val="center"/>
          </w:tcPr>
          <w:p w14:paraId="6F9BFDE0" w14:textId="68E056A1" w:rsidR="00D35919" w:rsidRPr="00805BE8" w:rsidRDefault="00D35919" w:rsidP="00D35919">
            <w:pPr>
              <w:spacing w:before="60" w:after="60"/>
              <w:rPr>
                <w:b/>
                <w:bCs/>
              </w:rPr>
            </w:pPr>
            <w:r w:rsidRPr="0034488C">
              <w:t>R4-2100408</w:t>
            </w:r>
          </w:p>
        </w:tc>
        <w:tc>
          <w:tcPr>
            <w:tcW w:w="1790" w:type="dxa"/>
            <w:vAlign w:val="center"/>
          </w:tcPr>
          <w:p w14:paraId="4E676752" w14:textId="0168516F" w:rsidR="00D35919" w:rsidRPr="00805BE8" w:rsidRDefault="00D35919" w:rsidP="00D35919">
            <w:pPr>
              <w:spacing w:before="60" w:after="60"/>
              <w:rPr>
                <w:b/>
                <w:bCs/>
              </w:rPr>
            </w:pPr>
            <w:r w:rsidRPr="0034488C">
              <w:t>CATT</w:t>
            </w:r>
          </w:p>
        </w:tc>
        <w:tc>
          <w:tcPr>
            <w:tcW w:w="6419" w:type="dxa"/>
            <w:vAlign w:val="center"/>
          </w:tcPr>
          <w:p w14:paraId="6FF392D2" w14:textId="61742A68" w:rsidR="00D35919" w:rsidRPr="00805BE8" w:rsidRDefault="00DE6215" w:rsidP="00D35919">
            <w:pPr>
              <w:spacing w:before="60" w:after="60"/>
              <w:rPr>
                <w:b/>
                <w:bCs/>
              </w:rPr>
            </w:pPr>
            <w:r w:rsidRPr="00DE6215">
              <w:t xml:space="preserve">Proposal 7: To verify the UE supporting con-current operation between </w:t>
            </w:r>
            <w:proofErr w:type="spellStart"/>
            <w:r w:rsidRPr="00DE6215">
              <w:t>Uu</w:t>
            </w:r>
            <w:proofErr w:type="spellEnd"/>
            <w:r w:rsidRPr="00DE6215">
              <w:t xml:space="preserve"> and SL, it is proposed to introduce SDR test with active </w:t>
            </w:r>
            <w:proofErr w:type="spellStart"/>
            <w:r w:rsidRPr="00DE6215">
              <w:t>sidelink</w:t>
            </w:r>
            <w:proofErr w:type="spellEnd"/>
            <w:r w:rsidRPr="00DE6215">
              <w:t>.</w:t>
            </w:r>
          </w:p>
        </w:tc>
      </w:tr>
      <w:tr w:rsidR="009914F6" w:rsidRPr="00F53FE2" w14:paraId="7E6A5792" w14:textId="77777777" w:rsidTr="005A4003">
        <w:trPr>
          <w:trHeight w:val="468"/>
        </w:trPr>
        <w:tc>
          <w:tcPr>
            <w:tcW w:w="1648" w:type="dxa"/>
            <w:vAlign w:val="center"/>
          </w:tcPr>
          <w:p w14:paraId="7C40E91C" w14:textId="558E6595" w:rsidR="009914F6" w:rsidRPr="003E312A" w:rsidRDefault="007407F1" w:rsidP="005A4003">
            <w:pPr>
              <w:spacing w:before="60" w:after="60"/>
            </w:pPr>
            <w:r w:rsidRPr="003E312A">
              <w:t>R4-2101364</w:t>
            </w:r>
          </w:p>
        </w:tc>
        <w:tc>
          <w:tcPr>
            <w:tcW w:w="1790" w:type="dxa"/>
            <w:vAlign w:val="center"/>
          </w:tcPr>
          <w:p w14:paraId="613BCD8F" w14:textId="575C1E50" w:rsidR="009914F6" w:rsidRPr="003E312A" w:rsidRDefault="007407F1" w:rsidP="005A4003">
            <w:pPr>
              <w:spacing w:before="60" w:after="60"/>
            </w:pPr>
            <w:r w:rsidRPr="003E312A">
              <w:t xml:space="preserve">Huawei, </w:t>
            </w:r>
            <w:proofErr w:type="spellStart"/>
            <w:r w:rsidRPr="003E312A">
              <w:t>HiSilicon</w:t>
            </w:r>
            <w:proofErr w:type="spellEnd"/>
          </w:p>
        </w:tc>
        <w:tc>
          <w:tcPr>
            <w:tcW w:w="6419" w:type="dxa"/>
            <w:vAlign w:val="center"/>
          </w:tcPr>
          <w:p w14:paraId="4E49C07D" w14:textId="6DF9EE32" w:rsidR="009914F6" w:rsidRPr="00805BE8" w:rsidRDefault="00B83F42" w:rsidP="005A4003">
            <w:pPr>
              <w:spacing w:before="60" w:after="60"/>
              <w:rPr>
                <w:b/>
                <w:bCs/>
              </w:rPr>
            </w:pPr>
            <w:r w:rsidRPr="00455224">
              <w:t xml:space="preserve">Proposal 1: Not introduce the SDR test with active </w:t>
            </w:r>
            <w:proofErr w:type="spellStart"/>
            <w:r w:rsidRPr="00455224">
              <w:t>sidelink</w:t>
            </w:r>
            <w:proofErr w:type="spellEnd"/>
            <w:r w:rsidRPr="00455224">
              <w:t>.</w:t>
            </w:r>
          </w:p>
        </w:tc>
      </w:tr>
      <w:tr w:rsidR="009914F6" w:rsidRPr="00F53FE2" w14:paraId="48441F41" w14:textId="77777777" w:rsidTr="005A4003">
        <w:trPr>
          <w:trHeight w:val="468"/>
        </w:trPr>
        <w:tc>
          <w:tcPr>
            <w:tcW w:w="1648" w:type="dxa"/>
            <w:vAlign w:val="center"/>
          </w:tcPr>
          <w:p w14:paraId="21312648" w14:textId="0B3357CC" w:rsidR="009914F6" w:rsidRPr="003E312A" w:rsidRDefault="007407F1" w:rsidP="005A4003">
            <w:pPr>
              <w:spacing w:before="60" w:after="60"/>
            </w:pPr>
            <w:r w:rsidRPr="003E312A">
              <w:t>R4-2101943</w:t>
            </w:r>
          </w:p>
        </w:tc>
        <w:tc>
          <w:tcPr>
            <w:tcW w:w="1790" w:type="dxa"/>
            <w:vAlign w:val="center"/>
          </w:tcPr>
          <w:p w14:paraId="75964B8E" w14:textId="5F0F073D" w:rsidR="009914F6" w:rsidRPr="003E312A" w:rsidRDefault="003E312A" w:rsidP="005A4003">
            <w:pPr>
              <w:spacing w:before="60" w:after="60"/>
            </w:pPr>
            <w:r w:rsidRPr="003E312A">
              <w:t>Intel Corporation</w:t>
            </w:r>
          </w:p>
        </w:tc>
        <w:tc>
          <w:tcPr>
            <w:tcW w:w="6419" w:type="dxa"/>
            <w:vAlign w:val="center"/>
          </w:tcPr>
          <w:p w14:paraId="2A9631C1" w14:textId="0079E93F" w:rsidR="003029B3" w:rsidRPr="003029B3" w:rsidRDefault="003029B3" w:rsidP="003029B3">
            <w:pPr>
              <w:spacing w:before="60" w:after="60"/>
            </w:pPr>
            <w:r w:rsidRPr="003029B3">
              <w:t>Proposal 1:</w:t>
            </w:r>
            <w:r>
              <w:t xml:space="preserve"> </w:t>
            </w:r>
            <w:r w:rsidRPr="003029B3">
              <w:t xml:space="preserve">Define SDR requirements with active </w:t>
            </w:r>
            <w:proofErr w:type="spellStart"/>
            <w:r w:rsidRPr="003029B3">
              <w:t>sidelink</w:t>
            </w:r>
            <w:proofErr w:type="spellEnd"/>
            <w:r w:rsidRPr="003029B3">
              <w:t xml:space="preserve"> in the scope of Rel-16 V2X.</w:t>
            </w:r>
          </w:p>
          <w:p w14:paraId="5EFF8A09" w14:textId="2C571E07" w:rsidR="003029B3" w:rsidRPr="003029B3" w:rsidRDefault="003029B3" w:rsidP="003029B3">
            <w:pPr>
              <w:spacing w:before="60" w:after="60"/>
            </w:pPr>
            <w:r w:rsidRPr="003029B3">
              <w:t>Proposal 2:</w:t>
            </w:r>
            <w:r>
              <w:t xml:space="preserve"> </w:t>
            </w:r>
            <w:r w:rsidRPr="003029B3">
              <w:t xml:space="preserve">Further discuss the methodology for verification of SL processing on PC5 CC for SDR requirements with active </w:t>
            </w:r>
            <w:proofErr w:type="spellStart"/>
            <w:r w:rsidRPr="003029B3">
              <w:t>sidelink</w:t>
            </w:r>
            <w:proofErr w:type="spellEnd"/>
            <w:r w:rsidRPr="003029B3">
              <w:t xml:space="preserve"> and consider the following options:</w:t>
            </w:r>
          </w:p>
          <w:p w14:paraId="0C5F5BB5" w14:textId="77777777" w:rsidR="003029B3" w:rsidRPr="003029B3" w:rsidRDefault="003029B3" w:rsidP="003029B3">
            <w:pPr>
              <w:pStyle w:val="ListParagraph"/>
              <w:numPr>
                <w:ilvl w:val="0"/>
                <w:numId w:val="19"/>
              </w:numPr>
              <w:spacing w:before="60" w:after="60"/>
              <w:ind w:firstLineChars="0"/>
              <w:rPr>
                <w:rFonts w:eastAsia="Yu Mincho"/>
              </w:rPr>
            </w:pPr>
            <w:r w:rsidRPr="003029B3">
              <w:rPr>
                <w:rFonts w:eastAsia="Yu Mincho"/>
              </w:rPr>
              <w:t>Option 1: Use HARQ soft buffer test.</w:t>
            </w:r>
          </w:p>
          <w:p w14:paraId="414DD977" w14:textId="77777777" w:rsidR="003029B3" w:rsidRPr="003029B3" w:rsidRDefault="003029B3" w:rsidP="003029B3">
            <w:pPr>
              <w:pStyle w:val="ListParagraph"/>
              <w:numPr>
                <w:ilvl w:val="0"/>
                <w:numId w:val="19"/>
              </w:numPr>
              <w:spacing w:before="60" w:after="60"/>
              <w:ind w:firstLineChars="0"/>
              <w:rPr>
                <w:rFonts w:eastAsia="Yu Mincho"/>
              </w:rPr>
            </w:pPr>
            <w:r w:rsidRPr="003029B3">
              <w:rPr>
                <w:rFonts w:eastAsia="Yu Mincho"/>
              </w:rPr>
              <w:t>Option 2: Use PSCCH/PSSCH decoding capability test</w:t>
            </w:r>
          </w:p>
          <w:p w14:paraId="21DD77A8" w14:textId="1398FB21" w:rsidR="009914F6" w:rsidRPr="003029B3" w:rsidRDefault="003029B3" w:rsidP="005A4003">
            <w:pPr>
              <w:pStyle w:val="ListParagraph"/>
              <w:numPr>
                <w:ilvl w:val="0"/>
                <w:numId w:val="19"/>
              </w:numPr>
              <w:spacing w:before="60" w:after="60"/>
              <w:ind w:firstLineChars="0"/>
              <w:rPr>
                <w:rFonts w:eastAsia="Yu Mincho"/>
              </w:rPr>
            </w:pPr>
            <w:r w:rsidRPr="003029B3">
              <w:rPr>
                <w:rFonts w:eastAsia="Yu Mincho"/>
              </w:rPr>
              <w:t>Option 3: Define new single link test with full CBW allocation and configurable MCS based on maximum data rate equation.</w:t>
            </w:r>
          </w:p>
        </w:tc>
      </w:tr>
    </w:tbl>
    <w:p w14:paraId="0739BFEE" w14:textId="77777777" w:rsidR="001A681A" w:rsidRPr="004A7544" w:rsidRDefault="001A681A" w:rsidP="001A681A"/>
    <w:p w14:paraId="4D84D504" w14:textId="77777777" w:rsidR="001A681A" w:rsidRPr="001A681A" w:rsidRDefault="001A681A" w:rsidP="001A681A">
      <w:pPr>
        <w:pStyle w:val="Heading2"/>
      </w:pPr>
      <w:r w:rsidRPr="004A7544">
        <w:rPr>
          <w:rFonts w:hint="eastAsia"/>
        </w:rPr>
        <w:lastRenderedPageBreak/>
        <w:t>Open issues</w:t>
      </w:r>
      <w:r>
        <w:t xml:space="preserve"> summary</w:t>
      </w:r>
    </w:p>
    <w:p w14:paraId="4A481402" w14:textId="3DBF77A6" w:rsidR="001A681A" w:rsidRDefault="001A681A" w:rsidP="001A681A">
      <w:pPr>
        <w:rPr>
          <w:b/>
          <w:u w:val="single"/>
          <w:lang w:eastAsia="ko-KR"/>
        </w:rPr>
      </w:pPr>
      <w:r w:rsidRPr="009B3142">
        <w:rPr>
          <w:b/>
          <w:u w:val="single"/>
          <w:lang w:eastAsia="ko-KR"/>
        </w:rPr>
        <w:t>Issu</w:t>
      </w:r>
      <w:r>
        <w:rPr>
          <w:b/>
          <w:u w:val="single"/>
          <w:lang w:eastAsia="ko-KR"/>
        </w:rPr>
        <w:t xml:space="preserve">e </w:t>
      </w:r>
      <w:r w:rsidR="008908BC">
        <w:rPr>
          <w:b/>
          <w:u w:val="single"/>
          <w:lang w:eastAsia="ko-KR"/>
        </w:rPr>
        <w:t>5</w:t>
      </w:r>
      <w:r>
        <w:rPr>
          <w:b/>
          <w:u w:val="single"/>
          <w:lang w:eastAsia="ko-KR"/>
        </w:rPr>
        <w:t xml:space="preserve">-1: </w:t>
      </w:r>
      <w:r w:rsidR="008908BC">
        <w:rPr>
          <w:b/>
          <w:u w:val="single"/>
          <w:lang w:eastAsia="ko-KR"/>
        </w:rPr>
        <w:t xml:space="preserve">Whether to define the SDR test with active </w:t>
      </w:r>
      <w:proofErr w:type="spellStart"/>
      <w:r w:rsidR="008908BC">
        <w:rPr>
          <w:b/>
          <w:u w:val="single"/>
          <w:lang w:eastAsia="ko-KR"/>
        </w:rPr>
        <w:t>sidelink</w:t>
      </w:r>
      <w:proofErr w:type="spellEnd"/>
    </w:p>
    <w:p w14:paraId="4A3476B4" w14:textId="77777777" w:rsidR="001A681A" w:rsidRPr="004638BF" w:rsidRDefault="001A681A" w:rsidP="001A681A">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Proposals</w:t>
      </w:r>
    </w:p>
    <w:p w14:paraId="59BAB965" w14:textId="406C152F" w:rsidR="001A681A" w:rsidRDefault="001A681A" w:rsidP="001A681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4638BF">
        <w:rPr>
          <w:rFonts w:eastAsia="SimSun"/>
          <w:szCs w:val="24"/>
          <w:lang w:eastAsia="zh-CN"/>
        </w:rPr>
        <w:t xml:space="preserve">Option </w:t>
      </w:r>
      <w:r w:rsidRPr="00D50D16">
        <w:rPr>
          <w:rFonts w:eastAsia="SimSun"/>
          <w:szCs w:val="24"/>
          <w:lang w:eastAsia="zh-CN"/>
        </w:rPr>
        <w:t>1</w:t>
      </w:r>
      <w:r w:rsidR="00E658C7">
        <w:rPr>
          <w:rFonts w:eastAsia="SimSun"/>
          <w:szCs w:val="24"/>
          <w:lang w:eastAsia="zh-CN"/>
        </w:rPr>
        <w:t xml:space="preserve"> (</w:t>
      </w:r>
      <w:r w:rsidR="00455224">
        <w:rPr>
          <w:rFonts w:eastAsiaTheme="minorEastAsia"/>
        </w:rPr>
        <w:t>MTK, Huawei</w:t>
      </w:r>
      <w:r w:rsidR="00216477">
        <w:rPr>
          <w:rFonts w:eastAsiaTheme="minorEastAsia"/>
        </w:rPr>
        <w:t>, QC, LG</w:t>
      </w:r>
      <w:r w:rsidR="00E658C7">
        <w:rPr>
          <w:rFonts w:eastAsia="SimSun"/>
          <w:szCs w:val="24"/>
          <w:lang w:eastAsia="zh-CN"/>
        </w:rPr>
        <w:t>)</w:t>
      </w:r>
      <w:r w:rsidRPr="00D50D16">
        <w:rPr>
          <w:rFonts w:eastAsia="SimSun"/>
          <w:szCs w:val="24"/>
          <w:lang w:eastAsia="zh-CN"/>
        </w:rPr>
        <w:t>:</w:t>
      </w:r>
      <w:r w:rsidR="008908BC">
        <w:rPr>
          <w:rFonts w:eastAsia="SimSun"/>
          <w:szCs w:val="24"/>
          <w:lang w:eastAsia="zh-CN"/>
        </w:rPr>
        <w:t xml:space="preserve"> </w:t>
      </w:r>
      <w:r w:rsidR="00455224">
        <w:rPr>
          <w:rFonts w:eastAsia="SimSun"/>
          <w:szCs w:val="24"/>
          <w:lang w:eastAsia="zh-CN"/>
        </w:rPr>
        <w:t>No</w:t>
      </w:r>
    </w:p>
    <w:p w14:paraId="3067F001" w14:textId="7793E17A" w:rsidR="001A681A" w:rsidRDefault="001A681A" w:rsidP="001A681A">
      <w:pPr>
        <w:pStyle w:val="ListParagraph"/>
        <w:numPr>
          <w:ilvl w:val="1"/>
          <w:numId w:val="2"/>
        </w:numPr>
        <w:overflowPunct/>
        <w:autoSpaceDE/>
        <w:autoSpaceDN/>
        <w:adjustRightInd/>
        <w:spacing w:after="120"/>
        <w:ind w:left="1440" w:firstLineChars="0"/>
        <w:textAlignment w:val="auto"/>
        <w:rPr>
          <w:rFonts w:eastAsiaTheme="minorEastAsia"/>
        </w:rPr>
      </w:pPr>
      <w:r>
        <w:rPr>
          <w:rFonts w:eastAsiaTheme="minorEastAsia"/>
        </w:rPr>
        <w:t>Option 2</w:t>
      </w:r>
      <w:r w:rsidR="00E658C7">
        <w:rPr>
          <w:rFonts w:eastAsiaTheme="minorEastAsia"/>
        </w:rPr>
        <w:t xml:space="preserve"> (</w:t>
      </w:r>
      <w:r w:rsidR="00455224">
        <w:rPr>
          <w:rFonts w:eastAsiaTheme="minorEastAsia"/>
        </w:rPr>
        <w:t xml:space="preserve">CATT, </w:t>
      </w:r>
      <w:r w:rsidR="00455224">
        <w:rPr>
          <w:rFonts w:eastAsia="SimSun"/>
          <w:szCs w:val="24"/>
          <w:lang w:eastAsia="zh-CN"/>
        </w:rPr>
        <w:t>Intel</w:t>
      </w:r>
      <w:r w:rsidR="00E658C7">
        <w:rPr>
          <w:rFonts w:eastAsiaTheme="minorEastAsia"/>
        </w:rPr>
        <w:t>)</w:t>
      </w:r>
      <w:r>
        <w:rPr>
          <w:rFonts w:eastAsiaTheme="minorEastAsia"/>
        </w:rPr>
        <w:t>:</w:t>
      </w:r>
      <w:r w:rsidR="008908BC">
        <w:rPr>
          <w:rFonts w:eastAsiaTheme="minorEastAsia"/>
        </w:rPr>
        <w:t xml:space="preserve"> </w:t>
      </w:r>
      <w:r w:rsidR="00455224">
        <w:rPr>
          <w:rFonts w:eastAsiaTheme="minorEastAsia"/>
        </w:rPr>
        <w:t>Yes</w:t>
      </w:r>
    </w:p>
    <w:p w14:paraId="69AC8BCD" w14:textId="77777777" w:rsidR="001A681A" w:rsidRDefault="001A681A" w:rsidP="001A681A">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Recommended WF</w:t>
      </w:r>
    </w:p>
    <w:p w14:paraId="1B7C37AD" w14:textId="2527C172" w:rsidR="001A681A" w:rsidRDefault="001A681A" w:rsidP="001A681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Collect more </w:t>
      </w:r>
      <w:r w:rsidR="00E658C7">
        <w:rPr>
          <w:rFonts w:eastAsia="SimSun"/>
          <w:szCs w:val="24"/>
          <w:lang w:eastAsia="zh-CN"/>
        </w:rPr>
        <w:t>comments</w:t>
      </w:r>
      <w:r>
        <w:rPr>
          <w:rFonts w:eastAsia="SimSun"/>
          <w:szCs w:val="24"/>
          <w:lang w:eastAsia="zh-CN"/>
        </w:rPr>
        <w:t xml:space="preserve"> on this issue</w:t>
      </w:r>
      <w:r w:rsidR="00E658C7">
        <w:rPr>
          <w:rFonts w:eastAsia="SimSun"/>
          <w:szCs w:val="24"/>
          <w:lang w:eastAsia="zh-CN"/>
        </w:rPr>
        <w:t xml:space="preserve"> with detailed justification why one or another</w:t>
      </w:r>
      <w:r w:rsidR="00EB7825">
        <w:rPr>
          <w:rFonts w:eastAsia="SimSun"/>
          <w:szCs w:val="24"/>
          <w:lang w:eastAsia="zh-CN"/>
        </w:rPr>
        <w:t xml:space="preserve"> option</w:t>
      </w:r>
      <w:r w:rsidR="00E658C7">
        <w:rPr>
          <w:rFonts w:eastAsia="SimSun"/>
          <w:szCs w:val="24"/>
          <w:lang w:eastAsia="zh-CN"/>
        </w:rPr>
        <w:t xml:space="preserve"> </w:t>
      </w:r>
      <w:r w:rsidR="00671862">
        <w:rPr>
          <w:rFonts w:eastAsia="SimSun"/>
          <w:szCs w:val="24"/>
          <w:lang w:eastAsia="zh-CN"/>
        </w:rPr>
        <w:t>is supported.</w:t>
      </w:r>
    </w:p>
    <w:p w14:paraId="0134F029" w14:textId="3AF17FB2" w:rsidR="003029B3" w:rsidRDefault="003029B3" w:rsidP="003029B3">
      <w:pPr>
        <w:spacing w:after="120"/>
        <w:rPr>
          <w:szCs w:val="24"/>
          <w:lang w:eastAsia="zh-CN"/>
        </w:rPr>
      </w:pPr>
    </w:p>
    <w:p w14:paraId="1C7C480D" w14:textId="2B54CA86" w:rsidR="003029B3" w:rsidRDefault="003029B3" w:rsidP="003029B3">
      <w:pPr>
        <w:rPr>
          <w:b/>
          <w:u w:val="single"/>
          <w:lang w:eastAsia="ko-KR"/>
        </w:rPr>
      </w:pPr>
      <w:r w:rsidRPr="009B3142">
        <w:rPr>
          <w:b/>
          <w:u w:val="single"/>
          <w:lang w:eastAsia="ko-KR"/>
        </w:rPr>
        <w:t>Issu</w:t>
      </w:r>
      <w:r>
        <w:rPr>
          <w:b/>
          <w:u w:val="single"/>
          <w:lang w:eastAsia="ko-KR"/>
        </w:rPr>
        <w:t xml:space="preserve">e 5-2: Methodology for </w:t>
      </w:r>
      <w:r w:rsidR="00B217CC" w:rsidRPr="00B217CC">
        <w:rPr>
          <w:b/>
          <w:u w:val="single"/>
          <w:lang w:eastAsia="ko-KR"/>
        </w:rPr>
        <w:t>verification of SL processing on PC5 CC</w:t>
      </w:r>
      <w:r w:rsidR="00B217CC">
        <w:rPr>
          <w:b/>
          <w:u w:val="single"/>
          <w:lang w:eastAsia="ko-KR"/>
        </w:rPr>
        <w:t xml:space="preserve"> (in case </w:t>
      </w:r>
      <w:r w:rsidR="00F81DA6">
        <w:rPr>
          <w:b/>
          <w:u w:val="single"/>
          <w:lang w:eastAsia="ko-KR"/>
        </w:rPr>
        <w:t>requirements will be defined</w:t>
      </w:r>
      <w:r w:rsidR="00B217CC">
        <w:rPr>
          <w:b/>
          <w:u w:val="single"/>
          <w:lang w:eastAsia="ko-KR"/>
        </w:rPr>
        <w:t>)</w:t>
      </w:r>
    </w:p>
    <w:p w14:paraId="478930DA" w14:textId="77777777" w:rsidR="00B217CC" w:rsidRPr="004638BF" w:rsidRDefault="00B217CC" w:rsidP="00B217CC">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Proposals</w:t>
      </w:r>
    </w:p>
    <w:p w14:paraId="7523E380" w14:textId="6C7867C1" w:rsidR="00B217CC" w:rsidRDefault="00B217CC" w:rsidP="00B217CC">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4638BF">
        <w:rPr>
          <w:rFonts w:eastAsia="SimSun"/>
          <w:szCs w:val="24"/>
          <w:lang w:eastAsia="zh-CN"/>
        </w:rPr>
        <w:t xml:space="preserve">Option </w:t>
      </w:r>
      <w:r w:rsidRPr="00D50D16">
        <w:rPr>
          <w:rFonts w:eastAsia="SimSun"/>
          <w:szCs w:val="24"/>
          <w:lang w:eastAsia="zh-CN"/>
        </w:rPr>
        <w:t>1</w:t>
      </w:r>
      <w:r>
        <w:rPr>
          <w:rFonts w:eastAsia="SimSun"/>
          <w:szCs w:val="24"/>
          <w:lang w:eastAsia="zh-CN"/>
        </w:rPr>
        <w:t xml:space="preserve"> (</w:t>
      </w:r>
      <w:r>
        <w:rPr>
          <w:rFonts w:eastAsiaTheme="minorEastAsia"/>
        </w:rPr>
        <w:t>Intel</w:t>
      </w:r>
      <w:r>
        <w:rPr>
          <w:rFonts w:eastAsia="SimSun"/>
          <w:szCs w:val="24"/>
          <w:lang w:eastAsia="zh-CN"/>
        </w:rPr>
        <w:t>)</w:t>
      </w:r>
      <w:r w:rsidRPr="00D50D16">
        <w:rPr>
          <w:rFonts w:eastAsia="SimSun"/>
          <w:szCs w:val="24"/>
          <w:lang w:eastAsia="zh-CN"/>
        </w:rPr>
        <w:t>:</w:t>
      </w:r>
      <w:r>
        <w:rPr>
          <w:rFonts w:eastAsia="SimSun"/>
          <w:szCs w:val="24"/>
          <w:lang w:eastAsia="zh-CN"/>
        </w:rPr>
        <w:t xml:space="preserve"> </w:t>
      </w:r>
      <w:r w:rsidRPr="003029B3">
        <w:rPr>
          <w:rFonts w:eastAsia="Yu Mincho"/>
        </w:rPr>
        <w:t>Use HARQ soft buffer test.</w:t>
      </w:r>
    </w:p>
    <w:p w14:paraId="7CDB8A33" w14:textId="5AD6A7DB" w:rsidR="00B217CC" w:rsidRPr="00B217CC" w:rsidRDefault="00B217CC" w:rsidP="00B217CC">
      <w:pPr>
        <w:pStyle w:val="ListParagraph"/>
        <w:numPr>
          <w:ilvl w:val="1"/>
          <w:numId w:val="2"/>
        </w:numPr>
        <w:overflowPunct/>
        <w:autoSpaceDE/>
        <w:autoSpaceDN/>
        <w:adjustRightInd/>
        <w:spacing w:after="120"/>
        <w:ind w:left="1440" w:firstLineChars="0"/>
        <w:textAlignment w:val="auto"/>
        <w:rPr>
          <w:rFonts w:eastAsiaTheme="minorEastAsia"/>
        </w:rPr>
      </w:pPr>
      <w:r>
        <w:rPr>
          <w:rFonts w:eastAsiaTheme="minorEastAsia"/>
        </w:rPr>
        <w:t>Option 2 (</w:t>
      </w:r>
      <w:r>
        <w:rPr>
          <w:rFonts w:eastAsia="SimSun"/>
          <w:szCs w:val="24"/>
          <w:lang w:eastAsia="zh-CN"/>
        </w:rPr>
        <w:t>Intel</w:t>
      </w:r>
      <w:r>
        <w:rPr>
          <w:rFonts w:eastAsiaTheme="minorEastAsia"/>
        </w:rPr>
        <w:t xml:space="preserve">): </w:t>
      </w:r>
      <w:r w:rsidRPr="003029B3">
        <w:rPr>
          <w:rFonts w:eastAsia="Yu Mincho"/>
        </w:rPr>
        <w:t>Use PSCCH/PSSCH decoding capability test</w:t>
      </w:r>
    </w:p>
    <w:p w14:paraId="77F257BE" w14:textId="201570A9" w:rsidR="00B217CC" w:rsidRPr="00F81DA6" w:rsidRDefault="00B217CC" w:rsidP="00B217CC">
      <w:pPr>
        <w:pStyle w:val="ListParagraph"/>
        <w:numPr>
          <w:ilvl w:val="1"/>
          <w:numId w:val="2"/>
        </w:numPr>
        <w:overflowPunct/>
        <w:autoSpaceDE/>
        <w:autoSpaceDN/>
        <w:adjustRightInd/>
        <w:spacing w:after="120"/>
        <w:ind w:left="1440" w:firstLineChars="0"/>
        <w:textAlignment w:val="auto"/>
        <w:rPr>
          <w:rFonts w:eastAsiaTheme="minorEastAsia"/>
        </w:rPr>
      </w:pPr>
      <w:r>
        <w:rPr>
          <w:rFonts w:eastAsia="Yu Mincho"/>
        </w:rPr>
        <w:t xml:space="preserve">Option 3 (Intel): </w:t>
      </w:r>
      <w:r w:rsidRPr="003029B3">
        <w:rPr>
          <w:rFonts w:eastAsia="Yu Mincho"/>
        </w:rPr>
        <w:t>Define new single link test with full CBW allocation and configurable MCS based on maximum data rate equation.</w:t>
      </w:r>
    </w:p>
    <w:p w14:paraId="30F73FBB" w14:textId="77777777" w:rsidR="00F81DA6" w:rsidRDefault="00F81DA6" w:rsidP="00F81DA6">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Recommended WF</w:t>
      </w:r>
    </w:p>
    <w:p w14:paraId="718FB3F2" w14:textId="519A4573" w:rsidR="00F81DA6" w:rsidRDefault="00F81DA6" w:rsidP="00F81DA6">
      <w:pPr>
        <w:pStyle w:val="ListParagraph"/>
        <w:numPr>
          <w:ilvl w:val="1"/>
          <w:numId w:val="2"/>
        </w:numPr>
        <w:overflowPunct/>
        <w:autoSpaceDE/>
        <w:autoSpaceDN/>
        <w:adjustRightInd/>
        <w:spacing w:after="120"/>
        <w:ind w:left="1440" w:firstLineChars="0"/>
        <w:textAlignment w:val="auto"/>
        <w:rPr>
          <w:rFonts w:eastAsiaTheme="minorEastAsia"/>
        </w:rPr>
      </w:pPr>
      <w:r>
        <w:rPr>
          <w:rFonts w:eastAsiaTheme="minorEastAsia"/>
        </w:rPr>
        <w:t>Collect views from interested companies.</w:t>
      </w:r>
    </w:p>
    <w:p w14:paraId="5DBCB288" w14:textId="77777777" w:rsidR="003029B3" w:rsidRPr="003029B3" w:rsidRDefault="003029B3" w:rsidP="003029B3">
      <w:pPr>
        <w:spacing w:after="120"/>
        <w:rPr>
          <w:szCs w:val="24"/>
          <w:lang w:eastAsia="zh-CN"/>
        </w:rPr>
      </w:pPr>
    </w:p>
    <w:p w14:paraId="3F0C0BFA" w14:textId="77777777" w:rsidR="001A681A" w:rsidRPr="0001665B" w:rsidRDefault="001A681A" w:rsidP="001A681A">
      <w:pPr>
        <w:pStyle w:val="Heading2"/>
        <w:rPr>
          <w:lang w:val="en-US"/>
        </w:rPr>
      </w:pPr>
      <w:r w:rsidRPr="0001665B">
        <w:rPr>
          <w:lang w:val="en-US"/>
        </w:rPr>
        <w:t xml:space="preserve">Companies views’ collection for 1st round </w:t>
      </w:r>
    </w:p>
    <w:p w14:paraId="4C344505" w14:textId="77777777" w:rsidR="001A681A" w:rsidRPr="00805BE8" w:rsidRDefault="001A681A" w:rsidP="001A681A">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3"/>
        <w:gridCol w:w="8398"/>
      </w:tblGrid>
      <w:tr w:rsidR="001A681A" w:rsidRPr="00571777" w14:paraId="7165551B" w14:textId="77777777" w:rsidTr="005A4003">
        <w:tc>
          <w:tcPr>
            <w:tcW w:w="1233" w:type="dxa"/>
          </w:tcPr>
          <w:p w14:paraId="0C48AA6F" w14:textId="77777777" w:rsidR="001A681A" w:rsidRPr="001233A8" w:rsidRDefault="001A681A" w:rsidP="005A4003">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98" w:type="dxa"/>
          </w:tcPr>
          <w:p w14:paraId="5ABF2117" w14:textId="77777777" w:rsidR="001A681A" w:rsidRPr="001233A8" w:rsidRDefault="001A681A" w:rsidP="005A4003">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Comments collection</w:t>
            </w:r>
          </w:p>
        </w:tc>
      </w:tr>
      <w:tr w:rsidR="00D63C54" w:rsidRPr="00571777" w14:paraId="66F569AF" w14:textId="77777777" w:rsidTr="005A4003">
        <w:tc>
          <w:tcPr>
            <w:tcW w:w="1233" w:type="dxa"/>
          </w:tcPr>
          <w:p w14:paraId="577EE046" w14:textId="6B4B0AAC" w:rsidR="00D63C54" w:rsidRPr="001233A8" w:rsidRDefault="00D63C54" w:rsidP="00D63C54">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w:t>
            </w:r>
            <w:r w:rsidR="00862AFA">
              <w:rPr>
                <w:rFonts w:eastAsiaTheme="minorEastAsia"/>
                <w:color w:val="000000" w:themeColor="text1"/>
                <w:lang w:val="en-US" w:eastAsia="zh-CN"/>
              </w:rPr>
              <w:t xml:space="preserve">, </w:t>
            </w:r>
            <w:proofErr w:type="spellStart"/>
            <w:r w:rsidR="00862AFA">
              <w:rPr>
                <w:rFonts w:eastAsiaTheme="minorEastAsia"/>
                <w:color w:val="000000" w:themeColor="text1"/>
                <w:lang w:val="en-US" w:eastAsia="zh-CN"/>
              </w:rPr>
              <w:t>HiSilicon</w:t>
            </w:r>
            <w:proofErr w:type="spellEnd"/>
          </w:p>
        </w:tc>
        <w:tc>
          <w:tcPr>
            <w:tcW w:w="8398" w:type="dxa"/>
          </w:tcPr>
          <w:p w14:paraId="2224C399" w14:textId="77777777" w:rsidR="00D63C54" w:rsidRDefault="00D63C54" w:rsidP="00D63C54">
            <w:pPr>
              <w:spacing w:afterLines="50" w:after="120"/>
              <w:rPr>
                <w:rFonts w:eastAsiaTheme="minorEastAsia"/>
                <w:color w:val="000000" w:themeColor="text1"/>
                <w:lang w:val="en-US" w:eastAsia="zh-CN"/>
              </w:rPr>
            </w:pPr>
            <w:r w:rsidRPr="009B3142">
              <w:rPr>
                <w:b/>
                <w:u w:val="single"/>
                <w:lang w:eastAsia="ko-KR"/>
              </w:rPr>
              <w:t>Issu</w:t>
            </w:r>
            <w:r>
              <w:rPr>
                <w:b/>
                <w:u w:val="single"/>
                <w:lang w:eastAsia="ko-KR"/>
              </w:rPr>
              <w:t xml:space="preserve">e 5-1: Whether to define the SDR test with active </w:t>
            </w:r>
            <w:proofErr w:type="spellStart"/>
            <w:r>
              <w:rPr>
                <w:b/>
                <w:u w:val="single"/>
                <w:lang w:eastAsia="ko-KR"/>
              </w:rPr>
              <w:t>sidelink</w:t>
            </w:r>
            <w:proofErr w:type="spellEnd"/>
          </w:p>
          <w:p w14:paraId="27D1C2DC" w14:textId="77777777" w:rsidR="00D63C54" w:rsidRDefault="00D63C54" w:rsidP="00D63C54">
            <w:pPr>
              <w:spacing w:afterLines="50" w:after="120"/>
              <w:rPr>
                <w:rFonts w:eastAsiaTheme="minorEastAsia"/>
                <w:color w:val="000000" w:themeColor="text1"/>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 xml:space="preserve">ption 1. </w:t>
            </w:r>
          </w:p>
          <w:p w14:paraId="77708910" w14:textId="021425BB" w:rsidR="00D63C54" w:rsidRPr="00607912" w:rsidRDefault="00D63C54" w:rsidP="00D63C54">
            <w:pPr>
              <w:spacing w:afterLines="50" w:after="120"/>
              <w:rPr>
                <w:rFonts w:eastAsiaTheme="minorEastAsia"/>
                <w:noProof/>
                <w:lang w:eastAsia="zh-CN"/>
              </w:rPr>
            </w:pPr>
            <w:r>
              <w:rPr>
                <w:noProof/>
                <w:lang w:eastAsia="zh-CN"/>
              </w:rPr>
              <w:t>This feature is an optional with capabiliy signalling feature. Considering so many tests have been introduced and this is not typical scenario, we propose not to introduce the concurrent SDR test.</w:t>
            </w:r>
          </w:p>
          <w:p w14:paraId="396EB3D3" w14:textId="79F4F75B" w:rsidR="00D63C54" w:rsidRPr="001233A8" w:rsidRDefault="00D63C54" w:rsidP="00D63C54">
            <w:pPr>
              <w:spacing w:after="120"/>
              <w:rPr>
                <w:rFonts w:eastAsiaTheme="minorEastAsia"/>
                <w:color w:val="000000" w:themeColor="text1"/>
                <w:lang w:val="en-US" w:eastAsia="zh-CN"/>
              </w:rPr>
            </w:pPr>
          </w:p>
        </w:tc>
      </w:tr>
      <w:tr w:rsidR="001A681A" w:rsidRPr="00571777" w14:paraId="61ADFE34" w14:textId="77777777" w:rsidTr="005A4003">
        <w:tc>
          <w:tcPr>
            <w:tcW w:w="1233" w:type="dxa"/>
          </w:tcPr>
          <w:p w14:paraId="6FE45C14" w14:textId="1D9FCB7D" w:rsidR="001A681A" w:rsidRPr="001233A8" w:rsidRDefault="00791ACB" w:rsidP="005A4003">
            <w:pPr>
              <w:spacing w:after="120"/>
              <w:rPr>
                <w:rFonts w:eastAsiaTheme="minorEastAsia"/>
                <w:color w:val="000000" w:themeColor="text1"/>
                <w:lang w:val="en-US" w:eastAsia="zh-CN"/>
              </w:rPr>
            </w:pPr>
            <w:r>
              <w:rPr>
                <w:rFonts w:eastAsiaTheme="minorEastAsia"/>
                <w:color w:val="000000" w:themeColor="text1"/>
                <w:lang w:val="en-US" w:eastAsia="zh-CN"/>
              </w:rPr>
              <w:t>QC</w:t>
            </w:r>
          </w:p>
        </w:tc>
        <w:tc>
          <w:tcPr>
            <w:tcW w:w="8398" w:type="dxa"/>
          </w:tcPr>
          <w:p w14:paraId="3A51E85D" w14:textId="65EE85D8" w:rsidR="001A681A" w:rsidRDefault="00791ACB" w:rsidP="005A4003">
            <w:pPr>
              <w:spacing w:after="120"/>
              <w:rPr>
                <w:rFonts w:eastAsiaTheme="minorEastAsia"/>
                <w:color w:val="000000" w:themeColor="text1"/>
                <w:lang w:val="en-US" w:eastAsia="zh-CN"/>
              </w:rPr>
            </w:pPr>
            <w:r>
              <w:rPr>
                <w:rFonts w:eastAsiaTheme="minorEastAsia"/>
                <w:color w:val="000000" w:themeColor="text1"/>
                <w:lang w:val="en-US" w:eastAsia="zh-CN"/>
              </w:rPr>
              <w:t>Issue 5-1</w:t>
            </w:r>
          </w:p>
          <w:p w14:paraId="26AD4E9F" w14:textId="2B1B91F9" w:rsidR="00791ACB" w:rsidRPr="001233A8" w:rsidRDefault="00963914" w:rsidP="005A4003">
            <w:pPr>
              <w:spacing w:after="120"/>
              <w:rPr>
                <w:rFonts w:eastAsiaTheme="minorEastAsia"/>
                <w:color w:val="000000" w:themeColor="text1"/>
                <w:lang w:val="en-US" w:eastAsia="zh-CN"/>
              </w:rPr>
            </w:pPr>
            <w:r>
              <w:rPr>
                <w:rFonts w:eastAsiaTheme="minorEastAsia"/>
                <w:color w:val="000000" w:themeColor="text1"/>
                <w:lang w:val="en-US" w:eastAsia="zh-CN"/>
              </w:rPr>
              <w:t>We support option 1.</w:t>
            </w:r>
          </w:p>
        </w:tc>
      </w:tr>
      <w:tr w:rsidR="00A14D01" w:rsidRPr="00571777" w14:paraId="73DB0F15" w14:textId="77777777" w:rsidTr="005A4003">
        <w:tc>
          <w:tcPr>
            <w:tcW w:w="1233" w:type="dxa"/>
          </w:tcPr>
          <w:p w14:paraId="6AFE05ED" w14:textId="0E2EBF4B" w:rsidR="00A14D01" w:rsidRPr="001233A8" w:rsidRDefault="00A14D01" w:rsidP="00A14D01">
            <w:pPr>
              <w:spacing w:after="120"/>
              <w:rPr>
                <w:rFonts w:eastAsiaTheme="minorEastAsia"/>
                <w:color w:val="000000" w:themeColor="text1"/>
                <w:lang w:val="en-US" w:eastAsia="zh-CN"/>
              </w:rPr>
            </w:pPr>
            <w:r>
              <w:rPr>
                <w:rFonts w:eastAsia="Malgun Gothic" w:hint="eastAsia"/>
                <w:color w:val="000000" w:themeColor="text1"/>
                <w:lang w:val="en-US" w:eastAsia="ko-KR"/>
              </w:rPr>
              <w:t>LG</w:t>
            </w:r>
          </w:p>
        </w:tc>
        <w:tc>
          <w:tcPr>
            <w:tcW w:w="8398" w:type="dxa"/>
          </w:tcPr>
          <w:p w14:paraId="326D4ACE" w14:textId="77777777" w:rsidR="00A14D01" w:rsidRDefault="00A14D01" w:rsidP="00A14D01">
            <w:pPr>
              <w:spacing w:after="120"/>
              <w:rPr>
                <w:b/>
                <w:u w:val="single"/>
                <w:lang w:eastAsia="ko-KR"/>
              </w:rPr>
            </w:pPr>
            <w:r w:rsidRPr="009B3142">
              <w:rPr>
                <w:b/>
                <w:u w:val="single"/>
                <w:lang w:eastAsia="ko-KR"/>
              </w:rPr>
              <w:t>Issu</w:t>
            </w:r>
            <w:r>
              <w:rPr>
                <w:b/>
                <w:u w:val="single"/>
                <w:lang w:eastAsia="ko-KR"/>
              </w:rPr>
              <w:t xml:space="preserve">e 5-1: Whether to define the SDR test with active </w:t>
            </w:r>
            <w:proofErr w:type="spellStart"/>
            <w:r>
              <w:rPr>
                <w:b/>
                <w:u w:val="single"/>
                <w:lang w:eastAsia="ko-KR"/>
              </w:rPr>
              <w:t>sidelink</w:t>
            </w:r>
            <w:proofErr w:type="spellEnd"/>
          </w:p>
          <w:p w14:paraId="2E364AA9" w14:textId="0F461948" w:rsidR="00A14D01" w:rsidRPr="001233A8" w:rsidRDefault="00A14D01" w:rsidP="00A14D01">
            <w:pPr>
              <w:spacing w:after="120"/>
              <w:rPr>
                <w:rFonts w:eastAsiaTheme="minorEastAsia"/>
                <w:color w:val="000000" w:themeColor="text1"/>
                <w:lang w:val="en-US" w:eastAsia="zh-CN"/>
              </w:rPr>
            </w:pPr>
            <w:r>
              <w:rPr>
                <w:rFonts w:eastAsia="Malgun Gothic"/>
                <w:color w:val="000000" w:themeColor="text1"/>
                <w:lang w:val="en-US" w:eastAsia="ko-KR"/>
              </w:rPr>
              <w:t xml:space="preserve">Option 1. </w:t>
            </w:r>
            <w:r>
              <w:rPr>
                <w:rFonts w:eastAsia="Malgun Gothic" w:hint="eastAsia"/>
                <w:color w:val="000000" w:themeColor="text1"/>
                <w:lang w:val="en-US" w:eastAsia="ko-KR"/>
              </w:rPr>
              <w:t xml:space="preserve">RAN4 has been </w:t>
            </w:r>
            <w:r>
              <w:rPr>
                <w:rFonts w:eastAsia="Malgun Gothic"/>
                <w:color w:val="000000" w:themeColor="text1"/>
                <w:lang w:val="en-US" w:eastAsia="ko-KR"/>
              </w:rPr>
              <w:t>discussing</w:t>
            </w:r>
            <w:r>
              <w:rPr>
                <w:rFonts w:eastAsia="Malgun Gothic" w:hint="eastAsia"/>
                <w:color w:val="000000" w:themeColor="text1"/>
                <w:lang w:val="en-US" w:eastAsia="ko-KR"/>
              </w:rPr>
              <w:t xml:space="preserve"> </w:t>
            </w:r>
            <w:r>
              <w:rPr>
                <w:rFonts w:eastAsia="Malgun Gothic"/>
                <w:color w:val="000000" w:themeColor="text1"/>
                <w:lang w:val="en-US" w:eastAsia="ko-KR"/>
              </w:rPr>
              <w:t xml:space="preserve">this test cases for a couple of meetings, but there </w:t>
            </w:r>
            <w:proofErr w:type="gramStart"/>
            <w:r>
              <w:rPr>
                <w:rFonts w:eastAsia="Malgun Gothic"/>
                <w:color w:val="000000" w:themeColor="text1"/>
                <w:lang w:val="en-US" w:eastAsia="ko-KR"/>
              </w:rPr>
              <w:t>have</w:t>
            </w:r>
            <w:proofErr w:type="gramEnd"/>
            <w:r>
              <w:rPr>
                <w:rFonts w:eastAsia="Malgun Gothic"/>
                <w:color w:val="000000" w:themeColor="text1"/>
                <w:lang w:val="en-US" w:eastAsia="ko-KR"/>
              </w:rPr>
              <w:t xml:space="preserve"> no further progress. </w:t>
            </w:r>
            <w:proofErr w:type="gramStart"/>
            <w:r>
              <w:rPr>
                <w:rFonts w:eastAsia="Malgun Gothic"/>
                <w:color w:val="000000" w:themeColor="text1"/>
                <w:lang w:val="en-US" w:eastAsia="ko-KR"/>
              </w:rPr>
              <w:t>So</w:t>
            </w:r>
            <w:proofErr w:type="gramEnd"/>
            <w:r>
              <w:rPr>
                <w:rFonts w:eastAsia="Malgun Gothic"/>
                <w:color w:val="000000" w:themeColor="text1"/>
                <w:lang w:val="en-US" w:eastAsia="ko-KR"/>
              </w:rPr>
              <w:t xml:space="preserve"> we suggest to postpone this issue in future release.</w:t>
            </w:r>
          </w:p>
        </w:tc>
      </w:tr>
      <w:tr w:rsidR="0004458F" w:rsidRPr="00571777" w14:paraId="2223A833" w14:textId="77777777" w:rsidTr="005A4003">
        <w:tc>
          <w:tcPr>
            <w:tcW w:w="1233" w:type="dxa"/>
          </w:tcPr>
          <w:p w14:paraId="79A08E93" w14:textId="4CF862A0" w:rsidR="0004458F" w:rsidRDefault="0004458F" w:rsidP="0004458F">
            <w:pPr>
              <w:spacing w:after="120"/>
              <w:rPr>
                <w:rFonts w:eastAsia="Malgun Gothic"/>
                <w:color w:val="000000" w:themeColor="text1"/>
                <w:lang w:val="en-US" w:eastAsia="ko-KR"/>
              </w:rPr>
            </w:pPr>
            <w:r>
              <w:rPr>
                <w:rFonts w:eastAsia="Malgun Gothic"/>
                <w:color w:val="000000" w:themeColor="text1"/>
                <w:lang w:val="en-US" w:eastAsia="ko-KR"/>
              </w:rPr>
              <w:t>MTK</w:t>
            </w:r>
          </w:p>
        </w:tc>
        <w:tc>
          <w:tcPr>
            <w:tcW w:w="8398" w:type="dxa"/>
          </w:tcPr>
          <w:p w14:paraId="29B5C9FD" w14:textId="77777777" w:rsidR="0004458F" w:rsidRDefault="0004458F" w:rsidP="0004458F">
            <w:pPr>
              <w:spacing w:after="120"/>
              <w:rPr>
                <w:b/>
                <w:u w:val="single"/>
                <w:lang w:eastAsia="ko-KR"/>
              </w:rPr>
            </w:pPr>
            <w:r w:rsidRPr="009B3142">
              <w:rPr>
                <w:b/>
                <w:u w:val="single"/>
                <w:lang w:eastAsia="ko-KR"/>
              </w:rPr>
              <w:t>Issu</w:t>
            </w:r>
            <w:r>
              <w:rPr>
                <w:b/>
                <w:u w:val="single"/>
                <w:lang w:eastAsia="ko-KR"/>
              </w:rPr>
              <w:t xml:space="preserve">e 5-1: Whether to define the SDR test with active </w:t>
            </w:r>
            <w:proofErr w:type="spellStart"/>
            <w:r>
              <w:rPr>
                <w:b/>
                <w:u w:val="single"/>
                <w:lang w:eastAsia="ko-KR"/>
              </w:rPr>
              <w:t>sidelink</w:t>
            </w:r>
            <w:proofErr w:type="spellEnd"/>
          </w:p>
          <w:p w14:paraId="1F8A9284" w14:textId="1AC5A3FD" w:rsidR="0004458F" w:rsidRPr="009B3142" w:rsidRDefault="0004458F" w:rsidP="0004458F">
            <w:pPr>
              <w:spacing w:after="120"/>
              <w:rPr>
                <w:b/>
                <w:u w:val="single"/>
                <w:lang w:eastAsia="ko-KR"/>
              </w:rPr>
            </w:pPr>
            <w:r>
              <w:rPr>
                <w:rFonts w:eastAsia="Malgun Gothic"/>
                <w:color w:val="000000" w:themeColor="text1"/>
                <w:lang w:val="en-US" w:eastAsia="ko-KR"/>
              </w:rPr>
              <w:t>Support Option 1.</w:t>
            </w:r>
          </w:p>
        </w:tc>
      </w:tr>
      <w:tr w:rsidR="00FB572F" w:rsidRPr="00571777" w14:paraId="471900C3" w14:textId="77777777" w:rsidTr="005A4003">
        <w:tc>
          <w:tcPr>
            <w:tcW w:w="1233" w:type="dxa"/>
          </w:tcPr>
          <w:p w14:paraId="08CC4DD4" w14:textId="05E86365" w:rsidR="00FB572F" w:rsidRDefault="00FB572F" w:rsidP="0004458F">
            <w:pPr>
              <w:spacing w:after="120"/>
              <w:rPr>
                <w:rFonts w:eastAsia="Malgun Gothic"/>
                <w:color w:val="000000" w:themeColor="text1"/>
                <w:lang w:val="en-US" w:eastAsia="ko-KR"/>
              </w:rPr>
            </w:pPr>
            <w:r>
              <w:rPr>
                <w:rFonts w:eastAsia="Malgun Gothic"/>
                <w:color w:val="000000" w:themeColor="text1"/>
                <w:lang w:val="en-US" w:eastAsia="ko-KR"/>
              </w:rPr>
              <w:t>Intel</w:t>
            </w:r>
          </w:p>
        </w:tc>
        <w:tc>
          <w:tcPr>
            <w:tcW w:w="8398" w:type="dxa"/>
          </w:tcPr>
          <w:p w14:paraId="0DA2A006" w14:textId="77777777" w:rsidR="00FB572F" w:rsidRDefault="00FB572F" w:rsidP="00FB572F">
            <w:pPr>
              <w:rPr>
                <w:b/>
                <w:u w:val="single"/>
                <w:lang w:eastAsia="ko-KR"/>
              </w:rPr>
            </w:pPr>
            <w:r w:rsidRPr="009B3142">
              <w:rPr>
                <w:b/>
                <w:u w:val="single"/>
                <w:lang w:eastAsia="ko-KR"/>
              </w:rPr>
              <w:t>Issu</w:t>
            </w:r>
            <w:r>
              <w:rPr>
                <w:b/>
                <w:u w:val="single"/>
                <w:lang w:eastAsia="ko-KR"/>
              </w:rPr>
              <w:t xml:space="preserve">e 5-1: Whether to define the SDR test with active </w:t>
            </w:r>
            <w:proofErr w:type="spellStart"/>
            <w:r>
              <w:rPr>
                <w:b/>
                <w:u w:val="single"/>
                <w:lang w:eastAsia="ko-KR"/>
              </w:rPr>
              <w:t>sidelink</w:t>
            </w:r>
            <w:proofErr w:type="spellEnd"/>
          </w:p>
          <w:p w14:paraId="20D283DA" w14:textId="259ABF23" w:rsidR="00FB572F" w:rsidRPr="00166AB3" w:rsidRDefault="00166AB3" w:rsidP="0004458F">
            <w:pPr>
              <w:spacing w:after="120"/>
              <w:rPr>
                <w:bCs/>
                <w:lang w:eastAsia="ko-KR"/>
              </w:rPr>
            </w:pPr>
            <w:r w:rsidRPr="00166AB3">
              <w:rPr>
                <w:bCs/>
                <w:lang w:eastAsia="ko-KR"/>
              </w:rPr>
              <w:t xml:space="preserve">Support Option 2. </w:t>
            </w:r>
            <w:r>
              <w:rPr>
                <w:bCs/>
                <w:lang w:eastAsia="ko-KR"/>
              </w:rPr>
              <w:t xml:space="preserve">In Rel-16 we don’t have any requirements </w:t>
            </w:r>
            <w:r w:rsidR="00D100E0">
              <w:rPr>
                <w:bCs/>
                <w:lang w:eastAsia="ko-KR"/>
              </w:rPr>
              <w:t>for</w:t>
            </w:r>
            <w:r w:rsidR="003D350A">
              <w:rPr>
                <w:bCs/>
                <w:lang w:eastAsia="ko-KR"/>
              </w:rPr>
              <w:t xml:space="preserve"> scenarios with</w:t>
            </w:r>
            <w:r w:rsidR="00D100E0">
              <w:rPr>
                <w:bCs/>
                <w:lang w:eastAsia="ko-KR"/>
              </w:rPr>
              <w:t xml:space="preserve"> concurrent operation. This</w:t>
            </w:r>
            <w:r w:rsidR="00113967">
              <w:rPr>
                <w:bCs/>
                <w:lang w:eastAsia="ko-KR"/>
              </w:rPr>
              <w:t xml:space="preserve"> test is one of important </w:t>
            </w:r>
            <w:r w:rsidR="00341065">
              <w:rPr>
                <w:bCs/>
                <w:lang w:eastAsia="ko-KR"/>
              </w:rPr>
              <w:t>requirements for th</w:t>
            </w:r>
            <w:r w:rsidR="003D350A">
              <w:rPr>
                <w:bCs/>
                <w:lang w:eastAsia="ko-KR"/>
              </w:rPr>
              <w:t>e</w:t>
            </w:r>
            <w:r w:rsidR="00341065">
              <w:rPr>
                <w:bCs/>
                <w:lang w:eastAsia="ko-KR"/>
              </w:rPr>
              <w:t>s</w:t>
            </w:r>
            <w:r w:rsidR="003D350A">
              <w:rPr>
                <w:bCs/>
                <w:lang w:eastAsia="ko-KR"/>
              </w:rPr>
              <w:t>e</w:t>
            </w:r>
            <w:r w:rsidR="00341065">
              <w:rPr>
                <w:bCs/>
                <w:lang w:eastAsia="ko-KR"/>
              </w:rPr>
              <w:t xml:space="preserve"> scenario</w:t>
            </w:r>
            <w:r w:rsidR="003D350A">
              <w:rPr>
                <w:bCs/>
                <w:lang w:eastAsia="ko-KR"/>
              </w:rPr>
              <w:t>s</w:t>
            </w:r>
            <w:r w:rsidR="00341065">
              <w:rPr>
                <w:bCs/>
                <w:lang w:eastAsia="ko-KR"/>
              </w:rPr>
              <w:t xml:space="preserve">. If it is fine for all companies not to cover scenarios with concurrent operation in Rel-16 then we can compromise to </w:t>
            </w:r>
            <w:r w:rsidR="00B57A87">
              <w:rPr>
                <w:bCs/>
                <w:lang w:eastAsia="ko-KR"/>
              </w:rPr>
              <w:t>come back with this topic in the next release.</w:t>
            </w:r>
          </w:p>
        </w:tc>
      </w:tr>
      <w:tr w:rsidR="00584BCE" w:rsidRPr="00571777" w14:paraId="0E057913" w14:textId="77777777" w:rsidTr="005A4003">
        <w:tc>
          <w:tcPr>
            <w:tcW w:w="1233" w:type="dxa"/>
          </w:tcPr>
          <w:p w14:paraId="37E04F50" w14:textId="0302808F" w:rsidR="00584BCE" w:rsidRPr="005A71F0" w:rsidRDefault="00584BCE" w:rsidP="0004458F">
            <w:pPr>
              <w:spacing w:after="120"/>
              <w:rPr>
                <w:rFonts w:eastAsiaTheme="minorEastAsia"/>
                <w:color w:val="000000" w:themeColor="text1"/>
                <w:lang w:val="en-US" w:eastAsia="zh-CN"/>
              </w:rPr>
            </w:pPr>
            <w:r>
              <w:rPr>
                <w:rFonts w:eastAsiaTheme="minorEastAsia" w:hint="eastAsia"/>
                <w:color w:val="000000" w:themeColor="text1"/>
                <w:lang w:val="en-US" w:eastAsia="zh-CN"/>
              </w:rPr>
              <w:t>CATT</w:t>
            </w:r>
          </w:p>
        </w:tc>
        <w:tc>
          <w:tcPr>
            <w:tcW w:w="8398" w:type="dxa"/>
          </w:tcPr>
          <w:p w14:paraId="46972D21" w14:textId="77777777" w:rsidR="00584BCE" w:rsidRDefault="00584BCE" w:rsidP="00584BCE">
            <w:pPr>
              <w:rPr>
                <w:b/>
                <w:u w:val="single"/>
                <w:lang w:eastAsia="ko-KR"/>
              </w:rPr>
            </w:pPr>
            <w:r w:rsidRPr="009B3142">
              <w:rPr>
                <w:b/>
                <w:u w:val="single"/>
                <w:lang w:eastAsia="ko-KR"/>
              </w:rPr>
              <w:t>Issu</w:t>
            </w:r>
            <w:r>
              <w:rPr>
                <w:b/>
                <w:u w:val="single"/>
                <w:lang w:eastAsia="ko-KR"/>
              </w:rPr>
              <w:t xml:space="preserve">e 5-1: Whether to define the SDR test with active </w:t>
            </w:r>
            <w:proofErr w:type="spellStart"/>
            <w:r>
              <w:rPr>
                <w:b/>
                <w:u w:val="single"/>
                <w:lang w:eastAsia="ko-KR"/>
              </w:rPr>
              <w:t>sidelink</w:t>
            </w:r>
            <w:proofErr w:type="spellEnd"/>
          </w:p>
          <w:p w14:paraId="334F8DF3" w14:textId="63897963" w:rsidR="00584BCE" w:rsidRPr="005A71F0" w:rsidRDefault="00584BCE" w:rsidP="00584BCE">
            <w:pPr>
              <w:rPr>
                <w:rFonts w:eastAsiaTheme="minorEastAsia"/>
                <w:lang w:eastAsia="zh-CN"/>
              </w:rPr>
            </w:pPr>
            <w:r>
              <w:rPr>
                <w:rFonts w:eastAsiaTheme="minorEastAsia" w:hint="eastAsia"/>
                <w:bCs/>
                <w:lang w:eastAsia="zh-CN"/>
              </w:rPr>
              <w:t>Prefer o</w:t>
            </w:r>
            <w:r w:rsidRPr="00166AB3">
              <w:rPr>
                <w:bCs/>
                <w:lang w:eastAsia="ko-KR"/>
              </w:rPr>
              <w:t xml:space="preserve">ption 2. </w:t>
            </w:r>
            <w:r>
              <w:rPr>
                <w:rFonts w:eastAsiaTheme="minorEastAsia" w:hint="eastAsia"/>
                <w:bCs/>
                <w:lang w:eastAsia="zh-CN"/>
              </w:rPr>
              <w:t xml:space="preserve">In Rel-16, </w:t>
            </w:r>
            <w:r>
              <w:rPr>
                <w:rFonts w:eastAsiaTheme="minorEastAsia" w:hint="eastAsia"/>
                <w:lang w:eastAsia="zh-CN"/>
              </w:rPr>
              <w:t>c</w:t>
            </w:r>
            <w:r>
              <w:rPr>
                <w:rFonts w:hint="eastAsia"/>
              </w:rPr>
              <w:t xml:space="preserve">on-current operation is considered as one of primary scenarios for NR </w:t>
            </w:r>
            <w:r>
              <w:rPr>
                <w:rFonts w:hint="eastAsia"/>
              </w:rPr>
              <w:lastRenderedPageBreak/>
              <w:t xml:space="preserve">V2X. Multiple concurrent band combinations were </w:t>
            </w:r>
            <w:r>
              <w:rPr>
                <w:rFonts w:eastAsiaTheme="minorEastAsia" w:hint="eastAsia"/>
                <w:lang w:eastAsia="zh-CN"/>
              </w:rPr>
              <w:t xml:space="preserve">also </w:t>
            </w:r>
            <w:r>
              <w:rPr>
                <w:rFonts w:hint="eastAsia"/>
              </w:rPr>
              <w:t>introduced in Rel-16.</w:t>
            </w:r>
            <w:r>
              <w:rPr>
                <w:rFonts w:eastAsiaTheme="minorEastAsia" w:hint="eastAsia"/>
                <w:lang w:eastAsia="zh-CN"/>
              </w:rPr>
              <w:t xml:space="preserve"> Considering the majority companies have concern on workload, it is acceptable to us that </w:t>
            </w:r>
            <w:r>
              <w:rPr>
                <w:rFonts w:hint="eastAsia"/>
              </w:rPr>
              <w:t xml:space="preserve">SDR test </w:t>
            </w:r>
            <w:r>
              <w:rPr>
                <w:rFonts w:eastAsiaTheme="minorEastAsia" w:hint="eastAsia"/>
                <w:lang w:eastAsia="zh-CN"/>
              </w:rPr>
              <w:t>will</w:t>
            </w:r>
            <w:r>
              <w:rPr>
                <w:rFonts w:hint="eastAsia"/>
              </w:rPr>
              <w:t xml:space="preserve"> be introduced </w:t>
            </w:r>
            <w:r>
              <w:rPr>
                <w:rFonts w:eastAsiaTheme="minorEastAsia" w:hint="eastAsia"/>
                <w:lang w:eastAsia="zh-CN"/>
              </w:rPr>
              <w:t>in future release</w:t>
            </w:r>
            <w:r>
              <w:rPr>
                <w:rFonts w:hint="eastAsia"/>
              </w:rPr>
              <w:t xml:space="preserve">. </w:t>
            </w:r>
          </w:p>
        </w:tc>
      </w:tr>
    </w:tbl>
    <w:p w14:paraId="35DE82BA" w14:textId="77777777" w:rsidR="001A681A" w:rsidRPr="001233A8" w:rsidRDefault="001A681A" w:rsidP="001A681A">
      <w:pPr>
        <w:rPr>
          <w:color w:val="000000" w:themeColor="text1"/>
          <w:lang w:val="en-US" w:eastAsia="zh-CN"/>
        </w:rPr>
      </w:pPr>
    </w:p>
    <w:p w14:paraId="3449FB34" w14:textId="2E928793" w:rsidR="001A681A" w:rsidRDefault="001A681A" w:rsidP="001A681A">
      <w:pPr>
        <w:pStyle w:val="Heading3"/>
        <w:rPr>
          <w:sz w:val="24"/>
          <w:szCs w:val="16"/>
        </w:rPr>
      </w:pPr>
      <w:r w:rsidRPr="00805BE8">
        <w:rPr>
          <w:sz w:val="24"/>
          <w:szCs w:val="16"/>
        </w:rPr>
        <w:t>CRs comments collection</w:t>
      </w:r>
    </w:p>
    <w:p w14:paraId="4667D05E" w14:textId="3AFABD62" w:rsidR="008908BC" w:rsidRPr="008908BC" w:rsidRDefault="008908BC" w:rsidP="008908BC">
      <w:pPr>
        <w:rPr>
          <w:lang w:val="sv-SE" w:eastAsia="zh-CN"/>
        </w:rPr>
      </w:pPr>
      <w:r>
        <w:rPr>
          <w:lang w:val="sv-SE" w:eastAsia="zh-CN"/>
        </w:rPr>
        <w:t>N/A</w:t>
      </w:r>
    </w:p>
    <w:p w14:paraId="4CC733AB" w14:textId="77777777" w:rsidR="001A681A" w:rsidRPr="001233A8" w:rsidRDefault="001A681A" w:rsidP="001A681A">
      <w:pPr>
        <w:rPr>
          <w:color w:val="000000" w:themeColor="text1"/>
          <w:lang w:val="en-US" w:eastAsia="zh-CN"/>
        </w:rPr>
      </w:pPr>
    </w:p>
    <w:p w14:paraId="1116072F" w14:textId="77777777" w:rsidR="001A681A" w:rsidRPr="00035C50" w:rsidRDefault="001A681A" w:rsidP="001A681A">
      <w:pPr>
        <w:pStyle w:val="Heading2"/>
      </w:pPr>
      <w:r w:rsidRPr="00035C50">
        <w:t>Summary</w:t>
      </w:r>
      <w:r w:rsidRPr="00035C50">
        <w:rPr>
          <w:rFonts w:hint="eastAsia"/>
        </w:rPr>
        <w:t xml:space="preserve"> for 1st round </w:t>
      </w:r>
    </w:p>
    <w:p w14:paraId="151E444F" w14:textId="77777777" w:rsidR="001A681A" w:rsidRPr="00805BE8" w:rsidRDefault="001A681A" w:rsidP="001A681A">
      <w:pPr>
        <w:pStyle w:val="Heading3"/>
        <w:rPr>
          <w:sz w:val="24"/>
          <w:szCs w:val="16"/>
        </w:rPr>
      </w:pPr>
      <w:r w:rsidRPr="00805BE8">
        <w:rPr>
          <w:sz w:val="24"/>
          <w:szCs w:val="16"/>
        </w:rPr>
        <w:t xml:space="preserve">Open issues </w:t>
      </w:r>
    </w:p>
    <w:tbl>
      <w:tblPr>
        <w:tblStyle w:val="TableGrid"/>
        <w:tblW w:w="5000" w:type="pct"/>
        <w:tblLook w:val="04A0" w:firstRow="1" w:lastRow="0" w:firstColumn="1" w:lastColumn="0" w:noHBand="0" w:noVBand="1"/>
      </w:tblPr>
      <w:tblGrid>
        <w:gridCol w:w="9857"/>
      </w:tblGrid>
      <w:tr w:rsidR="001A681A" w:rsidRPr="00CD75D2" w14:paraId="40DB713C" w14:textId="77777777" w:rsidTr="005A4003">
        <w:tc>
          <w:tcPr>
            <w:tcW w:w="5000" w:type="pct"/>
          </w:tcPr>
          <w:p w14:paraId="452F40F3" w14:textId="77777777" w:rsidR="001A681A" w:rsidRPr="00CD75D2" w:rsidRDefault="001A681A" w:rsidP="005A4003">
            <w:pPr>
              <w:spacing w:after="120"/>
              <w:rPr>
                <w:rFonts w:eastAsiaTheme="minorEastAsia"/>
                <w:b/>
                <w:bCs/>
                <w:color w:val="000000" w:themeColor="text1"/>
                <w:lang w:val="en-US" w:eastAsia="zh-CN"/>
              </w:rPr>
            </w:pPr>
            <w:r w:rsidRPr="00CD75D2">
              <w:rPr>
                <w:rFonts w:eastAsiaTheme="minorEastAsia"/>
                <w:b/>
                <w:bCs/>
                <w:color w:val="000000" w:themeColor="text1"/>
                <w:lang w:val="en-US" w:eastAsia="zh-CN"/>
              </w:rPr>
              <w:t xml:space="preserve">Status summary </w:t>
            </w:r>
          </w:p>
        </w:tc>
      </w:tr>
      <w:tr w:rsidR="001A681A" w:rsidRPr="00CD75D2" w14:paraId="6DCB31FB" w14:textId="77777777" w:rsidTr="005A4003">
        <w:tc>
          <w:tcPr>
            <w:tcW w:w="5000" w:type="pct"/>
          </w:tcPr>
          <w:p w14:paraId="30A7D04A" w14:textId="77777777" w:rsidR="001A681A" w:rsidRPr="00790861" w:rsidRDefault="00216477" w:rsidP="005A4003">
            <w:pPr>
              <w:rPr>
                <w:rFonts w:eastAsiaTheme="minorEastAsia"/>
                <w:b/>
                <w:bCs/>
                <w:color w:val="000000" w:themeColor="text1"/>
                <w:highlight w:val="green"/>
                <w:u w:val="single"/>
                <w:lang w:val="en-US" w:eastAsia="zh-CN"/>
              </w:rPr>
            </w:pPr>
            <w:r w:rsidRPr="00790861">
              <w:rPr>
                <w:rFonts w:eastAsiaTheme="minorEastAsia"/>
                <w:b/>
                <w:bCs/>
                <w:color w:val="000000" w:themeColor="text1"/>
                <w:highlight w:val="green"/>
                <w:u w:val="single"/>
                <w:lang w:val="en-US" w:eastAsia="zh-CN"/>
              </w:rPr>
              <w:t>GTW agreements</w:t>
            </w:r>
          </w:p>
          <w:p w14:paraId="0F43994A" w14:textId="77777777" w:rsidR="00F8336E" w:rsidRPr="00790861" w:rsidRDefault="00F8336E" w:rsidP="00F8336E">
            <w:pPr>
              <w:pStyle w:val="ListParagraph"/>
              <w:numPr>
                <w:ilvl w:val="0"/>
                <w:numId w:val="25"/>
              </w:numPr>
              <w:spacing w:after="120"/>
              <w:ind w:firstLineChars="0"/>
              <w:rPr>
                <w:rFonts w:eastAsia="Yu Mincho"/>
                <w:highlight w:val="green"/>
              </w:rPr>
            </w:pPr>
            <w:r w:rsidRPr="00790861">
              <w:rPr>
                <w:rFonts w:eastAsia="Yu Mincho"/>
                <w:highlight w:val="green"/>
              </w:rPr>
              <w:t xml:space="preserve">Not define the SDR test cases with active </w:t>
            </w:r>
            <w:proofErr w:type="spellStart"/>
            <w:r w:rsidRPr="00790861">
              <w:rPr>
                <w:rFonts w:eastAsia="Yu Mincho"/>
                <w:highlight w:val="green"/>
              </w:rPr>
              <w:t>sidelink</w:t>
            </w:r>
            <w:proofErr w:type="spellEnd"/>
            <w:r w:rsidRPr="00790861">
              <w:rPr>
                <w:rFonts w:eastAsia="Yu Mincho"/>
                <w:highlight w:val="green"/>
              </w:rPr>
              <w:t xml:space="preserve"> in Rel-16 V2X WI.</w:t>
            </w:r>
          </w:p>
          <w:p w14:paraId="2F5C74B7" w14:textId="02444231" w:rsidR="00F8336E" w:rsidRPr="00790861" w:rsidRDefault="00F8336E" w:rsidP="00F8336E">
            <w:pPr>
              <w:pStyle w:val="ListParagraph"/>
              <w:numPr>
                <w:ilvl w:val="0"/>
                <w:numId w:val="25"/>
              </w:numPr>
              <w:spacing w:after="120"/>
              <w:ind w:firstLineChars="0"/>
              <w:rPr>
                <w:rFonts w:eastAsia="Yu Mincho"/>
                <w:highlight w:val="green"/>
              </w:rPr>
            </w:pPr>
            <w:r w:rsidRPr="00790861">
              <w:rPr>
                <w:rFonts w:eastAsia="Yu Mincho"/>
                <w:highlight w:val="green"/>
              </w:rPr>
              <w:t xml:space="preserve">RAN4 also realize with such agreements, the co-current operation has not </w:t>
            </w:r>
            <w:proofErr w:type="gramStart"/>
            <w:r w:rsidRPr="00790861">
              <w:rPr>
                <w:rFonts w:eastAsia="Yu Mincho"/>
                <w:highlight w:val="green"/>
              </w:rPr>
              <w:t>be</w:t>
            </w:r>
            <w:proofErr w:type="gramEnd"/>
            <w:r w:rsidRPr="00790861">
              <w:rPr>
                <w:rFonts w:eastAsia="Yu Mincho"/>
                <w:highlight w:val="green"/>
              </w:rPr>
              <w:t xml:space="preserve"> verified by Rel-16 RAN4 demodulation requirements. RAN4 can further discuss and define corresponding test cases if needed in Rel-17 timeframe i.e. Rel-17 side-link enhancement WI.</w:t>
            </w:r>
          </w:p>
          <w:p w14:paraId="3D93E529" w14:textId="06C78E39" w:rsidR="00216477" w:rsidRPr="00F8336E" w:rsidRDefault="00216477" w:rsidP="005A4003">
            <w:pPr>
              <w:rPr>
                <w:rFonts w:eastAsiaTheme="minorEastAsia"/>
                <w:b/>
                <w:bCs/>
                <w:color w:val="000000" w:themeColor="text1"/>
                <w:u w:val="single"/>
                <w:lang w:eastAsia="zh-CN"/>
              </w:rPr>
            </w:pPr>
          </w:p>
        </w:tc>
      </w:tr>
    </w:tbl>
    <w:p w14:paraId="27494D17" w14:textId="77777777" w:rsidR="001A681A" w:rsidRPr="00975939" w:rsidRDefault="001A681A" w:rsidP="001A681A">
      <w:pPr>
        <w:rPr>
          <w:i/>
          <w:color w:val="000000" w:themeColor="text1"/>
          <w:lang w:eastAsia="zh-CN"/>
        </w:rPr>
      </w:pPr>
    </w:p>
    <w:p w14:paraId="421F3C34" w14:textId="77777777" w:rsidR="001A681A" w:rsidRPr="001233A8" w:rsidRDefault="001A681A" w:rsidP="001A681A">
      <w:pPr>
        <w:pStyle w:val="Heading3"/>
        <w:rPr>
          <w:sz w:val="24"/>
          <w:szCs w:val="16"/>
        </w:rPr>
      </w:pPr>
      <w:r w:rsidRPr="00805BE8">
        <w:rPr>
          <w:sz w:val="24"/>
          <w:szCs w:val="16"/>
        </w:rPr>
        <w:t>CRs</w:t>
      </w:r>
    </w:p>
    <w:p w14:paraId="588239BC" w14:textId="0C9B6FE4" w:rsidR="001A681A" w:rsidRPr="000D7BA6" w:rsidRDefault="008908BC" w:rsidP="001A681A">
      <w:pPr>
        <w:rPr>
          <w:lang w:val="sv-SE" w:eastAsia="zh-CN"/>
        </w:rPr>
      </w:pPr>
      <w:r>
        <w:rPr>
          <w:lang w:val="sv-SE" w:eastAsia="zh-CN"/>
        </w:rPr>
        <w:t>N/A</w:t>
      </w:r>
    </w:p>
    <w:sectPr w:rsidR="001A681A" w:rsidRPr="000D7BA6"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B38F3C" w14:textId="77777777" w:rsidR="00EF7BF8" w:rsidRDefault="00EF7BF8">
      <w:r>
        <w:separator/>
      </w:r>
    </w:p>
  </w:endnote>
  <w:endnote w:type="continuationSeparator" w:id="0">
    <w:p w14:paraId="64560358" w14:textId="77777777" w:rsidR="00EF7BF8" w:rsidRDefault="00EF7BF8">
      <w:r>
        <w:continuationSeparator/>
      </w:r>
    </w:p>
  </w:endnote>
  <w:endnote w:type="continuationNotice" w:id="1">
    <w:p w14:paraId="55E194EE" w14:textId="77777777" w:rsidR="00EF7BF8" w:rsidRDefault="00EF7B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FZYaoTi">
    <w:altName w:val="方正姚体"/>
    <w:charset w:val="86"/>
    <w:family w:val="auto"/>
    <w:pitch w:val="variable"/>
    <w:sig w:usb0="00000003" w:usb1="080E0000" w:usb2="00000010" w:usb3="00000000" w:csb0="00040000"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C20641" w14:textId="77777777" w:rsidR="00EF7BF8" w:rsidRDefault="00EF7BF8">
      <w:r>
        <w:separator/>
      </w:r>
    </w:p>
  </w:footnote>
  <w:footnote w:type="continuationSeparator" w:id="0">
    <w:p w14:paraId="13A7A5AA" w14:textId="77777777" w:rsidR="00EF7BF8" w:rsidRDefault="00EF7BF8">
      <w:r>
        <w:continuationSeparator/>
      </w:r>
    </w:p>
  </w:footnote>
  <w:footnote w:type="continuationNotice" w:id="1">
    <w:p w14:paraId="72A6235C" w14:textId="77777777" w:rsidR="00EF7BF8" w:rsidRDefault="00EF7BF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007931"/>
    <w:multiLevelType w:val="hybridMultilevel"/>
    <w:tmpl w:val="56DA3F0E"/>
    <w:lvl w:ilvl="0" w:tplc="4E9E770C">
      <w:start w:val="1"/>
      <w:numFmt w:val="bullet"/>
      <w:lvlText w:val=""/>
      <w:lvlJc w:val="left"/>
      <w:pPr>
        <w:tabs>
          <w:tab w:val="num" w:pos="720"/>
        </w:tabs>
        <w:ind w:left="720" w:hanging="360"/>
      </w:pPr>
      <w:rPr>
        <w:rFonts w:ascii="Wingdings" w:hAnsi="Wingdings" w:hint="default"/>
      </w:rPr>
    </w:lvl>
    <w:lvl w:ilvl="1" w:tplc="86D2C1C2">
      <w:start w:val="1"/>
      <w:numFmt w:val="bullet"/>
      <w:lvlText w:val=""/>
      <w:lvlJc w:val="left"/>
      <w:pPr>
        <w:tabs>
          <w:tab w:val="num" w:pos="1440"/>
        </w:tabs>
        <w:ind w:left="1440" w:hanging="360"/>
      </w:pPr>
      <w:rPr>
        <w:rFonts w:ascii="Wingdings" w:hAnsi="Wingdings" w:hint="default"/>
      </w:rPr>
    </w:lvl>
    <w:lvl w:ilvl="2" w:tplc="E132E79C" w:tentative="1">
      <w:start w:val="1"/>
      <w:numFmt w:val="bullet"/>
      <w:lvlText w:val=""/>
      <w:lvlJc w:val="left"/>
      <w:pPr>
        <w:tabs>
          <w:tab w:val="num" w:pos="2160"/>
        </w:tabs>
        <w:ind w:left="2160" w:hanging="360"/>
      </w:pPr>
      <w:rPr>
        <w:rFonts w:ascii="Wingdings" w:hAnsi="Wingdings" w:hint="default"/>
      </w:rPr>
    </w:lvl>
    <w:lvl w:ilvl="3" w:tplc="007CFBE8" w:tentative="1">
      <w:start w:val="1"/>
      <w:numFmt w:val="bullet"/>
      <w:lvlText w:val=""/>
      <w:lvlJc w:val="left"/>
      <w:pPr>
        <w:tabs>
          <w:tab w:val="num" w:pos="2880"/>
        </w:tabs>
        <w:ind w:left="2880" w:hanging="360"/>
      </w:pPr>
      <w:rPr>
        <w:rFonts w:ascii="Wingdings" w:hAnsi="Wingdings" w:hint="default"/>
      </w:rPr>
    </w:lvl>
    <w:lvl w:ilvl="4" w:tplc="90D0DFA4" w:tentative="1">
      <w:start w:val="1"/>
      <w:numFmt w:val="bullet"/>
      <w:lvlText w:val=""/>
      <w:lvlJc w:val="left"/>
      <w:pPr>
        <w:tabs>
          <w:tab w:val="num" w:pos="3600"/>
        </w:tabs>
        <w:ind w:left="3600" w:hanging="360"/>
      </w:pPr>
      <w:rPr>
        <w:rFonts w:ascii="Wingdings" w:hAnsi="Wingdings" w:hint="default"/>
      </w:rPr>
    </w:lvl>
    <w:lvl w:ilvl="5" w:tplc="1DD49B82" w:tentative="1">
      <w:start w:val="1"/>
      <w:numFmt w:val="bullet"/>
      <w:lvlText w:val=""/>
      <w:lvlJc w:val="left"/>
      <w:pPr>
        <w:tabs>
          <w:tab w:val="num" w:pos="4320"/>
        </w:tabs>
        <w:ind w:left="4320" w:hanging="360"/>
      </w:pPr>
      <w:rPr>
        <w:rFonts w:ascii="Wingdings" w:hAnsi="Wingdings" w:hint="default"/>
      </w:rPr>
    </w:lvl>
    <w:lvl w:ilvl="6" w:tplc="3D9C147E" w:tentative="1">
      <w:start w:val="1"/>
      <w:numFmt w:val="bullet"/>
      <w:lvlText w:val=""/>
      <w:lvlJc w:val="left"/>
      <w:pPr>
        <w:tabs>
          <w:tab w:val="num" w:pos="5040"/>
        </w:tabs>
        <w:ind w:left="5040" w:hanging="360"/>
      </w:pPr>
      <w:rPr>
        <w:rFonts w:ascii="Wingdings" w:hAnsi="Wingdings" w:hint="default"/>
      </w:rPr>
    </w:lvl>
    <w:lvl w:ilvl="7" w:tplc="657245BA" w:tentative="1">
      <w:start w:val="1"/>
      <w:numFmt w:val="bullet"/>
      <w:lvlText w:val=""/>
      <w:lvlJc w:val="left"/>
      <w:pPr>
        <w:tabs>
          <w:tab w:val="num" w:pos="5760"/>
        </w:tabs>
        <w:ind w:left="5760" w:hanging="360"/>
      </w:pPr>
      <w:rPr>
        <w:rFonts w:ascii="Wingdings" w:hAnsi="Wingdings" w:hint="default"/>
      </w:rPr>
    </w:lvl>
    <w:lvl w:ilvl="8" w:tplc="4CC6A0D4"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3D77D4"/>
    <w:multiLevelType w:val="hybridMultilevel"/>
    <w:tmpl w:val="8C34107E"/>
    <w:lvl w:ilvl="0" w:tplc="37926360">
      <w:start w:val="1"/>
      <w:numFmt w:val="bullet"/>
      <w:lvlText w:val="•"/>
      <w:lvlJc w:val="left"/>
      <w:pPr>
        <w:tabs>
          <w:tab w:val="num" w:pos="720"/>
        </w:tabs>
        <w:ind w:left="720" w:hanging="360"/>
      </w:pPr>
      <w:rPr>
        <w:rFonts w:ascii="Arial" w:hAnsi="Arial" w:hint="default"/>
      </w:rPr>
    </w:lvl>
    <w:lvl w:ilvl="1" w:tplc="B8CC16C0">
      <w:numFmt w:val="bullet"/>
      <w:lvlText w:val=""/>
      <w:lvlJc w:val="left"/>
      <w:pPr>
        <w:tabs>
          <w:tab w:val="num" w:pos="1440"/>
        </w:tabs>
        <w:ind w:left="1440" w:hanging="360"/>
      </w:pPr>
      <w:rPr>
        <w:rFonts w:ascii="Wingdings" w:hAnsi="Wingdings" w:hint="default"/>
      </w:rPr>
    </w:lvl>
    <w:lvl w:ilvl="2" w:tplc="463CE474">
      <w:numFmt w:val="bullet"/>
      <w:lvlText w:val="‒"/>
      <w:lvlJc w:val="left"/>
      <w:pPr>
        <w:tabs>
          <w:tab w:val="num" w:pos="2160"/>
        </w:tabs>
        <w:ind w:left="2160" w:hanging="360"/>
      </w:pPr>
      <w:rPr>
        <w:rFonts w:ascii="Arial" w:hAnsi="Arial" w:hint="default"/>
      </w:rPr>
    </w:lvl>
    <w:lvl w:ilvl="3" w:tplc="C71AB83A">
      <w:numFmt w:val="bullet"/>
      <w:lvlText w:val=""/>
      <w:lvlJc w:val="left"/>
      <w:pPr>
        <w:tabs>
          <w:tab w:val="num" w:pos="2880"/>
        </w:tabs>
        <w:ind w:left="2880" w:hanging="360"/>
      </w:pPr>
      <w:rPr>
        <w:rFonts w:ascii="Wingdings" w:hAnsi="Wingdings" w:hint="default"/>
      </w:rPr>
    </w:lvl>
    <w:lvl w:ilvl="4" w:tplc="24CE7924" w:tentative="1">
      <w:start w:val="1"/>
      <w:numFmt w:val="bullet"/>
      <w:lvlText w:val="•"/>
      <w:lvlJc w:val="left"/>
      <w:pPr>
        <w:tabs>
          <w:tab w:val="num" w:pos="3600"/>
        </w:tabs>
        <w:ind w:left="3600" w:hanging="360"/>
      </w:pPr>
      <w:rPr>
        <w:rFonts w:ascii="Arial" w:hAnsi="Arial" w:hint="default"/>
      </w:rPr>
    </w:lvl>
    <w:lvl w:ilvl="5" w:tplc="D9DC80A2" w:tentative="1">
      <w:start w:val="1"/>
      <w:numFmt w:val="bullet"/>
      <w:lvlText w:val="•"/>
      <w:lvlJc w:val="left"/>
      <w:pPr>
        <w:tabs>
          <w:tab w:val="num" w:pos="4320"/>
        </w:tabs>
        <w:ind w:left="4320" w:hanging="360"/>
      </w:pPr>
      <w:rPr>
        <w:rFonts w:ascii="Arial" w:hAnsi="Arial" w:hint="default"/>
      </w:rPr>
    </w:lvl>
    <w:lvl w:ilvl="6" w:tplc="60B4747C" w:tentative="1">
      <w:start w:val="1"/>
      <w:numFmt w:val="bullet"/>
      <w:lvlText w:val="•"/>
      <w:lvlJc w:val="left"/>
      <w:pPr>
        <w:tabs>
          <w:tab w:val="num" w:pos="5040"/>
        </w:tabs>
        <w:ind w:left="5040" w:hanging="360"/>
      </w:pPr>
      <w:rPr>
        <w:rFonts w:ascii="Arial" w:hAnsi="Arial" w:hint="default"/>
      </w:rPr>
    </w:lvl>
    <w:lvl w:ilvl="7" w:tplc="2F08BDEC" w:tentative="1">
      <w:start w:val="1"/>
      <w:numFmt w:val="bullet"/>
      <w:lvlText w:val="•"/>
      <w:lvlJc w:val="left"/>
      <w:pPr>
        <w:tabs>
          <w:tab w:val="num" w:pos="5760"/>
        </w:tabs>
        <w:ind w:left="5760" w:hanging="360"/>
      </w:pPr>
      <w:rPr>
        <w:rFonts w:ascii="Arial" w:hAnsi="Arial" w:hint="default"/>
      </w:rPr>
    </w:lvl>
    <w:lvl w:ilvl="8" w:tplc="A97C958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695C2C"/>
    <w:multiLevelType w:val="hybridMultilevel"/>
    <w:tmpl w:val="1E0AEC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C758D2"/>
    <w:multiLevelType w:val="hybridMultilevel"/>
    <w:tmpl w:val="58A2A3CE"/>
    <w:lvl w:ilvl="0" w:tplc="04090001">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125F01AD"/>
    <w:multiLevelType w:val="hybridMultilevel"/>
    <w:tmpl w:val="06E252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B208BE"/>
    <w:multiLevelType w:val="hybridMultilevel"/>
    <w:tmpl w:val="A4B2DC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E20928"/>
    <w:multiLevelType w:val="hybridMultilevel"/>
    <w:tmpl w:val="8B8A92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22C17D1"/>
    <w:multiLevelType w:val="hybridMultilevel"/>
    <w:tmpl w:val="E59AEC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2375C4"/>
    <w:multiLevelType w:val="hybridMultilevel"/>
    <w:tmpl w:val="5538D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E338DD"/>
    <w:multiLevelType w:val="hybridMultilevel"/>
    <w:tmpl w:val="50880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146875"/>
    <w:multiLevelType w:val="hybridMultilevel"/>
    <w:tmpl w:val="5D40D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1442F0"/>
    <w:multiLevelType w:val="hybridMultilevel"/>
    <w:tmpl w:val="8580E22C"/>
    <w:lvl w:ilvl="0" w:tplc="70DC0CA6">
      <w:start w:val="1"/>
      <w:numFmt w:val="bullet"/>
      <w:lvlText w:val="–"/>
      <w:lvlJc w:val="left"/>
      <w:pPr>
        <w:tabs>
          <w:tab w:val="num" w:pos="720"/>
        </w:tabs>
        <w:ind w:left="720" w:hanging="360"/>
      </w:pPr>
      <w:rPr>
        <w:rFonts w:ascii="Arial" w:hAnsi="Arial" w:hint="default"/>
      </w:rPr>
    </w:lvl>
    <w:lvl w:ilvl="1" w:tplc="9DB00A60">
      <w:start w:val="1"/>
      <w:numFmt w:val="bullet"/>
      <w:lvlText w:val="–"/>
      <w:lvlJc w:val="left"/>
      <w:pPr>
        <w:tabs>
          <w:tab w:val="num" w:pos="1440"/>
        </w:tabs>
        <w:ind w:left="1440" w:hanging="360"/>
      </w:pPr>
      <w:rPr>
        <w:rFonts w:ascii="Arial" w:hAnsi="Arial" w:hint="default"/>
      </w:rPr>
    </w:lvl>
    <w:lvl w:ilvl="2" w:tplc="52B2F03C" w:tentative="1">
      <w:start w:val="1"/>
      <w:numFmt w:val="bullet"/>
      <w:lvlText w:val="–"/>
      <w:lvlJc w:val="left"/>
      <w:pPr>
        <w:tabs>
          <w:tab w:val="num" w:pos="2160"/>
        </w:tabs>
        <w:ind w:left="2160" w:hanging="360"/>
      </w:pPr>
      <w:rPr>
        <w:rFonts w:ascii="Arial" w:hAnsi="Arial" w:hint="default"/>
      </w:rPr>
    </w:lvl>
    <w:lvl w:ilvl="3" w:tplc="F1AE5ADC" w:tentative="1">
      <w:start w:val="1"/>
      <w:numFmt w:val="bullet"/>
      <w:lvlText w:val="–"/>
      <w:lvlJc w:val="left"/>
      <w:pPr>
        <w:tabs>
          <w:tab w:val="num" w:pos="2880"/>
        </w:tabs>
        <w:ind w:left="2880" w:hanging="360"/>
      </w:pPr>
      <w:rPr>
        <w:rFonts w:ascii="Arial" w:hAnsi="Arial" w:hint="default"/>
      </w:rPr>
    </w:lvl>
    <w:lvl w:ilvl="4" w:tplc="2496DE3A" w:tentative="1">
      <w:start w:val="1"/>
      <w:numFmt w:val="bullet"/>
      <w:lvlText w:val="–"/>
      <w:lvlJc w:val="left"/>
      <w:pPr>
        <w:tabs>
          <w:tab w:val="num" w:pos="3600"/>
        </w:tabs>
        <w:ind w:left="3600" w:hanging="360"/>
      </w:pPr>
      <w:rPr>
        <w:rFonts w:ascii="Arial" w:hAnsi="Arial" w:hint="default"/>
      </w:rPr>
    </w:lvl>
    <w:lvl w:ilvl="5" w:tplc="0FB020EA" w:tentative="1">
      <w:start w:val="1"/>
      <w:numFmt w:val="bullet"/>
      <w:lvlText w:val="–"/>
      <w:lvlJc w:val="left"/>
      <w:pPr>
        <w:tabs>
          <w:tab w:val="num" w:pos="4320"/>
        </w:tabs>
        <w:ind w:left="4320" w:hanging="360"/>
      </w:pPr>
      <w:rPr>
        <w:rFonts w:ascii="Arial" w:hAnsi="Arial" w:hint="default"/>
      </w:rPr>
    </w:lvl>
    <w:lvl w:ilvl="6" w:tplc="01D487AE" w:tentative="1">
      <w:start w:val="1"/>
      <w:numFmt w:val="bullet"/>
      <w:lvlText w:val="–"/>
      <w:lvlJc w:val="left"/>
      <w:pPr>
        <w:tabs>
          <w:tab w:val="num" w:pos="5040"/>
        </w:tabs>
        <w:ind w:left="5040" w:hanging="360"/>
      </w:pPr>
      <w:rPr>
        <w:rFonts w:ascii="Arial" w:hAnsi="Arial" w:hint="default"/>
      </w:rPr>
    </w:lvl>
    <w:lvl w:ilvl="7" w:tplc="C8724B0A" w:tentative="1">
      <w:start w:val="1"/>
      <w:numFmt w:val="bullet"/>
      <w:lvlText w:val="–"/>
      <w:lvlJc w:val="left"/>
      <w:pPr>
        <w:tabs>
          <w:tab w:val="num" w:pos="5760"/>
        </w:tabs>
        <w:ind w:left="5760" w:hanging="360"/>
      </w:pPr>
      <w:rPr>
        <w:rFonts w:ascii="Arial" w:hAnsi="Arial" w:hint="default"/>
      </w:rPr>
    </w:lvl>
    <w:lvl w:ilvl="8" w:tplc="12EAE30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3FD4089"/>
    <w:multiLevelType w:val="hybridMultilevel"/>
    <w:tmpl w:val="FD344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BC01E8"/>
    <w:multiLevelType w:val="hybridMultilevel"/>
    <w:tmpl w:val="B60468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FC1FDD"/>
    <w:multiLevelType w:val="hybridMultilevel"/>
    <w:tmpl w:val="EA7676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D37A3D"/>
    <w:multiLevelType w:val="multilevel"/>
    <w:tmpl w:val="CFEE90B8"/>
    <w:lvl w:ilvl="0">
      <w:numFmt w:val="decimal"/>
      <w:pStyle w:val="Heading1"/>
      <w:lvlText w:val="%1"/>
      <w:lvlJc w:val="left"/>
      <w:pPr>
        <w:ind w:left="432" w:hanging="432"/>
      </w:pPr>
      <w:rPr>
        <w:rFonts w:hint="default"/>
        <w:lang w:val="en-GB"/>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7" w15:restartNumberingAfterBreak="0">
    <w:nsid w:val="3B9E5339"/>
    <w:multiLevelType w:val="hybridMultilevel"/>
    <w:tmpl w:val="A4F86D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FC24DC"/>
    <w:multiLevelType w:val="hybridMultilevel"/>
    <w:tmpl w:val="9E9065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0240B5"/>
    <w:multiLevelType w:val="hybridMultilevel"/>
    <w:tmpl w:val="2B469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A30DF"/>
    <w:multiLevelType w:val="hybridMultilevel"/>
    <w:tmpl w:val="EC6A234C"/>
    <w:lvl w:ilvl="0" w:tplc="55B0ACBE">
      <w:numFmt w:val="bullet"/>
      <w:lvlText w:val="-"/>
      <w:lvlJc w:val="left"/>
      <w:pPr>
        <w:ind w:left="760" w:hanging="360"/>
      </w:pPr>
      <w:rPr>
        <w:rFonts w:ascii="Times New Roman" w:eastAsia="Malgun Gothic" w:hAnsi="Times New Roman" w:cs="Times New Roman" w:hint="default"/>
      </w:rPr>
    </w:lvl>
    <w:lvl w:ilvl="1" w:tplc="77A46DE2">
      <w:start w:val="1"/>
      <w:numFmt w:val="bullet"/>
      <w:lvlText w:val="▪"/>
      <w:lvlJc w:val="left"/>
      <w:pPr>
        <w:ind w:left="1200" w:hanging="400"/>
      </w:pPr>
      <w:rPr>
        <w:rFonts w:ascii="Times New Roman" w:eastAsia="Malgun Gothic"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BF66DAE"/>
    <w:multiLevelType w:val="hybridMultilevel"/>
    <w:tmpl w:val="1910D31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2" w15:restartNumberingAfterBreak="0">
    <w:nsid w:val="51946F5D"/>
    <w:multiLevelType w:val="multilevel"/>
    <w:tmpl w:val="0178D604"/>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5013EAA"/>
    <w:multiLevelType w:val="hybridMultilevel"/>
    <w:tmpl w:val="9BB87188"/>
    <w:lvl w:ilvl="0" w:tplc="ECF4E0B4">
      <w:start w:val="2019"/>
      <w:numFmt w:val="bullet"/>
      <w:lvlText w:val="-"/>
      <w:lvlJc w:val="left"/>
      <w:pPr>
        <w:ind w:left="800" w:hanging="40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7116967"/>
    <w:multiLevelType w:val="hybridMultilevel"/>
    <w:tmpl w:val="D994C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65747A"/>
    <w:multiLevelType w:val="hybridMultilevel"/>
    <w:tmpl w:val="580AF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618B53C1"/>
    <w:multiLevelType w:val="hybridMultilevel"/>
    <w:tmpl w:val="9DAE94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409763D"/>
    <w:multiLevelType w:val="hybridMultilevel"/>
    <w:tmpl w:val="A59C0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187C78"/>
    <w:multiLevelType w:val="hybridMultilevel"/>
    <w:tmpl w:val="A226F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8D7950"/>
    <w:multiLevelType w:val="hybridMultilevel"/>
    <w:tmpl w:val="D5409B64"/>
    <w:lvl w:ilvl="0" w:tplc="D4544D66">
      <w:start w:val="1"/>
      <w:numFmt w:val="decimal"/>
      <w:lvlText w:val="%1."/>
      <w:lvlJc w:val="left"/>
      <w:pPr>
        <w:ind w:left="720" w:hanging="360"/>
      </w:pPr>
      <w:rPr>
        <w:rFonts w:ascii="Calibri" w:hAnsi="Calibri"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6B457584"/>
    <w:multiLevelType w:val="hybridMultilevel"/>
    <w:tmpl w:val="592E97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AC9449C"/>
    <w:multiLevelType w:val="hybridMultilevel"/>
    <w:tmpl w:val="9B3863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34"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Times New Roman" w:eastAsia="SimSun"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33"/>
  </w:num>
  <w:num w:numId="2">
    <w:abstractNumId w:val="26"/>
  </w:num>
  <w:num w:numId="3">
    <w:abstractNumId w:val="16"/>
  </w:num>
  <w:num w:numId="4">
    <w:abstractNumId w:val="29"/>
  </w:num>
  <w:num w:numId="5">
    <w:abstractNumId w:val="9"/>
  </w:num>
  <w:num w:numId="6">
    <w:abstractNumId w:val="22"/>
  </w:num>
  <w:num w:numId="7">
    <w:abstractNumId w:val="11"/>
  </w:num>
  <w:num w:numId="8">
    <w:abstractNumId w:val="25"/>
  </w:num>
  <w:num w:numId="9">
    <w:abstractNumId w:val="34"/>
  </w:num>
  <w:num w:numId="10">
    <w:abstractNumId w:val="16"/>
  </w:num>
  <w:num w:numId="11">
    <w:abstractNumId w:val="20"/>
  </w:num>
  <w:num w:numId="12">
    <w:abstractNumId w:val="13"/>
  </w:num>
  <w:num w:numId="13">
    <w:abstractNumId w:val="23"/>
  </w:num>
  <w:num w:numId="14">
    <w:abstractNumId w:val="19"/>
  </w:num>
  <w:num w:numId="15">
    <w:abstractNumId w:val="4"/>
  </w:num>
  <w:num w:numId="16">
    <w:abstractNumId w:val="3"/>
  </w:num>
  <w:num w:numId="17">
    <w:abstractNumId w:val="14"/>
  </w:num>
  <w:num w:numId="18">
    <w:abstractNumId w:val="31"/>
  </w:num>
  <w:num w:numId="19">
    <w:abstractNumId w:val="10"/>
  </w:num>
  <w:num w:numId="20">
    <w:abstractNumId w:val="5"/>
  </w:num>
  <w:num w:numId="21">
    <w:abstractNumId w:val="6"/>
  </w:num>
  <w:num w:numId="22">
    <w:abstractNumId w:val="7"/>
  </w:num>
  <w:num w:numId="23">
    <w:abstractNumId w:val="21"/>
  </w:num>
  <w:num w:numId="24">
    <w:abstractNumId w:val="17"/>
  </w:num>
  <w:num w:numId="25">
    <w:abstractNumId w:val="24"/>
  </w:num>
  <w:num w:numId="26">
    <w:abstractNumId w:val="12"/>
  </w:num>
  <w:num w:numId="2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num>
  <w:num w:numId="29">
    <w:abstractNumId w:val="27"/>
  </w:num>
  <w:num w:numId="30">
    <w:abstractNumId w:val="0"/>
  </w:num>
  <w:num w:numId="31">
    <w:abstractNumId w:val="28"/>
  </w:num>
  <w:num w:numId="32">
    <w:abstractNumId w:val="1"/>
  </w:num>
  <w:num w:numId="33">
    <w:abstractNumId w:val="8"/>
  </w:num>
  <w:num w:numId="34">
    <w:abstractNumId w:val="2"/>
  </w:num>
  <w:num w:numId="35">
    <w:abstractNumId w:val="15"/>
  </w:num>
  <w:num w:numId="36">
    <w:abstractNumId w:val="3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026DF"/>
    <w:rsid w:val="000035B8"/>
    <w:rsid w:val="0000376C"/>
    <w:rsid w:val="00004165"/>
    <w:rsid w:val="000047CA"/>
    <w:rsid w:val="00010EB5"/>
    <w:rsid w:val="0001665B"/>
    <w:rsid w:val="00017B55"/>
    <w:rsid w:val="00021AFB"/>
    <w:rsid w:val="0002338E"/>
    <w:rsid w:val="000267A7"/>
    <w:rsid w:val="00026ACC"/>
    <w:rsid w:val="000279BE"/>
    <w:rsid w:val="0003098D"/>
    <w:rsid w:val="0003171D"/>
    <w:rsid w:val="00031C1D"/>
    <w:rsid w:val="00031DA5"/>
    <w:rsid w:val="00032A40"/>
    <w:rsid w:val="000342F1"/>
    <w:rsid w:val="00035C50"/>
    <w:rsid w:val="000378D8"/>
    <w:rsid w:val="000428EE"/>
    <w:rsid w:val="0004458F"/>
    <w:rsid w:val="000457A1"/>
    <w:rsid w:val="000461CC"/>
    <w:rsid w:val="00046C1A"/>
    <w:rsid w:val="000477F8"/>
    <w:rsid w:val="00050001"/>
    <w:rsid w:val="00050FD4"/>
    <w:rsid w:val="00052041"/>
    <w:rsid w:val="0005326A"/>
    <w:rsid w:val="00053F98"/>
    <w:rsid w:val="00054415"/>
    <w:rsid w:val="00054B43"/>
    <w:rsid w:val="00054C3E"/>
    <w:rsid w:val="00055525"/>
    <w:rsid w:val="00060EA7"/>
    <w:rsid w:val="0006148F"/>
    <w:rsid w:val="0006266D"/>
    <w:rsid w:val="00064FE7"/>
    <w:rsid w:val="00065506"/>
    <w:rsid w:val="00065569"/>
    <w:rsid w:val="00071C8C"/>
    <w:rsid w:val="0007382E"/>
    <w:rsid w:val="000766E1"/>
    <w:rsid w:val="00077778"/>
    <w:rsid w:val="00077BD0"/>
    <w:rsid w:val="00077FF6"/>
    <w:rsid w:val="00080D82"/>
    <w:rsid w:val="00081692"/>
    <w:rsid w:val="00081B5D"/>
    <w:rsid w:val="00082C46"/>
    <w:rsid w:val="00083585"/>
    <w:rsid w:val="00085A0E"/>
    <w:rsid w:val="00086128"/>
    <w:rsid w:val="00087548"/>
    <w:rsid w:val="00087CB3"/>
    <w:rsid w:val="00091452"/>
    <w:rsid w:val="00091983"/>
    <w:rsid w:val="00093CBC"/>
    <w:rsid w:val="00093E7E"/>
    <w:rsid w:val="000957F9"/>
    <w:rsid w:val="00097684"/>
    <w:rsid w:val="000979F9"/>
    <w:rsid w:val="000A07F3"/>
    <w:rsid w:val="000A1830"/>
    <w:rsid w:val="000A2D6A"/>
    <w:rsid w:val="000A4121"/>
    <w:rsid w:val="000A4A89"/>
    <w:rsid w:val="000A4AA3"/>
    <w:rsid w:val="000A550E"/>
    <w:rsid w:val="000A6D31"/>
    <w:rsid w:val="000B1A55"/>
    <w:rsid w:val="000B20BB"/>
    <w:rsid w:val="000B21DB"/>
    <w:rsid w:val="000B2EF6"/>
    <w:rsid w:val="000B2FA6"/>
    <w:rsid w:val="000B3A80"/>
    <w:rsid w:val="000B4AA0"/>
    <w:rsid w:val="000B7BA1"/>
    <w:rsid w:val="000C067B"/>
    <w:rsid w:val="000C0FA8"/>
    <w:rsid w:val="000C214E"/>
    <w:rsid w:val="000C2553"/>
    <w:rsid w:val="000C27E0"/>
    <w:rsid w:val="000C3724"/>
    <w:rsid w:val="000C3777"/>
    <w:rsid w:val="000C38C3"/>
    <w:rsid w:val="000C4895"/>
    <w:rsid w:val="000C4D61"/>
    <w:rsid w:val="000C5706"/>
    <w:rsid w:val="000C68C6"/>
    <w:rsid w:val="000C6B9A"/>
    <w:rsid w:val="000D09FD"/>
    <w:rsid w:val="000D24F5"/>
    <w:rsid w:val="000D44FB"/>
    <w:rsid w:val="000D574B"/>
    <w:rsid w:val="000D6CFC"/>
    <w:rsid w:val="000D7BA6"/>
    <w:rsid w:val="000E537B"/>
    <w:rsid w:val="000E57D0"/>
    <w:rsid w:val="000E5D99"/>
    <w:rsid w:val="000E626C"/>
    <w:rsid w:val="000E69F3"/>
    <w:rsid w:val="000E7006"/>
    <w:rsid w:val="000E73B3"/>
    <w:rsid w:val="000E7858"/>
    <w:rsid w:val="000F0C95"/>
    <w:rsid w:val="000F272C"/>
    <w:rsid w:val="000F3B3F"/>
    <w:rsid w:val="000F4CC1"/>
    <w:rsid w:val="00102DCF"/>
    <w:rsid w:val="00103B1E"/>
    <w:rsid w:val="00103C23"/>
    <w:rsid w:val="00104D48"/>
    <w:rsid w:val="00107927"/>
    <w:rsid w:val="00107E5C"/>
    <w:rsid w:val="00110E26"/>
    <w:rsid w:val="00111321"/>
    <w:rsid w:val="001123EC"/>
    <w:rsid w:val="00113967"/>
    <w:rsid w:val="0011712C"/>
    <w:rsid w:val="00117574"/>
    <w:rsid w:val="00117BD6"/>
    <w:rsid w:val="001206C2"/>
    <w:rsid w:val="00120B50"/>
    <w:rsid w:val="00120CAA"/>
    <w:rsid w:val="00121978"/>
    <w:rsid w:val="0012328E"/>
    <w:rsid w:val="001233A8"/>
    <w:rsid w:val="00123422"/>
    <w:rsid w:val="0012396C"/>
    <w:rsid w:val="00124B6A"/>
    <w:rsid w:val="0012621C"/>
    <w:rsid w:val="00130F20"/>
    <w:rsid w:val="00132ABB"/>
    <w:rsid w:val="00135AC5"/>
    <w:rsid w:val="00136CF9"/>
    <w:rsid w:val="00136D4C"/>
    <w:rsid w:val="0013742C"/>
    <w:rsid w:val="00142BB9"/>
    <w:rsid w:val="001447A3"/>
    <w:rsid w:val="00144F96"/>
    <w:rsid w:val="00147D25"/>
    <w:rsid w:val="00151EAC"/>
    <w:rsid w:val="00152315"/>
    <w:rsid w:val="00153083"/>
    <w:rsid w:val="00153528"/>
    <w:rsid w:val="0015400E"/>
    <w:rsid w:val="00154E68"/>
    <w:rsid w:val="00156495"/>
    <w:rsid w:val="00157784"/>
    <w:rsid w:val="00157E15"/>
    <w:rsid w:val="0016006D"/>
    <w:rsid w:val="00161A9A"/>
    <w:rsid w:val="00162548"/>
    <w:rsid w:val="00162D93"/>
    <w:rsid w:val="0016321F"/>
    <w:rsid w:val="001633F5"/>
    <w:rsid w:val="001638EA"/>
    <w:rsid w:val="00164D18"/>
    <w:rsid w:val="00165A20"/>
    <w:rsid w:val="00165A30"/>
    <w:rsid w:val="00165E5D"/>
    <w:rsid w:val="001662A3"/>
    <w:rsid w:val="00166AB3"/>
    <w:rsid w:val="00167683"/>
    <w:rsid w:val="0016799A"/>
    <w:rsid w:val="00172183"/>
    <w:rsid w:val="001751AB"/>
    <w:rsid w:val="001751F9"/>
    <w:rsid w:val="00175413"/>
    <w:rsid w:val="00175A3F"/>
    <w:rsid w:val="001763A0"/>
    <w:rsid w:val="00180E09"/>
    <w:rsid w:val="00181A02"/>
    <w:rsid w:val="00182EB5"/>
    <w:rsid w:val="001833DF"/>
    <w:rsid w:val="00183D4C"/>
    <w:rsid w:val="00183F6D"/>
    <w:rsid w:val="00185AB1"/>
    <w:rsid w:val="0018670E"/>
    <w:rsid w:val="00187D5F"/>
    <w:rsid w:val="001905DE"/>
    <w:rsid w:val="00190762"/>
    <w:rsid w:val="00192108"/>
    <w:rsid w:val="0019219A"/>
    <w:rsid w:val="001931B6"/>
    <w:rsid w:val="00194489"/>
    <w:rsid w:val="00194B7E"/>
    <w:rsid w:val="00195077"/>
    <w:rsid w:val="001952CF"/>
    <w:rsid w:val="001A033F"/>
    <w:rsid w:val="001A08AA"/>
    <w:rsid w:val="001A34F6"/>
    <w:rsid w:val="001A4405"/>
    <w:rsid w:val="001A59CB"/>
    <w:rsid w:val="001A681A"/>
    <w:rsid w:val="001B0524"/>
    <w:rsid w:val="001B286C"/>
    <w:rsid w:val="001B33D6"/>
    <w:rsid w:val="001B40A7"/>
    <w:rsid w:val="001C088B"/>
    <w:rsid w:val="001C08A6"/>
    <w:rsid w:val="001C1409"/>
    <w:rsid w:val="001C2AE6"/>
    <w:rsid w:val="001C4874"/>
    <w:rsid w:val="001C4A89"/>
    <w:rsid w:val="001C5D6B"/>
    <w:rsid w:val="001C6177"/>
    <w:rsid w:val="001C6FEE"/>
    <w:rsid w:val="001C7F38"/>
    <w:rsid w:val="001D0363"/>
    <w:rsid w:val="001D1561"/>
    <w:rsid w:val="001D3CC2"/>
    <w:rsid w:val="001D5651"/>
    <w:rsid w:val="001D7D94"/>
    <w:rsid w:val="001E3689"/>
    <w:rsid w:val="001E41DF"/>
    <w:rsid w:val="001E4218"/>
    <w:rsid w:val="001E57E6"/>
    <w:rsid w:val="001F05CB"/>
    <w:rsid w:val="001F0B20"/>
    <w:rsid w:val="001F3BD1"/>
    <w:rsid w:val="00200A62"/>
    <w:rsid w:val="002015CF"/>
    <w:rsid w:val="00201D4F"/>
    <w:rsid w:val="00202026"/>
    <w:rsid w:val="002034B3"/>
    <w:rsid w:val="00203740"/>
    <w:rsid w:val="00207FB7"/>
    <w:rsid w:val="00212F3C"/>
    <w:rsid w:val="002138EA"/>
    <w:rsid w:val="00213D3D"/>
    <w:rsid w:val="00213F84"/>
    <w:rsid w:val="00214FBD"/>
    <w:rsid w:val="00216477"/>
    <w:rsid w:val="00216891"/>
    <w:rsid w:val="0021695F"/>
    <w:rsid w:val="00220C75"/>
    <w:rsid w:val="00222897"/>
    <w:rsid w:val="00222A43"/>
    <w:rsid w:val="00222B0C"/>
    <w:rsid w:val="00222E83"/>
    <w:rsid w:val="00224502"/>
    <w:rsid w:val="00233FA9"/>
    <w:rsid w:val="00235394"/>
    <w:rsid w:val="00235577"/>
    <w:rsid w:val="002371D9"/>
    <w:rsid w:val="0024018B"/>
    <w:rsid w:val="00241EF1"/>
    <w:rsid w:val="002435CA"/>
    <w:rsid w:val="0024469F"/>
    <w:rsid w:val="002473B2"/>
    <w:rsid w:val="0024741E"/>
    <w:rsid w:val="00252DB8"/>
    <w:rsid w:val="002537BC"/>
    <w:rsid w:val="00255557"/>
    <w:rsid w:val="00255C58"/>
    <w:rsid w:val="00260EC7"/>
    <w:rsid w:val="00261539"/>
    <w:rsid w:val="0026179F"/>
    <w:rsid w:val="002666AE"/>
    <w:rsid w:val="0027003C"/>
    <w:rsid w:val="0027012D"/>
    <w:rsid w:val="00270633"/>
    <w:rsid w:val="00271096"/>
    <w:rsid w:val="00271EF9"/>
    <w:rsid w:val="002732E4"/>
    <w:rsid w:val="00274E1A"/>
    <w:rsid w:val="002775B1"/>
    <w:rsid w:val="002775B9"/>
    <w:rsid w:val="00280B3C"/>
    <w:rsid w:val="002811C4"/>
    <w:rsid w:val="00282213"/>
    <w:rsid w:val="00283002"/>
    <w:rsid w:val="00284016"/>
    <w:rsid w:val="002858BF"/>
    <w:rsid w:val="00285D5B"/>
    <w:rsid w:val="002866FF"/>
    <w:rsid w:val="00292460"/>
    <w:rsid w:val="002926BC"/>
    <w:rsid w:val="002939AF"/>
    <w:rsid w:val="00294491"/>
    <w:rsid w:val="00294BDE"/>
    <w:rsid w:val="00295BF3"/>
    <w:rsid w:val="002A0CED"/>
    <w:rsid w:val="002A2C27"/>
    <w:rsid w:val="002A2C79"/>
    <w:rsid w:val="002A4537"/>
    <w:rsid w:val="002A4CD0"/>
    <w:rsid w:val="002A5913"/>
    <w:rsid w:val="002A6438"/>
    <w:rsid w:val="002A6F8A"/>
    <w:rsid w:val="002A7DA6"/>
    <w:rsid w:val="002B0F02"/>
    <w:rsid w:val="002B11CF"/>
    <w:rsid w:val="002B37D1"/>
    <w:rsid w:val="002B448E"/>
    <w:rsid w:val="002B516C"/>
    <w:rsid w:val="002B5295"/>
    <w:rsid w:val="002B5E1D"/>
    <w:rsid w:val="002B60C1"/>
    <w:rsid w:val="002B7C01"/>
    <w:rsid w:val="002C4568"/>
    <w:rsid w:val="002C4B52"/>
    <w:rsid w:val="002C4F33"/>
    <w:rsid w:val="002C6138"/>
    <w:rsid w:val="002C6351"/>
    <w:rsid w:val="002D01E4"/>
    <w:rsid w:val="002D03E5"/>
    <w:rsid w:val="002D36EB"/>
    <w:rsid w:val="002D464F"/>
    <w:rsid w:val="002D4C1B"/>
    <w:rsid w:val="002D6BDF"/>
    <w:rsid w:val="002D6F0F"/>
    <w:rsid w:val="002D78E9"/>
    <w:rsid w:val="002E0C67"/>
    <w:rsid w:val="002E2CE9"/>
    <w:rsid w:val="002E3BF7"/>
    <w:rsid w:val="002E3DAF"/>
    <w:rsid w:val="002E403E"/>
    <w:rsid w:val="002E685F"/>
    <w:rsid w:val="002F158C"/>
    <w:rsid w:val="002F33BC"/>
    <w:rsid w:val="002F4093"/>
    <w:rsid w:val="002F46D6"/>
    <w:rsid w:val="002F49C8"/>
    <w:rsid w:val="002F5636"/>
    <w:rsid w:val="002F6DC7"/>
    <w:rsid w:val="003022A5"/>
    <w:rsid w:val="0030255C"/>
    <w:rsid w:val="00302758"/>
    <w:rsid w:val="003029B3"/>
    <w:rsid w:val="00302E08"/>
    <w:rsid w:val="0030476E"/>
    <w:rsid w:val="003047BF"/>
    <w:rsid w:val="00304D7F"/>
    <w:rsid w:val="00305F3E"/>
    <w:rsid w:val="003075B9"/>
    <w:rsid w:val="00307E51"/>
    <w:rsid w:val="00311123"/>
    <w:rsid w:val="00311363"/>
    <w:rsid w:val="00315867"/>
    <w:rsid w:val="0032399E"/>
    <w:rsid w:val="00323AC9"/>
    <w:rsid w:val="00324176"/>
    <w:rsid w:val="00325E48"/>
    <w:rsid w:val="003260D7"/>
    <w:rsid w:val="003352BD"/>
    <w:rsid w:val="00336032"/>
    <w:rsid w:val="00336697"/>
    <w:rsid w:val="00336F1E"/>
    <w:rsid w:val="00341065"/>
    <w:rsid w:val="003416FC"/>
    <w:rsid w:val="003418CB"/>
    <w:rsid w:val="00343D05"/>
    <w:rsid w:val="0034469D"/>
    <w:rsid w:val="0034488C"/>
    <w:rsid w:val="00345B69"/>
    <w:rsid w:val="0035066B"/>
    <w:rsid w:val="003541D2"/>
    <w:rsid w:val="00355500"/>
    <w:rsid w:val="00355873"/>
    <w:rsid w:val="0035636A"/>
    <w:rsid w:val="003563EB"/>
    <w:rsid w:val="0035660F"/>
    <w:rsid w:val="00356C32"/>
    <w:rsid w:val="00360BB9"/>
    <w:rsid w:val="003628B9"/>
    <w:rsid w:val="00362D8F"/>
    <w:rsid w:val="00363131"/>
    <w:rsid w:val="003631C9"/>
    <w:rsid w:val="00363825"/>
    <w:rsid w:val="00364B61"/>
    <w:rsid w:val="00364C72"/>
    <w:rsid w:val="00365AC6"/>
    <w:rsid w:val="00367724"/>
    <w:rsid w:val="00367A5E"/>
    <w:rsid w:val="003705D9"/>
    <w:rsid w:val="003706E4"/>
    <w:rsid w:val="003722E7"/>
    <w:rsid w:val="00373A2B"/>
    <w:rsid w:val="003770F6"/>
    <w:rsid w:val="003772F6"/>
    <w:rsid w:val="003826AB"/>
    <w:rsid w:val="00383E37"/>
    <w:rsid w:val="00384893"/>
    <w:rsid w:val="00386A43"/>
    <w:rsid w:val="00391724"/>
    <w:rsid w:val="00393042"/>
    <w:rsid w:val="00394685"/>
    <w:rsid w:val="0039492A"/>
    <w:rsid w:val="00394AD5"/>
    <w:rsid w:val="0039642D"/>
    <w:rsid w:val="003967C2"/>
    <w:rsid w:val="003A135F"/>
    <w:rsid w:val="003A14C4"/>
    <w:rsid w:val="003A2E40"/>
    <w:rsid w:val="003A6DE4"/>
    <w:rsid w:val="003B0158"/>
    <w:rsid w:val="003B1F90"/>
    <w:rsid w:val="003B40B6"/>
    <w:rsid w:val="003B410C"/>
    <w:rsid w:val="003B4F87"/>
    <w:rsid w:val="003B53D6"/>
    <w:rsid w:val="003B56DB"/>
    <w:rsid w:val="003B755E"/>
    <w:rsid w:val="003C228E"/>
    <w:rsid w:val="003C51E7"/>
    <w:rsid w:val="003C64CE"/>
    <w:rsid w:val="003C6893"/>
    <w:rsid w:val="003C6BA5"/>
    <w:rsid w:val="003C6DE2"/>
    <w:rsid w:val="003D03BC"/>
    <w:rsid w:val="003D1EFD"/>
    <w:rsid w:val="003D2469"/>
    <w:rsid w:val="003D2580"/>
    <w:rsid w:val="003D28BF"/>
    <w:rsid w:val="003D32BA"/>
    <w:rsid w:val="003D32DA"/>
    <w:rsid w:val="003D350A"/>
    <w:rsid w:val="003D4215"/>
    <w:rsid w:val="003D4A32"/>
    <w:rsid w:val="003D4C47"/>
    <w:rsid w:val="003D4DE5"/>
    <w:rsid w:val="003D7719"/>
    <w:rsid w:val="003E0F3D"/>
    <w:rsid w:val="003E1991"/>
    <w:rsid w:val="003E312A"/>
    <w:rsid w:val="003E36CB"/>
    <w:rsid w:val="003E40EE"/>
    <w:rsid w:val="003E62AB"/>
    <w:rsid w:val="003E78AB"/>
    <w:rsid w:val="003F1C1B"/>
    <w:rsid w:val="003F3EDB"/>
    <w:rsid w:val="003F43C0"/>
    <w:rsid w:val="004006B3"/>
    <w:rsid w:val="00401144"/>
    <w:rsid w:val="004015C0"/>
    <w:rsid w:val="0040174A"/>
    <w:rsid w:val="00401F68"/>
    <w:rsid w:val="004027CB"/>
    <w:rsid w:val="00404831"/>
    <w:rsid w:val="00404D1E"/>
    <w:rsid w:val="004056AC"/>
    <w:rsid w:val="00405AB1"/>
    <w:rsid w:val="00407661"/>
    <w:rsid w:val="00410314"/>
    <w:rsid w:val="00411609"/>
    <w:rsid w:val="00412063"/>
    <w:rsid w:val="00412B40"/>
    <w:rsid w:val="00412EB1"/>
    <w:rsid w:val="00413BF4"/>
    <w:rsid w:val="00413DDE"/>
    <w:rsid w:val="00413E64"/>
    <w:rsid w:val="00414118"/>
    <w:rsid w:val="004144E8"/>
    <w:rsid w:val="00414DB8"/>
    <w:rsid w:val="00416084"/>
    <w:rsid w:val="0041628A"/>
    <w:rsid w:val="0041671A"/>
    <w:rsid w:val="00422CDA"/>
    <w:rsid w:val="0042376E"/>
    <w:rsid w:val="00424F8C"/>
    <w:rsid w:val="00425615"/>
    <w:rsid w:val="004271BA"/>
    <w:rsid w:val="00427F3A"/>
    <w:rsid w:val="00430497"/>
    <w:rsid w:val="00430C1D"/>
    <w:rsid w:val="004312C7"/>
    <w:rsid w:val="00433632"/>
    <w:rsid w:val="00434DC1"/>
    <w:rsid w:val="004350F4"/>
    <w:rsid w:val="00435559"/>
    <w:rsid w:val="00435D66"/>
    <w:rsid w:val="00437649"/>
    <w:rsid w:val="004376E0"/>
    <w:rsid w:val="004412A0"/>
    <w:rsid w:val="00443B90"/>
    <w:rsid w:val="00444097"/>
    <w:rsid w:val="00445283"/>
    <w:rsid w:val="0044684C"/>
    <w:rsid w:val="004472A1"/>
    <w:rsid w:val="00450F27"/>
    <w:rsid w:val="004510E5"/>
    <w:rsid w:val="00453755"/>
    <w:rsid w:val="00455224"/>
    <w:rsid w:val="00455EAC"/>
    <w:rsid w:val="00456180"/>
    <w:rsid w:val="00456A75"/>
    <w:rsid w:val="00457EC5"/>
    <w:rsid w:val="00460223"/>
    <w:rsid w:val="00461E39"/>
    <w:rsid w:val="00462D3A"/>
    <w:rsid w:val="00463521"/>
    <w:rsid w:val="004638BF"/>
    <w:rsid w:val="00463D06"/>
    <w:rsid w:val="00467AE2"/>
    <w:rsid w:val="00470C69"/>
    <w:rsid w:val="00471125"/>
    <w:rsid w:val="0047437A"/>
    <w:rsid w:val="004754C5"/>
    <w:rsid w:val="00475D77"/>
    <w:rsid w:val="00480395"/>
    <w:rsid w:val="00480E02"/>
    <w:rsid w:val="00480E42"/>
    <w:rsid w:val="004811A3"/>
    <w:rsid w:val="00482C27"/>
    <w:rsid w:val="0048420B"/>
    <w:rsid w:val="00484C5D"/>
    <w:rsid w:val="0048543E"/>
    <w:rsid w:val="00485BAB"/>
    <w:rsid w:val="004868C1"/>
    <w:rsid w:val="004873DC"/>
    <w:rsid w:val="0048750F"/>
    <w:rsid w:val="00491009"/>
    <w:rsid w:val="0049141C"/>
    <w:rsid w:val="00491B1A"/>
    <w:rsid w:val="004921FE"/>
    <w:rsid w:val="00493E79"/>
    <w:rsid w:val="004A1B6F"/>
    <w:rsid w:val="004A495F"/>
    <w:rsid w:val="004A5300"/>
    <w:rsid w:val="004A7544"/>
    <w:rsid w:val="004B038C"/>
    <w:rsid w:val="004B0517"/>
    <w:rsid w:val="004B605A"/>
    <w:rsid w:val="004B6ADF"/>
    <w:rsid w:val="004B6B0F"/>
    <w:rsid w:val="004B6F71"/>
    <w:rsid w:val="004B79D9"/>
    <w:rsid w:val="004C0E24"/>
    <w:rsid w:val="004C2C07"/>
    <w:rsid w:val="004C46E0"/>
    <w:rsid w:val="004C5DC0"/>
    <w:rsid w:val="004C7DC8"/>
    <w:rsid w:val="004D3D14"/>
    <w:rsid w:val="004D44E2"/>
    <w:rsid w:val="004D51A6"/>
    <w:rsid w:val="004D6AA6"/>
    <w:rsid w:val="004D71D8"/>
    <w:rsid w:val="004D7A5E"/>
    <w:rsid w:val="004E1B0C"/>
    <w:rsid w:val="004E2659"/>
    <w:rsid w:val="004E3801"/>
    <w:rsid w:val="004E39EE"/>
    <w:rsid w:val="004E3E95"/>
    <w:rsid w:val="004E475C"/>
    <w:rsid w:val="004E528E"/>
    <w:rsid w:val="004E56E0"/>
    <w:rsid w:val="004E6C47"/>
    <w:rsid w:val="004E70B0"/>
    <w:rsid w:val="004E7329"/>
    <w:rsid w:val="004E7EC1"/>
    <w:rsid w:val="004F29C1"/>
    <w:rsid w:val="004F2CB0"/>
    <w:rsid w:val="004F71D0"/>
    <w:rsid w:val="00500805"/>
    <w:rsid w:val="005017F7"/>
    <w:rsid w:val="00501FA7"/>
    <w:rsid w:val="005034DC"/>
    <w:rsid w:val="00505BFA"/>
    <w:rsid w:val="005071B4"/>
    <w:rsid w:val="00507323"/>
    <w:rsid w:val="00507687"/>
    <w:rsid w:val="005117A9"/>
    <w:rsid w:val="00511F57"/>
    <w:rsid w:val="00515669"/>
    <w:rsid w:val="00515CBE"/>
    <w:rsid w:val="00515E2B"/>
    <w:rsid w:val="00516994"/>
    <w:rsid w:val="00517445"/>
    <w:rsid w:val="005204FC"/>
    <w:rsid w:val="00520BC0"/>
    <w:rsid w:val="00520DB0"/>
    <w:rsid w:val="00522A7E"/>
    <w:rsid w:val="00522E56"/>
    <w:rsid w:val="00522F20"/>
    <w:rsid w:val="00523313"/>
    <w:rsid w:val="005265FA"/>
    <w:rsid w:val="005308DB"/>
    <w:rsid w:val="00530A2E"/>
    <w:rsid w:val="00530FBE"/>
    <w:rsid w:val="00532715"/>
    <w:rsid w:val="005339DB"/>
    <w:rsid w:val="00534C89"/>
    <w:rsid w:val="0053518E"/>
    <w:rsid w:val="00535874"/>
    <w:rsid w:val="005364FD"/>
    <w:rsid w:val="00541573"/>
    <w:rsid w:val="00541C02"/>
    <w:rsid w:val="0054348A"/>
    <w:rsid w:val="00545464"/>
    <w:rsid w:val="00552865"/>
    <w:rsid w:val="00552A38"/>
    <w:rsid w:val="00554EEE"/>
    <w:rsid w:val="00556F12"/>
    <w:rsid w:val="00562B90"/>
    <w:rsid w:val="00562E95"/>
    <w:rsid w:val="005634B3"/>
    <w:rsid w:val="00564B96"/>
    <w:rsid w:val="00570213"/>
    <w:rsid w:val="00571777"/>
    <w:rsid w:val="00571FEB"/>
    <w:rsid w:val="00574A18"/>
    <w:rsid w:val="00575EB9"/>
    <w:rsid w:val="00576029"/>
    <w:rsid w:val="00580FF5"/>
    <w:rsid w:val="00581BA0"/>
    <w:rsid w:val="005833B3"/>
    <w:rsid w:val="00584BCE"/>
    <w:rsid w:val="0058519C"/>
    <w:rsid w:val="00587350"/>
    <w:rsid w:val="0059149A"/>
    <w:rsid w:val="0059182B"/>
    <w:rsid w:val="00591A2E"/>
    <w:rsid w:val="00594DD3"/>
    <w:rsid w:val="005956EE"/>
    <w:rsid w:val="005A083E"/>
    <w:rsid w:val="005A0BE1"/>
    <w:rsid w:val="005A155A"/>
    <w:rsid w:val="005A272E"/>
    <w:rsid w:val="005A3609"/>
    <w:rsid w:val="005A3B2B"/>
    <w:rsid w:val="005A4003"/>
    <w:rsid w:val="005A412E"/>
    <w:rsid w:val="005A4B21"/>
    <w:rsid w:val="005A605F"/>
    <w:rsid w:val="005A71F0"/>
    <w:rsid w:val="005A7D76"/>
    <w:rsid w:val="005B0671"/>
    <w:rsid w:val="005B3203"/>
    <w:rsid w:val="005B3D80"/>
    <w:rsid w:val="005B4478"/>
    <w:rsid w:val="005B4802"/>
    <w:rsid w:val="005B54D8"/>
    <w:rsid w:val="005C014C"/>
    <w:rsid w:val="005C04AF"/>
    <w:rsid w:val="005C08EE"/>
    <w:rsid w:val="005C1EA6"/>
    <w:rsid w:val="005C2F5D"/>
    <w:rsid w:val="005C4676"/>
    <w:rsid w:val="005C77CA"/>
    <w:rsid w:val="005D077A"/>
    <w:rsid w:val="005D0B99"/>
    <w:rsid w:val="005D1060"/>
    <w:rsid w:val="005D308E"/>
    <w:rsid w:val="005D383D"/>
    <w:rsid w:val="005D3A48"/>
    <w:rsid w:val="005D6530"/>
    <w:rsid w:val="005D6623"/>
    <w:rsid w:val="005D7AF8"/>
    <w:rsid w:val="005D7BAF"/>
    <w:rsid w:val="005E159E"/>
    <w:rsid w:val="005E3537"/>
    <w:rsid w:val="005E366A"/>
    <w:rsid w:val="005E3F13"/>
    <w:rsid w:val="005E6332"/>
    <w:rsid w:val="005F0C0E"/>
    <w:rsid w:val="005F2145"/>
    <w:rsid w:val="005F2643"/>
    <w:rsid w:val="006016E1"/>
    <w:rsid w:val="00602D27"/>
    <w:rsid w:val="0060610F"/>
    <w:rsid w:val="00612006"/>
    <w:rsid w:val="006144A1"/>
    <w:rsid w:val="00614E0D"/>
    <w:rsid w:val="00615EBB"/>
    <w:rsid w:val="00616096"/>
    <w:rsid w:val="006160A2"/>
    <w:rsid w:val="006169A9"/>
    <w:rsid w:val="006178A8"/>
    <w:rsid w:val="006178C5"/>
    <w:rsid w:val="00621EF2"/>
    <w:rsid w:val="00622729"/>
    <w:rsid w:val="00627026"/>
    <w:rsid w:val="006276B6"/>
    <w:rsid w:val="006302AA"/>
    <w:rsid w:val="00630317"/>
    <w:rsid w:val="006363BD"/>
    <w:rsid w:val="0063640C"/>
    <w:rsid w:val="00640396"/>
    <w:rsid w:val="006412DC"/>
    <w:rsid w:val="00642BC6"/>
    <w:rsid w:val="00644790"/>
    <w:rsid w:val="0064781D"/>
    <w:rsid w:val="006501AF"/>
    <w:rsid w:val="0065024A"/>
    <w:rsid w:val="00650DDE"/>
    <w:rsid w:val="006532E4"/>
    <w:rsid w:val="00653C7F"/>
    <w:rsid w:val="0065505B"/>
    <w:rsid w:val="00655B02"/>
    <w:rsid w:val="006579BB"/>
    <w:rsid w:val="006615DE"/>
    <w:rsid w:val="0066451D"/>
    <w:rsid w:val="00664CC8"/>
    <w:rsid w:val="00665692"/>
    <w:rsid w:val="006670AC"/>
    <w:rsid w:val="00670D73"/>
    <w:rsid w:val="00671862"/>
    <w:rsid w:val="00671D0F"/>
    <w:rsid w:val="00672307"/>
    <w:rsid w:val="00673814"/>
    <w:rsid w:val="006739A3"/>
    <w:rsid w:val="0067488D"/>
    <w:rsid w:val="00674DAD"/>
    <w:rsid w:val="00675450"/>
    <w:rsid w:val="00675CBE"/>
    <w:rsid w:val="00676C33"/>
    <w:rsid w:val="006808C6"/>
    <w:rsid w:val="00680F20"/>
    <w:rsid w:val="00682668"/>
    <w:rsid w:val="006848AD"/>
    <w:rsid w:val="00684BE9"/>
    <w:rsid w:val="0068504C"/>
    <w:rsid w:val="00692A68"/>
    <w:rsid w:val="00694273"/>
    <w:rsid w:val="006956C6"/>
    <w:rsid w:val="00695D85"/>
    <w:rsid w:val="00697470"/>
    <w:rsid w:val="006A30A2"/>
    <w:rsid w:val="006A37C3"/>
    <w:rsid w:val="006A427D"/>
    <w:rsid w:val="006A6D23"/>
    <w:rsid w:val="006A7B3D"/>
    <w:rsid w:val="006B10C2"/>
    <w:rsid w:val="006B25DE"/>
    <w:rsid w:val="006B28A2"/>
    <w:rsid w:val="006B2D5E"/>
    <w:rsid w:val="006B3059"/>
    <w:rsid w:val="006B5315"/>
    <w:rsid w:val="006B604B"/>
    <w:rsid w:val="006C0D5C"/>
    <w:rsid w:val="006C1C3B"/>
    <w:rsid w:val="006C4E43"/>
    <w:rsid w:val="006C6167"/>
    <w:rsid w:val="006C643E"/>
    <w:rsid w:val="006C7C24"/>
    <w:rsid w:val="006D1379"/>
    <w:rsid w:val="006D13E5"/>
    <w:rsid w:val="006D2932"/>
    <w:rsid w:val="006D30EC"/>
    <w:rsid w:val="006D3671"/>
    <w:rsid w:val="006D37E3"/>
    <w:rsid w:val="006D3CD1"/>
    <w:rsid w:val="006D7775"/>
    <w:rsid w:val="006E0A73"/>
    <w:rsid w:val="006E0B6C"/>
    <w:rsid w:val="006E0FEE"/>
    <w:rsid w:val="006E1263"/>
    <w:rsid w:val="006E345A"/>
    <w:rsid w:val="006E3918"/>
    <w:rsid w:val="006E6C11"/>
    <w:rsid w:val="006F025A"/>
    <w:rsid w:val="006F2030"/>
    <w:rsid w:val="006F5452"/>
    <w:rsid w:val="006F7C0C"/>
    <w:rsid w:val="00700109"/>
    <w:rsid w:val="00700755"/>
    <w:rsid w:val="00703C6E"/>
    <w:rsid w:val="00705D3D"/>
    <w:rsid w:val="0070646B"/>
    <w:rsid w:val="0070718B"/>
    <w:rsid w:val="00707E2D"/>
    <w:rsid w:val="00710953"/>
    <w:rsid w:val="00711D79"/>
    <w:rsid w:val="00711E17"/>
    <w:rsid w:val="00712B82"/>
    <w:rsid w:val="00712BF7"/>
    <w:rsid w:val="007130A2"/>
    <w:rsid w:val="00713134"/>
    <w:rsid w:val="007138B5"/>
    <w:rsid w:val="00714E86"/>
    <w:rsid w:val="00715463"/>
    <w:rsid w:val="00715894"/>
    <w:rsid w:val="007219A9"/>
    <w:rsid w:val="00722839"/>
    <w:rsid w:val="00723408"/>
    <w:rsid w:val="00730655"/>
    <w:rsid w:val="00731D77"/>
    <w:rsid w:val="00732360"/>
    <w:rsid w:val="0073390A"/>
    <w:rsid w:val="007346D3"/>
    <w:rsid w:val="00734E64"/>
    <w:rsid w:val="00735A60"/>
    <w:rsid w:val="00736B37"/>
    <w:rsid w:val="007370E9"/>
    <w:rsid w:val="007407F1"/>
    <w:rsid w:val="00740A35"/>
    <w:rsid w:val="00744DAE"/>
    <w:rsid w:val="007466F3"/>
    <w:rsid w:val="00746EFF"/>
    <w:rsid w:val="007514BA"/>
    <w:rsid w:val="007520B4"/>
    <w:rsid w:val="007529AC"/>
    <w:rsid w:val="0075318B"/>
    <w:rsid w:val="00754435"/>
    <w:rsid w:val="0075580A"/>
    <w:rsid w:val="00755F27"/>
    <w:rsid w:val="00761BC2"/>
    <w:rsid w:val="00763F05"/>
    <w:rsid w:val="007655D5"/>
    <w:rsid w:val="00773389"/>
    <w:rsid w:val="00773A0C"/>
    <w:rsid w:val="00773C0C"/>
    <w:rsid w:val="007748EB"/>
    <w:rsid w:val="00775478"/>
    <w:rsid w:val="007763C1"/>
    <w:rsid w:val="00776AD4"/>
    <w:rsid w:val="00777E82"/>
    <w:rsid w:val="00781183"/>
    <w:rsid w:val="00781359"/>
    <w:rsid w:val="00783672"/>
    <w:rsid w:val="00784021"/>
    <w:rsid w:val="00785AD8"/>
    <w:rsid w:val="00786415"/>
    <w:rsid w:val="00786499"/>
    <w:rsid w:val="00786921"/>
    <w:rsid w:val="00787858"/>
    <w:rsid w:val="00790861"/>
    <w:rsid w:val="00791981"/>
    <w:rsid w:val="00791ACB"/>
    <w:rsid w:val="00792111"/>
    <w:rsid w:val="007934CE"/>
    <w:rsid w:val="00793F3A"/>
    <w:rsid w:val="007977BF"/>
    <w:rsid w:val="00797927"/>
    <w:rsid w:val="007A063A"/>
    <w:rsid w:val="007A0934"/>
    <w:rsid w:val="007A1EAA"/>
    <w:rsid w:val="007A79FD"/>
    <w:rsid w:val="007B0B9D"/>
    <w:rsid w:val="007B119E"/>
    <w:rsid w:val="007B5260"/>
    <w:rsid w:val="007B5A43"/>
    <w:rsid w:val="007B5FA3"/>
    <w:rsid w:val="007B709B"/>
    <w:rsid w:val="007C1343"/>
    <w:rsid w:val="007C40B8"/>
    <w:rsid w:val="007C420B"/>
    <w:rsid w:val="007C4722"/>
    <w:rsid w:val="007C4D2D"/>
    <w:rsid w:val="007C5EF1"/>
    <w:rsid w:val="007C658F"/>
    <w:rsid w:val="007C7BF5"/>
    <w:rsid w:val="007D0C52"/>
    <w:rsid w:val="007D17E6"/>
    <w:rsid w:val="007D19B7"/>
    <w:rsid w:val="007D4051"/>
    <w:rsid w:val="007D40D0"/>
    <w:rsid w:val="007D75E5"/>
    <w:rsid w:val="007D773E"/>
    <w:rsid w:val="007E066E"/>
    <w:rsid w:val="007E1356"/>
    <w:rsid w:val="007E20FC"/>
    <w:rsid w:val="007E442B"/>
    <w:rsid w:val="007E7062"/>
    <w:rsid w:val="007F0E1E"/>
    <w:rsid w:val="007F29A7"/>
    <w:rsid w:val="007F3ABB"/>
    <w:rsid w:val="007F49E2"/>
    <w:rsid w:val="007F4D0B"/>
    <w:rsid w:val="007F67E4"/>
    <w:rsid w:val="00802053"/>
    <w:rsid w:val="00805BE8"/>
    <w:rsid w:val="00811CA1"/>
    <w:rsid w:val="00812AC8"/>
    <w:rsid w:val="008143D7"/>
    <w:rsid w:val="00814CA9"/>
    <w:rsid w:val="00815150"/>
    <w:rsid w:val="00816078"/>
    <w:rsid w:val="008177E3"/>
    <w:rsid w:val="00820921"/>
    <w:rsid w:val="00821723"/>
    <w:rsid w:val="00821BC3"/>
    <w:rsid w:val="00823AA9"/>
    <w:rsid w:val="00824D16"/>
    <w:rsid w:val="008255B9"/>
    <w:rsid w:val="00825CD8"/>
    <w:rsid w:val="00827324"/>
    <w:rsid w:val="00827E27"/>
    <w:rsid w:val="0083181A"/>
    <w:rsid w:val="00837458"/>
    <w:rsid w:val="00837AAE"/>
    <w:rsid w:val="008428BC"/>
    <w:rsid w:val="008429AD"/>
    <w:rsid w:val="008429DB"/>
    <w:rsid w:val="00844F53"/>
    <w:rsid w:val="00845665"/>
    <w:rsid w:val="00846870"/>
    <w:rsid w:val="00846EC9"/>
    <w:rsid w:val="008472B9"/>
    <w:rsid w:val="00847534"/>
    <w:rsid w:val="00850C0D"/>
    <w:rsid w:val="00850C75"/>
    <w:rsid w:val="00850E39"/>
    <w:rsid w:val="008515F0"/>
    <w:rsid w:val="0085477A"/>
    <w:rsid w:val="00855107"/>
    <w:rsid w:val="00855173"/>
    <w:rsid w:val="008557D9"/>
    <w:rsid w:val="00855BF7"/>
    <w:rsid w:val="00856214"/>
    <w:rsid w:val="008565E0"/>
    <w:rsid w:val="00857E6B"/>
    <w:rsid w:val="00860EFF"/>
    <w:rsid w:val="00862089"/>
    <w:rsid w:val="00862AFA"/>
    <w:rsid w:val="00863C76"/>
    <w:rsid w:val="008643C4"/>
    <w:rsid w:val="008650C8"/>
    <w:rsid w:val="00866D5B"/>
    <w:rsid w:val="00866FF5"/>
    <w:rsid w:val="00867D04"/>
    <w:rsid w:val="00867DF0"/>
    <w:rsid w:val="00873E1F"/>
    <w:rsid w:val="00874C16"/>
    <w:rsid w:val="008764DC"/>
    <w:rsid w:val="008815B0"/>
    <w:rsid w:val="00886BD1"/>
    <w:rsid w:val="00886D1F"/>
    <w:rsid w:val="008875F5"/>
    <w:rsid w:val="0089054A"/>
    <w:rsid w:val="008908BC"/>
    <w:rsid w:val="008910FE"/>
    <w:rsid w:val="00891EE1"/>
    <w:rsid w:val="00893987"/>
    <w:rsid w:val="008963EF"/>
    <w:rsid w:val="0089674F"/>
    <w:rsid w:val="0089688E"/>
    <w:rsid w:val="008A1FBE"/>
    <w:rsid w:val="008A7041"/>
    <w:rsid w:val="008B3194"/>
    <w:rsid w:val="008B5AE7"/>
    <w:rsid w:val="008B7C69"/>
    <w:rsid w:val="008C400F"/>
    <w:rsid w:val="008C5134"/>
    <w:rsid w:val="008C60E9"/>
    <w:rsid w:val="008C6602"/>
    <w:rsid w:val="008D03F4"/>
    <w:rsid w:val="008D1B7C"/>
    <w:rsid w:val="008D6657"/>
    <w:rsid w:val="008D6660"/>
    <w:rsid w:val="008D6788"/>
    <w:rsid w:val="008E1F60"/>
    <w:rsid w:val="008E307E"/>
    <w:rsid w:val="008E45D2"/>
    <w:rsid w:val="008E4E4B"/>
    <w:rsid w:val="008E7D3A"/>
    <w:rsid w:val="008F03D1"/>
    <w:rsid w:val="008F31F0"/>
    <w:rsid w:val="008F4DD1"/>
    <w:rsid w:val="008F5739"/>
    <w:rsid w:val="008F5FE8"/>
    <w:rsid w:val="008F6056"/>
    <w:rsid w:val="008F7208"/>
    <w:rsid w:val="008F79E4"/>
    <w:rsid w:val="0090190E"/>
    <w:rsid w:val="00902C07"/>
    <w:rsid w:val="00903492"/>
    <w:rsid w:val="00903838"/>
    <w:rsid w:val="00904831"/>
    <w:rsid w:val="00905804"/>
    <w:rsid w:val="009075DE"/>
    <w:rsid w:val="009101E2"/>
    <w:rsid w:val="009110C6"/>
    <w:rsid w:val="009111EF"/>
    <w:rsid w:val="00913B1B"/>
    <w:rsid w:val="00914E0F"/>
    <w:rsid w:val="00914FBA"/>
    <w:rsid w:val="009151DF"/>
    <w:rsid w:val="00915D73"/>
    <w:rsid w:val="00916077"/>
    <w:rsid w:val="009170A2"/>
    <w:rsid w:val="009208A6"/>
    <w:rsid w:val="00922C36"/>
    <w:rsid w:val="00924514"/>
    <w:rsid w:val="00926DC5"/>
    <w:rsid w:val="00927316"/>
    <w:rsid w:val="0093276D"/>
    <w:rsid w:val="00933D12"/>
    <w:rsid w:val="0093442F"/>
    <w:rsid w:val="009360CE"/>
    <w:rsid w:val="00937065"/>
    <w:rsid w:val="00940285"/>
    <w:rsid w:val="009415B0"/>
    <w:rsid w:val="009446B6"/>
    <w:rsid w:val="00947E7E"/>
    <w:rsid w:val="00950840"/>
    <w:rsid w:val="00950AAA"/>
    <w:rsid w:val="00950B2A"/>
    <w:rsid w:val="0095139A"/>
    <w:rsid w:val="00953E16"/>
    <w:rsid w:val="009542AC"/>
    <w:rsid w:val="00955DC4"/>
    <w:rsid w:val="009560F2"/>
    <w:rsid w:val="0095643C"/>
    <w:rsid w:val="00956D80"/>
    <w:rsid w:val="00961BB2"/>
    <w:rsid w:val="00962063"/>
    <w:rsid w:val="00962108"/>
    <w:rsid w:val="009638D6"/>
    <w:rsid w:val="00963914"/>
    <w:rsid w:val="00965D94"/>
    <w:rsid w:val="00966BDD"/>
    <w:rsid w:val="00972A88"/>
    <w:rsid w:val="0097408E"/>
    <w:rsid w:val="00974BB2"/>
    <w:rsid w:val="00974FA7"/>
    <w:rsid w:val="009756E5"/>
    <w:rsid w:val="00975939"/>
    <w:rsid w:val="00976BC6"/>
    <w:rsid w:val="00977A8C"/>
    <w:rsid w:val="009812CB"/>
    <w:rsid w:val="009818AD"/>
    <w:rsid w:val="00982EE4"/>
    <w:rsid w:val="00983910"/>
    <w:rsid w:val="009841CE"/>
    <w:rsid w:val="00987438"/>
    <w:rsid w:val="0099023B"/>
    <w:rsid w:val="00990B32"/>
    <w:rsid w:val="009914F6"/>
    <w:rsid w:val="009932AC"/>
    <w:rsid w:val="00994230"/>
    <w:rsid w:val="00994351"/>
    <w:rsid w:val="00994739"/>
    <w:rsid w:val="00994ABF"/>
    <w:rsid w:val="00996A8F"/>
    <w:rsid w:val="00997AA6"/>
    <w:rsid w:val="009A1DBF"/>
    <w:rsid w:val="009A3562"/>
    <w:rsid w:val="009A602E"/>
    <w:rsid w:val="009A63AE"/>
    <w:rsid w:val="009A68E6"/>
    <w:rsid w:val="009A7598"/>
    <w:rsid w:val="009A78EB"/>
    <w:rsid w:val="009B1DF8"/>
    <w:rsid w:val="009B1F75"/>
    <w:rsid w:val="009B2A08"/>
    <w:rsid w:val="009B3D20"/>
    <w:rsid w:val="009B5418"/>
    <w:rsid w:val="009C0727"/>
    <w:rsid w:val="009C1F09"/>
    <w:rsid w:val="009C492F"/>
    <w:rsid w:val="009C5A31"/>
    <w:rsid w:val="009C63F7"/>
    <w:rsid w:val="009C678B"/>
    <w:rsid w:val="009C6CBA"/>
    <w:rsid w:val="009D2678"/>
    <w:rsid w:val="009D2FF2"/>
    <w:rsid w:val="009D3226"/>
    <w:rsid w:val="009D3385"/>
    <w:rsid w:val="009D35B9"/>
    <w:rsid w:val="009D5477"/>
    <w:rsid w:val="009D54EF"/>
    <w:rsid w:val="009D5CAF"/>
    <w:rsid w:val="009D6114"/>
    <w:rsid w:val="009D6565"/>
    <w:rsid w:val="009D74EB"/>
    <w:rsid w:val="009D793C"/>
    <w:rsid w:val="009D7CB5"/>
    <w:rsid w:val="009E16A9"/>
    <w:rsid w:val="009E2E07"/>
    <w:rsid w:val="009E31DB"/>
    <w:rsid w:val="009E3499"/>
    <w:rsid w:val="009E375F"/>
    <w:rsid w:val="009E39D4"/>
    <w:rsid w:val="009E4134"/>
    <w:rsid w:val="009E5401"/>
    <w:rsid w:val="009E76DC"/>
    <w:rsid w:val="009F03C4"/>
    <w:rsid w:val="009F16A9"/>
    <w:rsid w:val="009F41D0"/>
    <w:rsid w:val="00A01B08"/>
    <w:rsid w:val="00A02E9F"/>
    <w:rsid w:val="00A03DD6"/>
    <w:rsid w:val="00A0758F"/>
    <w:rsid w:val="00A14D01"/>
    <w:rsid w:val="00A1570A"/>
    <w:rsid w:val="00A211B4"/>
    <w:rsid w:val="00A21FBE"/>
    <w:rsid w:val="00A24D35"/>
    <w:rsid w:val="00A24EEE"/>
    <w:rsid w:val="00A24FAA"/>
    <w:rsid w:val="00A25B09"/>
    <w:rsid w:val="00A26AB6"/>
    <w:rsid w:val="00A273B4"/>
    <w:rsid w:val="00A30508"/>
    <w:rsid w:val="00A33A0D"/>
    <w:rsid w:val="00A33DDF"/>
    <w:rsid w:val="00A34547"/>
    <w:rsid w:val="00A376B7"/>
    <w:rsid w:val="00A41BF5"/>
    <w:rsid w:val="00A4287F"/>
    <w:rsid w:val="00A44778"/>
    <w:rsid w:val="00A45D22"/>
    <w:rsid w:val="00A469E7"/>
    <w:rsid w:val="00A46CE4"/>
    <w:rsid w:val="00A568D4"/>
    <w:rsid w:val="00A604A4"/>
    <w:rsid w:val="00A61B7D"/>
    <w:rsid w:val="00A64F16"/>
    <w:rsid w:val="00A6605B"/>
    <w:rsid w:val="00A66ADC"/>
    <w:rsid w:val="00A7147D"/>
    <w:rsid w:val="00A742F3"/>
    <w:rsid w:val="00A77E5B"/>
    <w:rsid w:val="00A800CD"/>
    <w:rsid w:val="00A80F7D"/>
    <w:rsid w:val="00A81B15"/>
    <w:rsid w:val="00A81E42"/>
    <w:rsid w:val="00A8203D"/>
    <w:rsid w:val="00A831B8"/>
    <w:rsid w:val="00A837FF"/>
    <w:rsid w:val="00A83AB1"/>
    <w:rsid w:val="00A84DC8"/>
    <w:rsid w:val="00A853F1"/>
    <w:rsid w:val="00A85528"/>
    <w:rsid w:val="00A85DBC"/>
    <w:rsid w:val="00A87FEB"/>
    <w:rsid w:val="00A93F9F"/>
    <w:rsid w:val="00A9420E"/>
    <w:rsid w:val="00A954C3"/>
    <w:rsid w:val="00A95A7B"/>
    <w:rsid w:val="00A97648"/>
    <w:rsid w:val="00A97B61"/>
    <w:rsid w:val="00AA0DE5"/>
    <w:rsid w:val="00AA169B"/>
    <w:rsid w:val="00AA1CBB"/>
    <w:rsid w:val="00AA1CFD"/>
    <w:rsid w:val="00AA2239"/>
    <w:rsid w:val="00AA33D2"/>
    <w:rsid w:val="00AA3BE7"/>
    <w:rsid w:val="00AA449D"/>
    <w:rsid w:val="00AA5BEC"/>
    <w:rsid w:val="00AA78B4"/>
    <w:rsid w:val="00AB0C57"/>
    <w:rsid w:val="00AB10D6"/>
    <w:rsid w:val="00AB1195"/>
    <w:rsid w:val="00AB1335"/>
    <w:rsid w:val="00AB3B7B"/>
    <w:rsid w:val="00AB4182"/>
    <w:rsid w:val="00AB51ED"/>
    <w:rsid w:val="00AB6F67"/>
    <w:rsid w:val="00AC1975"/>
    <w:rsid w:val="00AC2188"/>
    <w:rsid w:val="00AC27DB"/>
    <w:rsid w:val="00AC5225"/>
    <w:rsid w:val="00AC58EE"/>
    <w:rsid w:val="00AC5FD2"/>
    <w:rsid w:val="00AC6D6B"/>
    <w:rsid w:val="00AD1019"/>
    <w:rsid w:val="00AD2369"/>
    <w:rsid w:val="00AD4E25"/>
    <w:rsid w:val="00AD55EE"/>
    <w:rsid w:val="00AD61FC"/>
    <w:rsid w:val="00AD6758"/>
    <w:rsid w:val="00AD7736"/>
    <w:rsid w:val="00AE081F"/>
    <w:rsid w:val="00AE10CE"/>
    <w:rsid w:val="00AE17AC"/>
    <w:rsid w:val="00AE2440"/>
    <w:rsid w:val="00AE5F45"/>
    <w:rsid w:val="00AE70D4"/>
    <w:rsid w:val="00AE7868"/>
    <w:rsid w:val="00AF0407"/>
    <w:rsid w:val="00AF2261"/>
    <w:rsid w:val="00AF33EC"/>
    <w:rsid w:val="00AF4D8B"/>
    <w:rsid w:val="00AF7C98"/>
    <w:rsid w:val="00B0129D"/>
    <w:rsid w:val="00B03267"/>
    <w:rsid w:val="00B0559F"/>
    <w:rsid w:val="00B0586C"/>
    <w:rsid w:val="00B112BC"/>
    <w:rsid w:val="00B11457"/>
    <w:rsid w:val="00B12B26"/>
    <w:rsid w:val="00B1384C"/>
    <w:rsid w:val="00B1539A"/>
    <w:rsid w:val="00B163F8"/>
    <w:rsid w:val="00B217CC"/>
    <w:rsid w:val="00B2472D"/>
    <w:rsid w:val="00B24CA0"/>
    <w:rsid w:val="00B25417"/>
    <w:rsid w:val="00B2549F"/>
    <w:rsid w:val="00B2607B"/>
    <w:rsid w:val="00B2661D"/>
    <w:rsid w:val="00B27917"/>
    <w:rsid w:val="00B30192"/>
    <w:rsid w:val="00B31A5E"/>
    <w:rsid w:val="00B3355D"/>
    <w:rsid w:val="00B349B9"/>
    <w:rsid w:val="00B378F9"/>
    <w:rsid w:val="00B401B8"/>
    <w:rsid w:val="00B40FFF"/>
    <w:rsid w:val="00B4108D"/>
    <w:rsid w:val="00B42C24"/>
    <w:rsid w:val="00B43D32"/>
    <w:rsid w:val="00B44CCA"/>
    <w:rsid w:val="00B45048"/>
    <w:rsid w:val="00B45D90"/>
    <w:rsid w:val="00B46A26"/>
    <w:rsid w:val="00B47D96"/>
    <w:rsid w:val="00B5050F"/>
    <w:rsid w:val="00B561E6"/>
    <w:rsid w:val="00B57265"/>
    <w:rsid w:val="00B57A87"/>
    <w:rsid w:val="00B60385"/>
    <w:rsid w:val="00B6147E"/>
    <w:rsid w:val="00B614ED"/>
    <w:rsid w:val="00B61DF3"/>
    <w:rsid w:val="00B61F5E"/>
    <w:rsid w:val="00B633AE"/>
    <w:rsid w:val="00B663EB"/>
    <w:rsid w:val="00B665D2"/>
    <w:rsid w:val="00B6737C"/>
    <w:rsid w:val="00B7214D"/>
    <w:rsid w:val="00B74372"/>
    <w:rsid w:val="00B75525"/>
    <w:rsid w:val="00B758C0"/>
    <w:rsid w:val="00B80283"/>
    <w:rsid w:val="00B8095F"/>
    <w:rsid w:val="00B80B0C"/>
    <w:rsid w:val="00B80B11"/>
    <w:rsid w:val="00B815B7"/>
    <w:rsid w:val="00B82348"/>
    <w:rsid w:val="00B831AE"/>
    <w:rsid w:val="00B83F42"/>
    <w:rsid w:val="00B8446C"/>
    <w:rsid w:val="00B85F58"/>
    <w:rsid w:val="00B87725"/>
    <w:rsid w:val="00B92070"/>
    <w:rsid w:val="00B92B47"/>
    <w:rsid w:val="00B9580A"/>
    <w:rsid w:val="00B96230"/>
    <w:rsid w:val="00BA259A"/>
    <w:rsid w:val="00BA259C"/>
    <w:rsid w:val="00BA29D3"/>
    <w:rsid w:val="00BA307F"/>
    <w:rsid w:val="00BA5280"/>
    <w:rsid w:val="00BA5F3A"/>
    <w:rsid w:val="00BB09AB"/>
    <w:rsid w:val="00BB14F1"/>
    <w:rsid w:val="00BB5198"/>
    <w:rsid w:val="00BB572E"/>
    <w:rsid w:val="00BB5992"/>
    <w:rsid w:val="00BB74FD"/>
    <w:rsid w:val="00BC06F1"/>
    <w:rsid w:val="00BC1A18"/>
    <w:rsid w:val="00BC2133"/>
    <w:rsid w:val="00BC5982"/>
    <w:rsid w:val="00BC60BF"/>
    <w:rsid w:val="00BC6DBB"/>
    <w:rsid w:val="00BC76A0"/>
    <w:rsid w:val="00BC781F"/>
    <w:rsid w:val="00BC7AD4"/>
    <w:rsid w:val="00BD0F0F"/>
    <w:rsid w:val="00BD1C24"/>
    <w:rsid w:val="00BD2824"/>
    <w:rsid w:val="00BD28BF"/>
    <w:rsid w:val="00BD3BD0"/>
    <w:rsid w:val="00BD6404"/>
    <w:rsid w:val="00BE09E2"/>
    <w:rsid w:val="00BE2886"/>
    <w:rsid w:val="00BE33AE"/>
    <w:rsid w:val="00BE3793"/>
    <w:rsid w:val="00BE4184"/>
    <w:rsid w:val="00BE56DF"/>
    <w:rsid w:val="00BF046F"/>
    <w:rsid w:val="00BF0DF4"/>
    <w:rsid w:val="00BF12BD"/>
    <w:rsid w:val="00BF1A63"/>
    <w:rsid w:val="00BF6D2B"/>
    <w:rsid w:val="00C01D50"/>
    <w:rsid w:val="00C01E10"/>
    <w:rsid w:val="00C040F9"/>
    <w:rsid w:val="00C041C0"/>
    <w:rsid w:val="00C056DC"/>
    <w:rsid w:val="00C05DF9"/>
    <w:rsid w:val="00C05EC4"/>
    <w:rsid w:val="00C065E3"/>
    <w:rsid w:val="00C10780"/>
    <w:rsid w:val="00C12056"/>
    <w:rsid w:val="00C1329B"/>
    <w:rsid w:val="00C16C0B"/>
    <w:rsid w:val="00C2051B"/>
    <w:rsid w:val="00C20BCA"/>
    <w:rsid w:val="00C24C05"/>
    <w:rsid w:val="00C24D2F"/>
    <w:rsid w:val="00C273EC"/>
    <w:rsid w:val="00C31283"/>
    <w:rsid w:val="00C3147B"/>
    <w:rsid w:val="00C31C2C"/>
    <w:rsid w:val="00C33C48"/>
    <w:rsid w:val="00C340E5"/>
    <w:rsid w:val="00C34B91"/>
    <w:rsid w:val="00C35AA7"/>
    <w:rsid w:val="00C361C4"/>
    <w:rsid w:val="00C41147"/>
    <w:rsid w:val="00C43BA1"/>
    <w:rsid w:val="00C43DAB"/>
    <w:rsid w:val="00C44BEC"/>
    <w:rsid w:val="00C44CAF"/>
    <w:rsid w:val="00C466B9"/>
    <w:rsid w:val="00C47F08"/>
    <w:rsid w:val="00C514A6"/>
    <w:rsid w:val="00C52459"/>
    <w:rsid w:val="00C54304"/>
    <w:rsid w:val="00C5683B"/>
    <w:rsid w:val="00C5739F"/>
    <w:rsid w:val="00C57B71"/>
    <w:rsid w:val="00C57CF0"/>
    <w:rsid w:val="00C62098"/>
    <w:rsid w:val="00C64699"/>
    <w:rsid w:val="00C649BD"/>
    <w:rsid w:val="00C64DF1"/>
    <w:rsid w:val="00C65891"/>
    <w:rsid w:val="00C66AC9"/>
    <w:rsid w:val="00C70459"/>
    <w:rsid w:val="00C70538"/>
    <w:rsid w:val="00C70DED"/>
    <w:rsid w:val="00C71FF2"/>
    <w:rsid w:val="00C72447"/>
    <w:rsid w:val="00C724D3"/>
    <w:rsid w:val="00C747FE"/>
    <w:rsid w:val="00C74A75"/>
    <w:rsid w:val="00C761A7"/>
    <w:rsid w:val="00C76299"/>
    <w:rsid w:val="00C77860"/>
    <w:rsid w:val="00C77CCF"/>
    <w:rsid w:val="00C77DD9"/>
    <w:rsid w:val="00C806E6"/>
    <w:rsid w:val="00C80C85"/>
    <w:rsid w:val="00C812B6"/>
    <w:rsid w:val="00C82825"/>
    <w:rsid w:val="00C83BE6"/>
    <w:rsid w:val="00C85354"/>
    <w:rsid w:val="00C86036"/>
    <w:rsid w:val="00C86ABA"/>
    <w:rsid w:val="00C943F3"/>
    <w:rsid w:val="00C94ED1"/>
    <w:rsid w:val="00C9732C"/>
    <w:rsid w:val="00C97ACF"/>
    <w:rsid w:val="00C97C3A"/>
    <w:rsid w:val="00CA08C6"/>
    <w:rsid w:val="00CA0A77"/>
    <w:rsid w:val="00CA172F"/>
    <w:rsid w:val="00CA2729"/>
    <w:rsid w:val="00CA27CB"/>
    <w:rsid w:val="00CA2DF3"/>
    <w:rsid w:val="00CA2F91"/>
    <w:rsid w:val="00CA3057"/>
    <w:rsid w:val="00CA38CB"/>
    <w:rsid w:val="00CA45F8"/>
    <w:rsid w:val="00CA4F20"/>
    <w:rsid w:val="00CA680A"/>
    <w:rsid w:val="00CA68B2"/>
    <w:rsid w:val="00CA7EE1"/>
    <w:rsid w:val="00CB0305"/>
    <w:rsid w:val="00CB08BD"/>
    <w:rsid w:val="00CB33C7"/>
    <w:rsid w:val="00CB45DA"/>
    <w:rsid w:val="00CB4743"/>
    <w:rsid w:val="00CB6DA7"/>
    <w:rsid w:val="00CB7E4C"/>
    <w:rsid w:val="00CC06ED"/>
    <w:rsid w:val="00CC25B4"/>
    <w:rsid w:val="00CC5F88"/>
    <w:rsid w:val="00CC69C8"/>
    <w:rsid w:val="00CC77A2"/>
    <w:rsid w:val="00CD07C6"/>
    <w:rsid w:val="00CD1062"/>
    <w:rsid w:val="00CD26E6"/>
    <w:rsid w:val="00CD307E"/>
    <w:rsid w:val="00CD6A1B"/>
    <w:rsid w:val="00CD75D2"/>
    <w:rsid w:val="00CD7BE2"/>
    <w:rsid w:val="00CE00A6"/>
    <w:rsid w:val="00CE031C"/>
    <w:rsid w:val="00CE0A7F"/>
    <w:rsid w:val="00CE1718"/>
    <w:rsid w:val="00CE216C"/>
    <w:rsid w:val="00CE359A"/>
    <w:rsid w:val="00CE4872"/>
    <w:rsid w:val="00CE499E"/>
    <w:rsid w:val="00CE5FDD"/>
    <w:rsid w:val="00CE797C"/>
    <w:rsid w:val="00CF2046"/>
    <w:rsid w:val="00CF4156"/>
    <w:rsid w:val="00CF4D6C"/>
    <w:rsid w:val="00CF4ECF"/>
    <w:rsid w:val="00CF637A"/>
    <w:rsid w:val="00CF78C3"/>
    <w:rsid w:val="00D00E7E"/>
    <w:rsid w:val="00D03D00"/>
    <w:rsid w:val="00D0528E"/>
    <w:rsid w:val="00D05665"/>
    <w:rsid w:val="00D05C30"/>
    <w:rsid w:val="00D100E0"/>
    <w:rsid w:val="00D10CB5"/>
    <w:rsid w:val="00D11359"/>
    <w:rsid w:val="00D159F9"/>
    <w:rsid w:val="00D17620"/>
    <w:rsid w:val="00D206DB"/>
    <w:rsid w:val="00D24C95"/>
    <w:rsid w:val="00D30125"/>
    <w:rsid w:val="00D3188C"/>
    <w:rsid w:val="00D320E5"/>
    <w:rsid w:val="00D33FBD"/>
    <w:rsid w:val="00D355C6"/>
    <w:rsid w:val="00D35919"/>
    <w:rsid w:val="00D35F9B"/>
    <w:rsid w:val="00D36923"/>
    <w:rsid w:val="00D36B69"/>
    <w:rsid w:val="00D408DD"/>
    <w:rsid w:val="00D409ED"/>
    <w:rsid w:val="00D43256"/>
    <w:rsid w:val="00D44C58"/>
    <w:rsid w:val="00D45D72"/>
    <w:rsid w:val="00D4725E"/>
    <w:rsid w:val="00D50243"/>
    <w:rsid w:val="00D50A49"/>
    <w:rsid w:val="00D50D16"/>
    <w:rsid w:val="00D520E4"/>
    <w:rsid w:val="00D523BB"/>
    <w:rsid w:val="00D52B62"/>
    <w:rsid w:val="00D53A38"/>
    <w:rsid w:val="00D547FC"/>
    <w:rsid w:val="00D55F39"/>
    <w:rsid w:val="00D575DD"/>
    <w:rsid w:val="00D57DFA"/>
    <w:rsid w:val="00D60390"/>
    <w:rsid w:val="00D60A74"/>
    <w:rsid w:val="00D60D45"/>
    <w:rsid w:val="00D63C54"/>
    <w:rsid w:val="00D65042"/>
    <w:rsid w:val="00D67FCF"/>
    <w:rsid w:val="00D709CE"/>
    <w:rsid w:val="00D71F73"/>
    <w:rsid w:val="00D72EBD"/>
    <w:rsid w:val="00D75F20"/>
    <w:rsid w:val="00D76376"/>
    <w:rsid w:val="00D80786"/>
    <w:rsid w:val="00D809CA"/>
    <w:rsid w:val="00D80AA9"/>
    <w:rsid w:val="00D816DD"/>
    <w:rsid w:val="00D81CAB"/>
    <w:rsid w:val="00D8576F"/>
    <w:rsid w:val="00D8677F"/>
    <w:rsid w:val="00D86A38"/>
    <w:rsid w:val="00D900CD"/>
    <w:rsid w:val="00D923AB"/>
    <w:rsid w:val="00D92976"/>
    <w:rsid w:val="00D92DA1"/>
    <w:rsid w:val="00D9441F"/>
    <w:rsid w:val="00D97F0C"/>
    <w:rsid w:val="00DA1189"/>
    <w:rsid w:val="00DA2069"/>
    <w:rsid w:val="00DA3A86"/>
    <w:rsid w:val="00DA45E4"/>
    <w:rsid w:val="00DA6DC6"/>
    <w:rsid w:val="00DA733B"/>
    <w:rsid w:val="00DB097A"/>
    <w:rsid w:val="00DB3A93"/>
    <w:rsid w:val="00DB5DA7"/>
    <w:rsid w:val="00DB6D17"/>
    <w:rsid w:val="00DC2500"/>
    <w:rsid w:val="00DC451D"/>
    <w:rsid w:val="00DC6191"/>
    <w:rsid w:val="00DC77DC"/>
    <w:rsid w:val="00DD0453"/>
    <w:rsid w:val="00DD0C2C"/>
    <w:rsid w:val="00DD0C45"/>
    <w:rsid w:val="00DD19DE"/>
    <w:rsid w:val="00DD28BC"/>
    <w:rsid w:val="00DD3197"/>
    <w:rsid w:val="00DD31A9"/>
    <w:rsid w:val="00DD6032"/>
    <w:rsid w:val="00DD6C30"/>
    <w:rsid w:val="00DE1168"/>
    <w:rsid w:val="00DE22FD"/>
    <w:rsid w:val="00DE31F0"/>
    <w:rsid w:val="00DE33FD"/>
    <w:rsid w:val="00DE3D1C"/>
    <w:rsid w:val="00DE3E79"/>
    <w:rsid w:val="00DE49B7"/>
    <w:rsid w:val="00DE6215"/>
    <w:rsid w:val="00DE756D"/>
    <w:rsid w:val="00DF2BB2"/>
    <w:rsid w:val="00DF5A23"/>
    <w:rsid w:val="00DF620F"/>
    <w:rsid w:val="00E0010C"/>
    <w:rsid w:val="00E0067D"/>
    <w:rsid w:val="00E02088"/>
    <w:rsid w:val="00E0227D"/>
    <w:rsid w:val="00E02DBA"/>
    <w:rsid w:val="00E03030"/>
    <w:rsid w:val="00E041AB"/>
    <w:rsid w:val="00E04B84"/>
    <w:rsid w:val="00E06466"/>
    <w:rsid w:val="00E06FDA"/>
    <w:rsid w:val="00E103DE"/>
    <w:rsid w:val="00E133C6"/>
    <w:rsid w:val="00E135D3"/>
    <w:rsid w:val="00E1433A"/>
    <w:rsid w:val="00E14417"/>
    <w:rsid w:val="00E160A5"/>
    <w:rsid w:val="00E1713D"/>
    <w:rsid w:val="00E20A43"/>
    <w:rsid w:val="00E21A5B"/>
    <w:rsid w:val="00E2331F"/>
    <w:rsid w:val="00E23898"/>
    <w:rsid w:val="00E2399A"/>
    <w:rsid w:val="00E27BE0"/>
    <w:rsid w:val="00E27C65"/>
    <w:rsid w:val="00E300AF"/>
    <w:rsid w:val="00E323CF"/>
    <w:rsid w:val="00E32A2A"/>
    <w:rsid w:val="00E33CD2"/>
    <w:rsid w:val="00E36D58"/>
    <w:rsid w:val="00E37410"/>
    <w:rsid w:val="00E3751B"/>
    <w:rsid w:val="00E40E51"/>
    <w:rsid w:val="00E40E90"/>
    <w:rsid w:val="00E414DD"/>
    <w:rsid w:val="00E42C2A"/>
    <w:rsid w:val="00E45C7E"/>
    <w:rsid w:val="00E46B6C"/>
    <w:rsid w:val="00E530CA"/>
    <w:rsid w:val="00E531EB"/>
    <w:rsid w:val="00E53AC9"/>
    <w:rsid w:val="00E54874"/>
    <w:rsid w:val="00E54A12"/>
    <w:rsid w:val="00E54B6F"/>
    <w:rsid w:val="00E55ACA"/>
    <w:rsid w:val="00E56602"/>
    <w:rsid w:val="00E57B74"/>
    <w:rsid w:val="00E60252"/>
    <w:rsid w:val="00E603AA"/>
    <w:rsid w:val="00E63B36"/>
    <w:rsid w:val="00E64849"/>
    <w:rsid w:val="00E65058"/>
    <w:rsid w:val="00E658C7"/>
    <w:rsid w:val="00E65BC6"/>
    <w:rsid w:val="00E66161"/>
    <w:rsid w:val="00E661FF"/>
    <w:rsid w:val="00E726EB"/>
    <w:rsid w:val="00E753A5"/>
    <w:rsid w:val="00E75400"/>
    <w:rsid w:val="00E80B52"/>
    <w:rsid w:val="00E8190C"/>
    <w:rsid w:val="00E824C3"/>
    <w:rsid w:val="00E840B3"/>
    <w:rsid w:val="00E84D10"/>
    <w:rsid w:val="00E8629F"/>
    <w:rsid w:val="00E87126"/>
    <w:rsid w:val="00E91008"/>
    <w:rsid w:val="00E91B98"/>
    <w:rsid w:val="00E92F05"/>
    <w:rsid w:val="00E9374E"/>
    <w:rsid w:val="00E93D12"/>
    <w:rsid w:val="00E946FD"/>
    <w:rsid w:val="00E94F54"/>
    <w:rsid w:val="00E97AD5"/>
    <w:rsid w:val="00EA058F"/>
    <w:rsid w:val="00EA1111"/>
    <w:rsid w:val="00EA3B4F"/>
    <w:rsid w:val="00EA3C24"/>
    <w:rsid w:val="00EA556D"/>
    <w:rsid w:val="00EA73DF"/>
    <w:rsid w:val="00EB054F"/>
    <w:rsid w:val="00EB4364"/>
    <w:rsid w:val="00EB475B"/>
    <w:rsid w:val="00EB61AE"/>
    <w:rsid w:val="00EB7825"/>
    <w:rsid w:val="00EC1B75"/>
    <w:rsid w:val="00EC3078"/>
    <w:rsid w:val="00EC322D"/>
    <w:rsid w:val="00EC37A1"/>
    <w:rsid w:val="00EC4EBD"/>
    <w:rsid w:val="00EC69FD"/>
    <w:rsid w:val="00EC70F3"/>
    <w:rsid w:val="00ED383A"/>
    <w:rsid w:val="00ED40D5"/>
    <w:rsid w:val="00ED4951"/>
    <w:rsid w:val="00EE03FC"/>
    <w:rsid w:val="00EE6274"/>
    <w:rsid w:val="00EF03BB"/>
    <w:rsid w:val="00EF1B53"/>
    <w:rsid w:val="00EF1EC5"/>
    <w:rsid w:val="00EF21DA"/>
    <w:rsid w:val="00EF22E3"/>
    <w:rsid w:val="00EF390E"/>
    <w:rsid w:val="00EF4C88"/>
    <w:rsid w:val="00EF4D54"/>
    <w:rsid w:val="00EF55EB"/>
    <w:rsid w:val="00EF7030"/>
    <w:rsid w:val="00EF7BF8"/>
    <w:rsid w:val="00EF7CB3"/>
    <w:rsid w:val="00F00DCC"/>
    <w:rsid w:val="00F00F5D"/>
    <w:rsid w:val="00F0156F"/>
    <w:rsid w:val="00F01EE1"/>
    <w:rsid w:val="00F05007"/>
    <w:rsid w:val="00F05AC8"/>
    <w:rsid w:val="00F07167"/>
    <w:rsid w:val="00F072D8"/>
    <w:rsid w:val="00F07CE0"/>
    <w:rsid w:val="00F10B11"/>
    <w:rsid w:val="00F13D05"/>
    <w:rsid w:val="00F15953"/>
    <w:rsid w:val="00F1679D"/>
    <w:rsid w:val="00F1682C"/>
    <w:rsid w:val="00F17040"/>
    <w:rsid w:val="00F20028"/>
    <w:rsid w:val="00F20B91"/>
    <w:rsid w:val="00F21922"/>
    <w:rsid w:val="00F225D4"/>
    <w:rsid w:val="00F24B8B"/>
    <w:rsid w:val="00F255B4"/>
    <w:rsid w:val="00F258DB"/>
    <w:rsid w:val="00F3009B"/>
    <w:rsid w:val="00F30D2E"/>
    <w:rsid w:val="00F31A7A"/>
    <w:rsid w:val="00F35516"/>
    <w:rsid w:val="00F35790"/>
    <w:rsid w:val="00F37297"/>
    <w:rsid w:val="00F4136D"/>
    <w:rsid w:val="00F41F7B"/>
    <w:rsid w:val="00F4212E"/>
    <w:rsid w:val="00F42C20"/>
    <w:rsid w:val="00F43841"/>
    <w:rsid w:val="00F43E34"/>
    <w:rsid w:val="00F43E6A"/>
    <w:rsid w:val="00F46302"/>
    <w:rsid w:val="00F503B4"/>
    <w:rsid w:val="00F5205E"/>
    <w:rsid w:val="00F53053"/>
    <w:rsid w:val="00F5363E"/>
    <w:rsid w:val="00F53FE2"/>
    <w:rsid w:val="00F54FA6"/>
    <w:rsid w:val="00F554D2"/>
    <w:rsid w:val="00F618EF"/>
    <w:rsid w:val="00F65582"/>
    <w:rsid w:val="00F660D6"/>
    <w:rsid w:val="00F661BD"/>
    <w:rsid w:val="00F66E75"/>
    <w:rsid w:val="00F72B5F"/>
    <w:rsid w:val="00F74521"/>
    <w:rsid w:val="00F75695"/>
    <w:rsid w:val="00F77EB0"/>
    <w:rsid w:val="00F77F2B"/>
    <w:rsid w:val="00F81DA6"/>
    <w:rsid w:val="00F828A8"/>
    <w:rsid w:val="00F830E2"/>
    <w:rsid w:val="00F8336E"/>
    <w:rsid w:val="00F8590B"/>
    <w:rsid w:val="00F86325"/>
    <w:rsid w:val="00F87ABF"/>
    <w:rsid w:val="00F87CDD"/>
    <w:rsid w:val="00F91FAB"/>
    <w:rsid w:val="00F933F0"/>
    <w:rsid w:val="00F937A3"/>
    <w:rsid w:val="00F94715"/>
    <w:rsid w:val="00F94995"/>
    <w:rsid w:val="00F96A3D"/>
    <w:rsid w:val="00F97786"/>
    <w:rsid w:val="00FA4718"/>
    <w:rsid w:val="00FA4DF2"/>
    <w:rsid w:val="00FA781B"/>
    <w:rsid w:val="00FA7F3D"/>
    <w:rsid w:val="00FB128D"/>
    <w:rsid w:val="00FB2724"/>
    <w:rsid w:val="00FB38D8"/>
    <w:rsid w:val="00FB4676"/>
    <w:rsid w:val="00FB572F"/>
    <w:rsid w:val="00FC051F"/>
    <w:rsid w:val="00FC06FF"/>
    <w:rsid w:val="00FC37FF"/>
    <w:rsid w:val="00FC3E31"/>
    <w:rsid w:val="00FC4DED"/>
    <w:rsid w:val="00FC5DF0"/>
    <w:rsid w:val="00FC60D2"/>
    <w:rsid w:val="00FC69B4"/>
    <w:rsid w:val="00FC6E72"/>
    <w:rsid w:val="00FC7969"/>
    <w:rsid w:val="00FD0694"/>
    <w:rsid w:val="00FD0C80"/>
    <w:rsid w:val="00FD25BE"/>
    <w:rsid w:val="00FD2ABC"/>
    <w:rsid w:val="00FD2E70"/>
    <w:rsid w:val="00FD726F"/>
    <w:rsid w:val="00FD7AA7"/>
    <w:rsid w:val="00FE2915"/>
    <w:rsid w:val="00FF019D"/>
    <w:rsid w:val="00FF0257"/>
    <w:rsid w:val="00FF1FCB"/>
    <w:rsid w:val="00FF2DF7"/>
    <w:rsid w:val="00FF4C92"/>
    <w:rsid w:val="00FF52D4"/>
    <w:rsid w:val="00FF6958"/>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7847B663-EDB2-410D-958B-A743893E4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402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3"/>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szCs w:val="18"/>
      <w:lang w:eastAsia="zh-CN"/>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3GPPText">
    <w:name w:val="3GPP Text"/>
    <w:basedOn w:val="Normal"/>
    <w:link w:val="3GPPTextChar"/>
    <w:qFormat/>
    <w:rsid w:val="00950840"/>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rsid w:val="00950840"/>
    <w:rPr>
      <w:sz w:val="22"/>
      <w:lang w:val="en-US" w:eastAsia="en-US"/>
    </w:rPr>
  </w:style>
  <w:style w:type="numbering" w:customStyle="1" w:styleId="1">
    <w:name w:val="项目编号1"/>
    <w:basedOn w:val="NoList"/>
    <w:rsid w:val="00821BC3"/>
    <w:pPr>
      <w:numPr>
        <w:numId w:val="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48663101">
      <w:bodyDiv w:val="1"/>
      <w:marLeft w:val="0"/>
      <w:marRight w:val="0"/>
      <w:marTop w:val="0"/>
      <w:marBottom w:val="0"/>
      <w:divBdr>
        <w:top w:val="none" w:sz="0" w:space="0" w:color="auto"/>
        <w:left w:val="none" w:sz="0" w:space="0" w:color="auto"/>
        <w:bottom w:val="none" w:sz="0" w:space="0" w:color="auto"/>
        <w:right w:val="none" w:sz="0" w:space="0" w:color="auto"/>
      </w:divBdr>
    </w:div>
    <w:div w:id="255600988">
      <w:bodyDiv w:val="1"/>
      <w:marLeft w:val="0"/>
      <w:marRight w:val="0"/>
      <w:marTop w:val="0"/>
      <w:marBottom w:val="0"/>
      <w:divBdr>
        <w:top w:val="none" w:sz="0" w:space="0" w:color="auto"/>
        <w:left w:val="none" w:sz="0" w:space="0" w:color="auto"/>
        <w:bottom w:val="none" w:sz="0" w:space="0" w:color="auto"/>
        <w:right w:val="none" w:sz="0" w:space="0" w:color="auto"/>
      </w:divBdr>
      <w:divsChild>
        <w:div w:id="398674740">
          <w:marLeft w:val="547"/>
          <w:marRight w:val="0"/>
          <w:marTop w:val="96"/>
          <w:marBottom w:val="0"/>
          <w:divBdr>
            <w:top w:val="none" w:sz="0" w:space="0" w:color="auto"/>
            <w:left w:val="none" w:sz="0" w:space="0" w:color="auto"/>
            <w:bottom w:val="none" w:sz="0" w:space="0" w:color="auto"/>
            <w:right w:val="none" w:sz="0" w:space="0" w:color="auto"/>
          </w:divBdr>
        </w:div>
        <w:div w:id="1386375516">
          <w:marLeft w:val="547"/>
          <w:marRight w:val="0"/>
          <w:marTop w:val="96"/>
          <w:marBottom w:val="0"/>
          <w:divBdr>
            <w:top w:val="none" w:sz="0" w:space="0" w:color="auto"/>
            <w:left w:val="none" w:sz="0" w:space="0" w:color="auto"/>
            <w:bottom w:val="none" w:sz="0" w:space="0" w:color="auto"/>
            <w:right w:val="none" w:sz="0" w:space="0" w:color="auto"/>
          </w:divBdr>
        </w:div>
      </w:divsChild>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966877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89393302">
      <w:bodyDiv w:val="1"/>
      <w:marLeft w:val="0"/>
      <w:marRight w:val="0"/>
      <w:marTop w:val="0"/>
      <w:marBottom w:val="0"/>
      <w:divBdr>
        <w:top w:val="none" w:sz="0" w:space="0" w:color="auto"/>
        <w:left w:val="none" w:sz="0" w:space="0" w:color="auto"/>
        <w:bottom w:val="none" w:sz="0" w:space="0" w:color="auto"/>
        <w:right w:val="none" w:sz="0" w:space="0" w:color="auto"/>
      </w:divBdr>
    </w:div>
    <w:div w:id="59475424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8588201">
      <w:bodyDiv w:val="1"/>
      <w:marLeft w:val="0"/>
      <w:marRight w:val="0"/>
      <w:marTop w:val="0"/>
      <w:marBottom w:val="0"/>
      <w:divBdr>
        <w:top w:val="none" w:sz="0" w:space="0" w:color="auto"/>
        <w:left w:val="none" w:sz="0" w:space="0" w:color="auto"/>
        <w:bottom w:val="none" w:sz="0" w:space="0" w:color="auto"/>
        <w:right w:val="none" w:sz="0" w:space="0" w:color="auto"/>
      </w:divBdr>
      <w:divsChild>
        <w:div w:id="947154252">
          <w:marLeft w:val="1166"/>
          <w:marRight w:val="0"/>
          <w:marTop w:val="77"/>
          <w:marBottom w:val="0"/>
          <w:divBdr>
            <w:top w:val="none" w:sz="0" w:space="0" w:color="auto"/>
            <w:left w:val="none" w:sz="0" w:space="0" w:color="auto"/>
            <w:bottom w:val="none" w:sz="0" w:space="0" w:color="auto"/>
            <w:right w:val="none" w:sz="0" w:space="0" w:color="auto"/>
          </w:divBdr>
        </w:div>
      </w:divsChild>
    </w:div>
    <w:div w:id="97291069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0155061">
      <w:bodyDiv w:val="1"/>
      <w:marLeft w:val="0"/>
      <w:marRight w:val="0"/>
      <w:marTop w:val="0"/>
      <w:marBottom w:val="0"/>
      <w:divBdr>
        <w:top w:val="none" w:sz="0" w:space="0" w:color="auto"/>
        <w:left w:val="none" w:sz="0" w:space="0" w:color="auto"/>
        <w:bottom w:val="none" w:sz="0" w:space="0" w:color="auto"/>
        <w:right w:val="none" w:sz="0" w:space="0" w:color="auto"/>
      </w:divBdr>
      <w:divsChild>
        <w:div w:id="1935625455">
          <w:marLeft w:val="547"/>
          <w:marRight w:val="0"/>
          <w:marTop w:val="115"/>
          <w:marBottom w:val="0"/>
          <w:divBdr>
            <w:top w:val="none" w:sz="0" w:space="0" w:color="auto"/>
            <w:left w:val="none" w:sz="0" w:space="0" w:color="auto"/>
            <w:bottom w:val="none" w:sz="0" w:space="0" w:color="auto"/>
            <w:right w:val="none" w:sz="0" w:space="0" w:color="auto"/>
          </w:divBdr>
        </w:div>
        <w:div w:id="1353918505">
          <w:marLeft w:val="547"/>
          <w:marRight w:val="0"/>
          <w:marTop w:val="115"/>
          <w:marBottom w:val="0"/>
          <w:divBdr>
            <w:top w:val="none" w:sz="0" w:space="0" w:color="auto"/>
            <w:left w:val="none" w:sz="0" w:space="0" w:color="auto"/>
            <w:bottom w:val="none" w:sz="0" w:space="0" w:color="auto"/>
            <w:right w:val="none" w:sz="0" w:space="0" w:color="auto"/>
          </w:divBdr>
        </w:div>
        <w:div w:id="1964000663">
          <w:marLeft w:val="1166"/>
          <w:marRight w:val="0"/>
          <w:marTop w:val="96"/>
          <w:marBottom w:val="0"/>
          <w:divBdr>
            <w:top w:val="none" w:sz="0" w:space="0" w:color="auto"/>
            <w:left w:val="none" w:sz="0" w:space="0" w:color="auto"/>
            <w:bottom w:val="none" w:sz="0" w:space="0" w:color="auto"/>
            <w:right w:val="none" w:sz="0" w:space="0" w:color="auto"/>
          </w:divBdr>
        </w:div>
      </w:divsChild>
    </w:div>
    <w:div w:id="1154175035">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4988585">
      <w:bodyDiv w:val="1"/>
      <w:marLeft w:val="0"/>
      <w:marRight w:val="0"/>
      <w:marTop w:val="0"/>
      <w:marBottom w:val="0"/>
      <w:divBdr>
        <w:top w:val="none" w:sz="0" w:space="0" w:color="auto"/>
        <w:left w:val="none" w:sz="0" w:space="0" w:color="auto"/>
        <w:bottom w:val="none" w:sz="0" w:space="0" w:color="auto"/>
        <w:right w:val="none" w:sz="0" w:space="0" w:color="auto"/>
      </w:divBdr>
      <w:divsChild>
        <w:div w:id="23680198">
          <w:marLeft w:val="1800"/>
          <w:marRight w:val="0"/>
          <w:marTop w:val="77"/>
          <w:marBottom w:val="0"/>
          <w:divBdr>
            <w:top w:val="none" w:sz="0" w:space="0" w:color="auto"/>
            <w:left w:val="none" w:sz="0" w:space="0" w:color="auto"/>
            <w:bottom w:val="none" w:sz="0" w:space="0" w:color="auto"/>
            <w:right w:val="none" w:sz="0" w:space="0" w:color="auto"/>
          </w:divBdr>
        </w:div>
        <w:div w:id="1150899689">
          <w:marLeft w:val="1800"/>
          <w:marRight w:val="0"/>
          <w:marTop w:val="77"/>
          <w:marBottom w:val="0"/>
          <w:divBdr>
            <w:top w:val="none" w:sz="0" w:space="0" w:color="auto"/>
            <w:left w:val="none" w:sz="0" w:space="0" w:color="auto"/>
            <w:bottom w:val="none" w:sz="0" w:space="0" w:color="auto"/>
            <w:right w:val="none" w:sz="0" w:space="0" w:color="auto"/>
          </w:divBdr>
        </w:div>
      </w:divsChild>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41160606">
      <w:bodyDiv w:val="1"/>
      <w:marLeft w:val="0"/>
      <w:marRight w:val="0"/>
      <w:marTop w:val="0"/>
      <w:marBottom w:val="0"/>
      <w:divBdr>
        <w:top w:val="none" w:sz="0" w:space="0" w:color="auto"/>
        <w:left w:val="none" w:sz="0" w:space="0" w:color="auto"/>
        <w:bottom w:val="none" w:sz="0" w:space="0" w:color="auto"/>
        <w:right w:val="none" w:sz="0" w:space="0" w:color="auto"/>
      </w:divBdr>
      <w:divsChild>
        <w:div w:id="495615104">
          <w:marLeft w:val="1166"/>
          <w:marRight w:val="0"/>
          <w:marTop w:val="77"/>
          <w:marBottom w:val="0"/>
          <w:divBdr>
            <w:top w:val="none" w:sz="0" w:space="0" w:color="auto"/>
            <w:left w:val="none" w:sz="0" w:space="0" w:color="auto"/>
            <w:bottom w:val="none" w:sz="0" w:space="0" w:color="auto"/>
            <w:right w:val="none" w:sz="0" w:space="0" w:color="auto"/>
          </w:divBdr>
        </w:div>
        <w:div w:id="711268589">
          <w:marLeft w:val="1800"/>
          <w:marRight w:val="0"/>
          <w:marTop w:val="62"/>
          <w:marBottom w:val="0"/>
          <w:divBdr>
            <w:top w:val="none" w:sz="0" w:space="0" w:color="auto"/>
            <w:left w:val="none" w:sz="0" w:space="0" w:color="auto"/>
            <w:bottom w:val="none" w:sz="0" w:space="0" w:color="auto"/>
            <w:right w:val="none" w:sz="0" w:space="0" w:color="auto"/>
          </w:divBdr>
        </w:div>
        <w:div w:id="809204586">
          <w:marLeft w:val="1166"/>
          <w:marRight w:val="0"/>
          <w:marTop w:val="72"/>
          <w:marBottom w:val="0"/>
          <w:divBdr>
            <w:top w:val="none" w:sz="0" w:space="0" w:color="auto"/>
            <w:left w:val="none" w:sz="0" w:space="0" w:color="auto"/>
            <w:bottom w:val="none" w:sz="0" w:space="0" w:color="auto"/>
            <w:right w:val="none" w:sz="0" w:space="0" w:color="auto"/>
          </w:divBdr>
        </w:div>
        <w:div w:id="1088190476">
          <w:marLeft w:val="1800"/>
          <w:marRight w:val="0"/>
          <w:marTop w:val="62"/>
          <w:marBottom w:val="0"/>
          <w:divBdr>
            <w:top w:val="none" w:sz="0" w:space="0" w:color="auto"/>
            <w:left w:val="none" w:sz="0" w:space="0" w:color="auto"/>
            <w:bottom w:val="none" w:sz="0" w:space="0" w:color="auto"/>
            <w:right w:val="none" w:sz="0" w:space="0" w:color="auto"/>
          </w:divBdr>
        </w:div>
        <w:div w:id="1138842041">
          <w:marLeft w:val="1800"/>
          <w:marRight w:val="0"/>
          <w:marTop w:val="62"/>
          <w:marBottom w:val="0"/>
          <w:divBdr>
            <w:top w:val="none" w:sz="0" w:space="0" w:color="auto"/>
            <w:left w:val="none" w:sz="0" w:space="0" w:color="auto"/>
            <w:bottom w:val="none" w:sz="0" w:space="0" w:color="auto"/>
            <w:right w:val="none" w:sz="0" w:space="0" w:color="auto"/>
          </w:divBdr>
        </w:div>
        <w:div w:id="1165974776">
          <w:marLeft w:val="1800"/>
          <w:marRight w:val="0"/>
          <w:marTop w:val="62"/>
          <w:marBottom w:val="0"/>
          <w:divBdr>
            <w:top w:val="none" w:sz="0" w:space="0" w:color="auto"/>
            <w:left w:val="none" w:sz="0" w:space="0" w:color="auto"/>
            <w:bottom w:val="none" w:sz="0" w:space="0" w:color="auto"/>
            <w:right w:val="none" w:sz="0" w:space="0" w:color="auto"/>
          </w:divBdr>
        </w:div>
        <w:div w:id="1183856341">
          <w:marLeft w:val="1800"/>
          <w:marRight w:val="0"/>
          <w:marTop w:val="62"/>
          <w:marBottom w:val="0"/>
          <w:divBdr>
            <w:top w:val="none" w:sz="0" w:space="0" w:color="auto"/>
            <w:left w:val="none" w:sz="0" w:space="0" w:color="auto"/>
            <w:bottom w:val="none" w:sz="0" w:space="0" w:color="auto"/>
            <w:right w:val="none" w:sz="0" w:space="0" w:color="auto"/>
          </w:divBdr>
        </w:div>
        <w:div w:id="1408729034">
          <w:marLeft w:val="547"/>
          <w:marRight w:val="0"/>
          <w:marTop w:val="86"/>
          <w:marBottom w:val="0"/>
          <w:divBdr>
            <w:top w:val="none" w:sz="0" w:space="0" w:color="auto"/>
            <w:left w:val="none" w:sz="0" w:space="0" w:color="auto"/>
            <w:bottom w:val="none" w:sz="0" w:space="0" w:color="auto"/>
            <w:right w:val="none" w:sz="0" w:space="0" w:color="auto"/>
          </w:divBdr>
        </w:div>
        <w:div w:id="1449928803">
          <w:marLeft w:val="1800"/>
          <w:marRight w:val="0"/>
          <w:marTop w:val="62"/>
          <w:marBottom w:val="0"/>
          <w:divBdr>
            <w:top w:val="none" w:sz="0" w:space="0" w:color="auto"/>
            <w:left w:val="none" w:sz="0" w:space="0" w:color="auto"/>
            <w:bottom w:val="none" w:sz="0" w:space="0" w:color="auto"/>
            <w:right w:val="none" w:sz="0" w:space="0" w:color="auto"/>
          </w:divBdr>
        </w:div>
        <w:div w:id="2014796819">
          <w:marLeft w:val="1800"/>
          <w:marRight w:val="0"/>
          <w:marTop w:val="62"/>
          <w:marBottom w:val="0"/>
          <w:divBdr>
            <w:top w:val="none" w:sz="0" w:space="0" w:color="auto"/>
            <w:left w:val="none" w:sz="0" w:space="0" w:color="auto"/>
            <w:bottom w:val="none" w:sz="0" w:space="0" w:color="auto"/>
            <w:right w:val="none" w:sz="0" w:space="0" w:color="auto"/>
          </w:divBdr>
        </w:div>
      </w:divsChild>
    </w:div>
    <w:div w:id="1628272301">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0278287">
      <w:bodyDiv w:val="1"/>
      <w:marLeft w:val="0"/>
      <w:marRight w:val="0"/>
      <w:marTop w:val="0"/>
      <w:marBottom w:val="0"/>
      <w:divBdr>
        <w:top w:val="none" w:sz="0" w:space="0" w:color="auto"/>
        <w:left w:val="none" w:sz="0" w:space="0" w:color="auto"/>
        <w:bottom w:val="none" w:sz="0" w:space="0" w:color="auto"/>
        <w:right w:val="none" w:sz="0" w:space="0" w:color="auto"/>
      </w:divBdr>
    </w:div>
    <w:div w:id="1826704959">
      <w:bodyDiv w:val="1"/>
      <w:marLeft w:val="0"/>
      <w:marRight w:val="0"/>
      <w:marTop w:val="0"/>
      <w:marBottom w:val="0"/>
      <w:divBdr>
        <w:top w:val="none" w:sz="0" w:space="0" w:color="auto"/>
        <w:left w:val="none" w:sz="0" w:space="0" w:color="auto"/>
        <w:bottom w:val="none" w:sz="0" w:space="0" w:color="auto"/>
        <w:right w:val="none" w:sz="0" w:space="0" w:color="auto"/>
      </w:divBdr>
      <w:divsChild>
        <w:div w:id="1427186400">
          <w:marLeft w:val="1080"/>
          <w:marRight w:val="0"/>
          <w:marTop w:val="100"/>
          <w:marBottom w:val="0"/>
          <w:divBdr>
            <w:top w:val="none" w:sz="0" w:space="0" w:color="auto"/>
            <w:left w:val="none" w:sz="0" w:space="0" w:color="auto"/>
            <w:bottom w:val="none" w:sz="0" w:space="0" w:color="auto"/>
            <w:right w:val="none" w:sz="0" w:space="0" w:color="auto"/>
          </w:divBdr>
        </w:div>
        <w:div w:id="1312709664">
          <w:marLeft w:val="1080"/>
          <w:marRight w:val="0"/>
          <w:marTop w:val="100"/>
          <w:marBottom w:val="0"/>
          <w:divBdr>
            <w:top w:val="none" w:sz="0" w:space="0" w:color="auto"/>
            <w:left w:val="none" w:sz="0" w:space="0" w:color="auto"/>
            <w:bottom w:val="none" w:sz="0" w:space="0" w:color="auto"/>
            <w:right w:val="none" w:sz="0" w:space="0" w:color="auto"/>
          </w:divBdr>
        </w:div>
        <w:div w:id="787117681">
          <w:marLeft w:val="1080"/>
          <w:marRight w:val="0"/>
          <w:marTop w:val="100"/>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173482">
      <w:bodyDiv w:val="1"/>
      <w:marLeft w:val="0"/>
      <w:marRight w:val="0"/>
      <w:marTop w:val="0"/>
      <w:marBottom w:val="0"/>
      <w:divBdr>
        <w:top w:val="none" w:sz="0" w:space="0" w:color="auto"/>
        <w:left w:val="none" w:sz="0" w:space="0" w:color="auto"/>
        <w:bottom w:val="none" w:sz="0" w:space="0" w:color="auto"/>
        <w:right w:val="none" w:sz="0" w:space="0" w:color="auto"/>
      </w:divBdr>
    </w:div>
    <w:div w:id="2105153532">
      <w:bodyDiv w:val="1"/>
      <w:marLeft w:val="0"/>
      <w:marRight w:val="0"/>
      <w:marTop w:val="0"/>
      <w:marBottom w:val="0"/>
      <w:divBdr>
        <w:top w:val="none" w:sz="0" w:space="0" w:color="auto"/>
        <w:left w:val="none" w:sz="0" w:space="0" w:color="auto"/>
        <w:bottom w:val="none" w:sz="0" w:space="0" w:color="auto"/>
        <w:right w:val="none" w:sz="0" w:space="0" w:color="auto"/>
      </w:divBdr>
    </w:div>
    <w:div w:id="2108185678">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image" Target="media/image4.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oleObject" Target="embeddings/Microsoft_Visio_2003-2010_Drawing.vsd"/><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e13d57e7b72951e1b47904134db219e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129f3e44705a0353516466e2b8319095"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FDCF13-6787-4365-9908-832EEC3C55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0DB089-8117-4ABA-A1C5-DA31245983BA}">
  <ds:schemaRefs>
    <ds:schemaRef ds:uri="http://schemas.microsoft.com/sharepoint/v3/contenttype/forms"/>
  </ds:schemaRefs>
</ds:datastoreItem>
</file>

<file path=customXml/itemProps3.xml><?xml version="1.0" encoding="utf-8"?>
<ds:datastoreItem xmlns:ds="http://schemas.openxmlformats.org/officeDocument/2006/customXml" ds:itemID="{55CC0B4C-D48D-4CBF-A2E5-262176A478C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AC130D6-E2D3-4F47-8D06-15C2988AFB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TotalTime>
  <Pages>31</Pages>
  <Words>9040</Words>
  <Characters>51533</Characters>
  <Application>Microsoft Office Word</Application>
  <DocSecurity>0</DocSecurity>
  <Lines>429</Lines>
  <Paragraphs>120</Paragraphs>
  <ScaleCrop>false</ScaleCrop>
  <HeadingPairs>
    <vt:vector size="8" baseType="variant">
      <vt:variant>
        <vt:lpstr>제목</vt:lpstr>
      </vt:variant>
      <vt:variant>
        <vt:i4>1</vt:i4>
      </vt:variant>
      <vt:variant>
        <vt:lpstr>Title</vt:lpstr>
      </vt:variant>
      <vt:variant>
        <vt:i4>1</vt:i4>
      </vt:variant>
      <vt:variant>
        <vt:lpstr>Titel</vt:lpstr>
      </vt:variant>
      <vt:variant>
        <vt:i4>1</vt:i4>
      </vt:variant>
      <vt:variant>
        <vt:lpstr>タイトル</vt:lpstr>
      </vt:variant>
      <vt:variant>
        <vt:i4>1</vt:i4>
      </vt:variant>
    </vt:vector>
  </HeadingPairs>
  <TitlesOfParts>
    <vt:vector size="4" baseType="lpstr">
      <vt:lpstr/>
      <vt:lpstr/>
      <vt:lpstr/>
      <vt:lpstr>3GPP TR ab.cde</vt:lpstr>
    </vt:vector>
  </TitlesOfParts>
  <Company>Microsoft</Company>
  <LinksUpToDate>false</LinksUpToDate>
  <CharactersWithSpaces>60453</CharactersWithSpaces>
  <SharedDoc>false</SharedDoc>
  <HyperlinkBase/>
  <HLinks>
    <vt:vector size="6" baseType="variant">
      <vt:variant>
        <vt:i4>2293810</vt:i4>
      </vt:variant>
      <vt:variant>
        <vt:i4>9</vt:i4>
      </vt:variant>
      <vt:variant>
        <vt:i4>0</vt:i4>
      </vt:variant>
      <vt:variant>
        <vt:i4>5</vt:i4>
      </vt:variant>
      <vt:variant>
        <vt:lpwstr>http://www.3gpp.org/ftp/TSG_RAN/WG4_Radio/TSGR4_94_e/Docs/R4-2001451.zip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Chervyakov, Andrey</dc:creator>
  <cp:keywords>CTPClassification=CTP_NT</cp:keywords>
  <cp:lastModifiedBy>Intel #98e</cp:lastModifiedBy>
  <cp:revision>47</cp:revision>
  <cp:lastPrinted>2019-04-25T01:09:00Z</cp:lastPrinted>
  <dcterms:created xsi:type="dcterms:W3CDTF">2021-02-02T16:32:00Z</dcterms:created>
  <dcterms:modified xsi:type="dcterms:W3CDTF">2021-02-04T17:47:00Z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8be49a12-cdad-4750-a0d8-2ab0a7673e5d</vt:lpwstr>
  </property>
  <property fmtid="{D5CDD505-2E9C-101B-9397-08002B2CF9AE}" pid="4" name="CTP_TimeStamp">
    <vt:lpwstr>2020-05-20 09:46:07Z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0x0101004257954231A76C44B0D04C9AEE4292A8</vt:lpwstr>
  </property>
  <property fmtid="{D5CDD505-2E9C-101B-9397-08002B2CF9AE}" pid="9" name="CTPClassification">
    <vt:lpwstr>CTP_NT</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1612146313</vt:lpwstr>
  </property>
</Properties>
</file>